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808490" w14:textId="77777777" w:rsidR="00CB1E7D" w:rsidRDefault="00281D63">
      <w:pPr>
        <w:spacing w:after="0" w:line="259" w:lineRule="auto"/>
        <w:ind w:left="0" w:right="2" w:firstLine="0"/>
        <w:jc w:val="center"/>
      </w:pPr>
      <w:r>
        <w:t xml:space="preserve"> </w:t>
      </w:r>
    </w:p>
    <w:p w14:paraId="726A441A" w14:textId="4AFC459B" w:rsidR="00CB1E7D" w:rsidRDefault="00281D63">
      <w:pPr>
        <w:pStyle w:val="11"/>
      </w:pPr>
      <w:r>
        <w:t xml:space="preserve">ДОГОВОР № </w:t>
      </w:r>
      <w:r w:rsidR="005D5B45">
        <w:t>________</w:t>
      </w:r>
      <w:r>
        <w:t xml:space="preserve"> </w:t>
      </w:r>
    </w:p>
    <w:p w14:paraId="71C397B2" w14:textId="77777777" w:rsidR="00CB1E7D" w:rsidRDefault="00281D63">
      <w:pPr>
        <w:spacing w:after="10" w:line="249" w:lineRule="auto"/>
        <w:jc w:val="center"/>
      </w:pPr>
      <w:r>
        <w:t xml:space="preserve">на оказание услуги по предоставлению информации интеллектуальной системы учета электрической энергии (мощности) </w:t>
      </w:r>
    </w:p>
    <w:p w14:paraId="779F8A69" w14:textId="77777777" w:rsidR="00CB1E7D" w:rsidRDefault="00281D63">
      <w:pPr>
        <w:spacing w:after="0" w:line="259" w:lineRule="auto"/>
        <w:ind w:left="0" w:firstLine="0"/>
        <w:jc w:val="left"/>
      </w:pPr>
      <w:r>
        <w:rPr>
          <w:b/>
        </w:rPr>
        <w:t xml:space="preserve"> </w:t>
      </w:r>
    </w:p>
    <w:p w14:paraId="3E8DDD00" w14:textId="6D718A65" w:rsidR="00CB1E7D" w:rsidRDefault="00281D63" w:rsidP="005641AC">
      <w:pPr>
        <w:tabs>
          <w:tab w:val="center" w:pos="2124"/>
        </w:tabs>
        <w:ind w:left="-15" w:firstLine="0"/>
      </w:pPr>
      <w:r>
        <w:t xml:space="preserve">г. Новосибирск  </w:t>
      </w:r>
      <w:r>
        <w:tab/>
        <w:t xml:space="preserve"> </w:t>
      </w:r>
      <w:r>
        <w:tab/>
        <w:t xml:space="preserve">                                                                  «</w:t>
      </w:r>
      <w:r w:rsidR="005D5B45">
        <w:t>__</w:t>
      </w:r>
      <w:r>
        <w:t xml:space="preserve">» </w:t>
      </w:r>
      <w:r w:rsidR="005D5B45">
        <w:t>_______</w:t>
      </w:r>
      <w:r>
        <w:t xml:space="preserve"> 202</w:t>
      </w:r>
      <w:r w:rsidR="005D5B45">
        <w:t>__</w:t>
      </w:r>
      <w:r>
        <w:t xml:space="preserve"> г. </w:t>
      </w:r>
    </w:p>
    <w:p w14:paraId="63641068" w14:textId="77777777" w:rsidR="00CB1E7D" w:rsidRDefault="00281D63">
      <w:pPr>
        <w:spacing w:after="0" w:line="259" w:lineRule="auto"/>
        <w:ind w:left="720" w:firstLine="0"/>
        <w:jc w:val="left"/>
      </w:pPr>
      <w:r>
        <w:rPr>
          <w:b/>
        </w:rPr>
        <w:t xml:space="preserve"> </w:t>
      </w:r>
    </w:p>
    <w:p w14:paraId="10D64398" w14:textId="46EC5813" w:rsidR="00CB1E7D" w:rsidRDefault="00281D63" w:rsidP="001A7215">
      <w:pPr>
        <w:ind w:left="-5" w:right="57"/>
      </w:pPr>
      <w:r>
        <w:rPr>
          <w:b/>
        </w:rPr>
        <w:t xml:space="preserve">Акционерное общество «Новосибирскэнергосбыт» (АО «Новосибирскэнергосбыт»), </w:t>
      </w:r>
      <w:r>
        <w:t>именуемое в дальнейшем</w:t>
      </w:r>
      <w:r>
        <w:rPr>
          <w:b/>
        </w:rPr>
        <w:t xml:space="preserve"> «Заказчик», </w:t>
      </w:r>
      <w:r>
        <w:t xml:space="preserve">в лице </w:t>
      </w:r>
      <w:r w:rsidR="0087697E">
        <w:t>_____________________________________</w:t>
      </w:r>
      <w:r>
        <w:t>, с одной стороны,</w:t>
      </w:r>
      <w:r>
        <w:rPr>
          <w:b/>
        </w:rPr>
        <w:t xml:space="preserve"> </w:t>
      </w:r>
      <w:r>
        <w:t>и</w:t>
      </w:r>
      <w:r>
        <w:rPr>
          <w:b/>
        </w:rPr>
        <w:t xml:space="preserve"> </w:t>
      </w:r>
      <w:r w:rsidR="0087697E">
        <w:rPr>
          <w:b/>
        </w:rPr>
        <w:t>_____________________________________________________</w:t>
      </w:r>
      <w:r>
        <w:rPr>
          <w:b/>
        </w:rPr>
        <w:t xml:space="preserve">, </w:t>
      </w:r>
      <w:r>
        <w:t xml:space="preserve">именуемое в дальнейшем </w:t>
      </w:r>
      <w:r>
        <w:rPr>
          <w:b/>
        </w:rPr>
        <w:t>«Исполнитель»</w:t>
      </w:r>
      <w:r>
        <w:t xml:space="preserve">, в лице </w:t>
      </w:r>
      <w:r w:rsidR="0087697E">
        <w:t>______________________________________________</w:t>
      </w:r>
      <w:r>
        <w:t xml:space="preserve">, с другой стороны, заключили настоящий Договор о нижеследующем: </w:t>
      </w:r>
    </w:p>
    <w:p w14:paraId="06EBE195" w14:textId="485E6C29" w:rsidR="00CB1E7D" w:rsidRDefault="00281D63" w:rsidP="009D0960">
      <w:pPr>
        <w:pStyle w:val="13"/>
      </w:pPr>
      <w:r>
        <w:t>1.</w:t>
      </w:r>
      <w:r>
        <w:rPr>
          <w:rFonts w:ascii="Arial" w:eastAsia="Arial" w:hAnsi="Arial" w:cs="Arial"/>
        </w:rPr>
        <w:t xml:space="preserve"> </w:t>
      </w:r>
      <w:r>
        <w:t>ПРЕДМЕТ ДОГОВОРА</w:t>
      </w:r>
      <w:r w:rsidRPr="00CA4860">
        <w:t xml:space="preserve"> </w:t>
      </w:r>
    </w:p>
    <w:p w14:paraId="2239CFEC" w14:textId="77777777" w:rsidR="00CB1E7D" w:rsidRDefault="00281D63">
      <w:pPr>
        <w:ind w:left="-15" w:right="57" w:firstLine="566"/>
      </w:pPr>
      <w:r>
        <w:t>1.1</w:t>
      </w:r>
      <w:r>
        <w:rPr>
          <w:rFonts w:ascii="Arial" w:eastAsia="Arial" w:hAnsi="Arial" w:cs="Arial"/>
        </w:rPr>
        <w:t xml:space="preserve"> </w:t>
      </w:r>
      <w:r>
        <w:t xml:space="preserve">Заказчик поручает, а Исполнитель принимает на себя обязательство по оказанию услуги предоставления информации интеллектуальной системы учета электрической энергии (мощности) в отношении многоквартирных домов (далее – МКД), расположенных на территории Новосибирской области в соответствии с требованиями Правил предоставления доступа к минимальному набору функций интеллектуальных систем учета электрической энергии (мощности), утвержденных Постановлением Правительства РФ №890 от 19.06.2020 г. (далее – </w:t>
      </w:r>
    </w:p>
    <w:p w14:paraId="1EEA4C74" w14:textId="5C513703" w:rsidR="00CB1E7D" w:rsidRDefault="00281D63">
      <w:pPr>
        <w:ind w:left="-5" w:right="57"/>
      </w:pPr>
      <w:r>
        <w:t xml:space="preserve">Правила ИСУ), с целью обеспечения выполнения Заказчиком требований Федерального Закона №522-ФЗ от 27.12.2018 «О внесении изменений в отдельные законодательные акты Российской Федерации в связи с развитием систем учета электрической энергии (мощности) в Российской Федерации», включая создание интеллектуальной системы учета электрической энергии (далее – ИСУ), а Заказчик обязуется принять оказанную услугу и оплатить ее. </w:t>
      </w:r>
    </w:p>
    <w:p w14:paraId="1D83CF11" w14:textId="6968338A" w:rsidR="00CB1E7D" w:rsidRDefault="00281D63" w:rsidP="001A7215">
      <w:pPr>
        <w:ind w:left="-15" w:right="57" w:firstLine="566"/>
      </w:pPr>
      <w:r>
        <w:t>1.2</w:t>
      </w:r>
      <w:r>
        <w:rPr>
          <w:rFonts w:ascii="Arial" w:eastAsia="Arial" w:hAnsi="Arial" w:cs="Arial"/>
        </w:rPr>
        <w:t xml:space="preserve"> </w:t>
      </w:r>
      <w:r>
        <w:t xml:space="preserve"> В своей деятельности Исполнитель руководствуется действующим законодательством РФ, отраслевыми нормами и правилами, настоящим договором.</w:t>
      </w:r>
    </w:p>
    <w:p w14:paraId="64AB793E" w14:textId="77777777" w:rsidR="00CB1E7D" w:rsidRDefault="00281D63" w:rsidP="009D0960">
      <w:pPr>
        <w:pStyle w:val="13"/>
      </w:pPr>
      <w:r>
        <w:t>2.</w:t>
      </w:r>
      <w:r>
        <w:rPr>
          <w:rFonts w:ascii="Arial" w:eastAsia="Arial" w:hAnsi="Arial" w:cs="Arial"/>
        </w:rPr>
        <w:t xml:space="preserve"> </w:t>
      </w:r>
      <w:r>
        <w:t xml:space="preserve">СОДЕРЖАНИЕ И ОБЪЕМ УСЛУГ </w:t>
      </w:r>
    </w:p>
    <w:p w14:paraId="215736F6" w14:textId="40463156" w:rsidR="00CB1E7D" w:rsidRDefault="00281D63">
      <w:pPr>
        <w:ind w:left="-15" w:right="57" w:firstLine="566"/>
      </w:pPr>
      <w:r>
        <w:t>2.1</w:t>
      </w:r>
      <w:r>
        <w:rPr>
          <w:rFonts w:ascii="Arial" w:eastAsia="Arial" w:hAnsi="Arial" w:cs="Arial"/>
        </w:rPr>
        <w:t xml:space="preserve"> </w:t>
      </w:r>
      <w:r>
        <w:t xml:space="preserve">Для обеспечения оказания услуг по настоящему договору Исполнитель обязан создать в </w:t>
      </w:r>
      <w:r w:rsidR="00251EBF" w:rsidRPr="00D51B6D">
        <w:t>2027-2029</w:t>
      </w:r>
      <w:r w:rsidR="0087697E">
        <w:t xml:space="preserve"> </w:t>
      </w:r>
      <w:r>
        <w:t xml:space="preserve">г.г. интеллектуальную систему учета, соответствующую Правилам ИСУ, в объемах, указанных в Приложении №1 к настоящему договору, путем установки оборудования ИСУ и предоставлять Заказчику в течение срока действия договора информацию ИСУ. Исполнитель обязан обеспечить сохранность оборудования ИСУ за свой счет. </w:t>
      </w:r>
    </w:p>
    <w:p w14:paraId="29E44360" w14:textId="3376903A" w:rsidR="00CB1E7D" w:rsidRDefault="00281D63">
      <w:pPr>
        <w:ind w:left="-15" w:right="57" w:firstLine="566"/>
      </w:pPr>
      <w:r>
        <w:t>2.2</w:t>
      </w:r>
      <w:r>
        <w:rPr>
          <w:rFonts w:ascii="Arial" w:eastAsia="Arial" w:hAnsi="Arial" w:cs="Arial"/>
        </w:rPr>
        <w:t xml:space="preserve"> </w:t>
      </w:r>
      <w:r>
        <w:t xml:space="preserve">Исполнитель обязан включить в ИСУ приборы учета и иное оборудование ИСУ, установленное Застройщиками в многоквартирных жилых домах в </w:t>
      </w:r>
      <w:r w:rsidR="0087697E" w:rsidRPr="00251EBF">
        <w:t>2027</w:t>
      </w:r>
      <w:r w:rsidRPr="00251EBF">
        <w:t>-</w:t>
      </w:r>
      <w:r w:rsidR="0087697E" w:rsidRPr="00251EBF">
        <w:t>2029</w:t>
      </w:r>
      <w:r w:rsidR="0087697E">
        <w:t xml:space="preserve"> </w:t>
      </w:r>
      <w:r>
        <w:t xml:space="preserve">г. на основании заявок Заказчика. </w:t>
      </w:r>
    </w:p>
    <w:p w14:paraId="25835FC4" w14:textId="32F26F77" w:rsidR="00E45E1F" w:rsidRDefault="00281D63" w:rsidP="00E45E1F">
      <w:pPr>
        <w:ind w:left="-15" w:right="57" w:firstLine="566"/>
      </w:pPr>
      <w:r>
        <w:t>2.3</w:t>
      </w:r>
      <w:r>
        <w:rPr>
          <w:rFonts w:ascii="Arial" w:eastAsia="Arial" w:hAnsi="Arial" w:cs="Arial"/>
        </w:rPr>
        <w:t xml:space="preserve"> </w:t>
      </w:r>
      <w:r>
        <w:t xml:space="preserve">Исполнитель обязан выполнять эксплуатацию ИСУ и предоставление информации ИСУ с момента установки им приборов учета или включения в ИСУ приборов учета, установленных Застройщиками, до окончания срока действия договора. </w:t>
      </w:r>
      <w:r w:rsidR="007E4C8C" w:rsidRPr="007E4C8C">
        <w:t>Под эксплуатацией ИСУ подразумевается содержание ИСУ и ее компнентов (приборы учета, оборудование связи, центр сбора и обработки информации) в исправном техническом состоянии, позволяющем надлежащим образом предоставлять информацию ИСУ Заказчику.</w:t>
      </w:r>
    </w:p>
    <w:p w14:paraId="63182282" w14:textId="4C0C755E" w:rsidR="00CB1E7D" w:rsidRDefault="00281D63">
      <w:pPr>
        <w:ind w:left="-15" w:right="57" w:firstLine="566"/>
      </w:pPr>
      <w:r>
        <w:t>2.4</w:t>
      </w:r>
      <w:r>
        <w:rPr>
          <w:rFonts w:ascii="Arial" w:eastAsia="Arial" w:hAnsi="Arial" w:cs="Arial"/>
        </w:rPr>
        <w:t xml:space="preserve"> </w:t>
      </w:r>
      <w:r>
        <w:t xml:space="preserve">Примерное количество точек измерения, подлежащих оснащению ИСУ в </w:t>
      </w:r>
      <w:r w:rsidR="0087697E">
        <w:t>2027</w:t>
      </w:r>
      <w:r>
        <w:t>-202</w:t>
      </w:r>
      <w:r w:rsidR="0087697E">
        <w:t>9</w:t>
      </w:r>
      <w:r>
        <w:t xml:space="preserve"> г.г. указано в Приложении №1 к настоящему Договору, </w:t>
      </w:r>
      <w:r>
        <w:rPr>
          <w:color w:val="0D0D0D"/>
        </w:rPr>
        <w:t>исходя из предполагаемых объемов выхода из строя и отрицательных результатов поверки ПУ, установленных у потребителей</w:t>
      </w:r>
      <w:r>
        <w:t xml:space="preserve">. Оснащение Исполнителем МКД оборудованием ИСУ осуществляется исключительно на основании заявок Заказчика. </w:t>
      </w:r>
    </w:p>
    <w:p w14:paraId="2FF0BD61" w14:textId="4B3B15F8" w:rsidR="00CB1E7D" w:rsidRDefault="00281D63">
      <w:pPr>
        <w:spacing w:after="4" w:line="238" w:lineRule="auto"/>
        <w:ind w:left="-15" w:right="52" w:firstLine="556"/>
      </w:pPr>
      <w:r>
        <w:t>2.5</w:t>
      </w:r>
      <w:r>
        <w:rPr>
          <w:rFonts w:ascii="Arial" w:eastAsia="Arial" w:hAnsi="Arial" w:cs="Arial"/>
        </w:rPr>
        <w:t xml:space="preserve"> </w:t>
      </w:r>
      <w:r>
        <w:rPr>
          <w:color w:val="0D0D0D"/>
        </w:rPr>
        <w:t xml:space="preserve">Ориентировочное количество приборов учета, прогнозируемых к установке Застройщиками в МКД в </w:t>
      </w:r>
      <w:r w:rsidR="0087697E" w:rsidRPr="00251EBF">
        <w:rPr>
          <w:color w:val="0D0D0D"/>
        </w:rPr>
        <w:t>2027</w:t>
      </w:r>
      <w:r w:rsidRPr="00251EBF">
        <w:rPr>
          <w:color w:val="0D0D0D"/>
        </w:rPr>
        <w:t>-202</w:t>
      </w:r>
      <w:r w:rsidR="00453895" w:rsidRPr="00251EBF">
        <w:rPr>
          <w:color w:val="0D0D0D"/>
        </w:rPr>
        <w:t>9</w:t>
      </w:r>
      <w:r>
        <w:rPr>
          <w:color w:val="0D0D0D"/>
        </w:rPr>
        <w:t xml:space="preserve"> г.г., которые необходимо включить в ИСУ, создаваемую Исполнителем</w:t>
      </w:r>
      <w:r>
        <w:t xml:space="preserve">, приведено в Приложении 2 к настоящему договору. </w:t>
      </w:r>
    </w:p>
    <w:p w14:paraId="419DF826" w14:textId="77777777" w:rsidR="00CB1E7D" w:rsidRPr="006D2E6A" w:rsidRDefault="00281D63" w:rsidP="006D2E6A">
      <w:pPr>
        <w:spacing w:after="0" w:line="249" w:lineRule="auto"/>
        <w:ind w:left="-15" w:firstLine="566"/>
        <w:rPr>
          <w:lang w:val="en-US"/>
        </w:rPr>
      </w:pPr>
      <w:r>
        <w:rPr>
          <w:color w:val="0D0D0D"/>
        </w:rPr>
        <w:t>2.6</w:t>
      </w:r>
      <w:r>
        <w:rPr>
          <w:rFonts w:ascii="Arial" w:eastAsia="Arial" w:hAnsi="Arial" w:cs="Arial"/>
          <w:color w:val="0D0D0D"/>
        </w:rPr>
        <w:t xml:space="preserve"> </w:t>
      </w:r>
      <w:r>
        <w:rPr>
          <w:color w:val="0D0D0D"/>
        </w:rPr>
        <w:t xml:space="preserve">Перечень и цена приборов учета и иного оборудования ИСУ, устанавливаемого Исполнителем, приведены в Приложении №4 к настоящему договору. </w:t>
      </w:r>
    </w:p>
    <w:p w14:paraId="64458F56" w14:textId="661EBF6E" w:rsidR="00CB1E7D" w:rsidRDefault="00281D63" w:rsidP="001A7215">
      <w:pPr>
        <w:spacing w:after="4" w:line="238" w:lineRule="auto"/>
        <w:ind w:left="-15" w:right="52" w:firstLine="556"/>
        <w:rPr>
          <w:color w:val="0D0D0D"/>
        </w:rPr>
      </w:pPr>
      <w:r>
        <w:rPr>
          <w:color w:val="0D0D0D"/>
        </w:rPr>
        <w:lastRenderedPageBreak/>
        <w:t>2.7</w:t>
      </w:r>
      <w:r>
        <w:rPr>
          <w:rFonts w:ascii="Arial" w:eastAsia="Arial" w:hAnsi="Arial" w:cs="Arial"/>
          <w:color w:val="0D0D0D"/>
        </w:rPr>
        <w:t xml:space="preserve"> </w:t>
      </w:r>
      <w:r>
        <w:rPr>
          <w:color w:val="0D0D0D"/>
        </w:rPr>
        <w:t>В случае изменения установленных законодательством сроков и объемов выполнения обязанностей Заказчика по созданию ИСУ, в том числе любых норм, касающихся возложения на Заказчика обязанностей по установке, поверке, замене приборов учета, объемов и сроков предоставления информации ИСУ пользователям ИСУ Заказчик имеет право в одностороннем порядке соразмерно скорректировать объемы и сроки выполнения Исполнителем мероприятий по созданию ИСУ и предостав</w:t>
      </w:r>
      <w:r w:rsidR="00051A96">
        <w:rPr>
          <w:color w:val="0D0D0D"/>
        </w:rPr>
        <w:t>лению Заказчику информации ИСУ.</w:t>
      </w:r>
    </w:p>
    <w:p w14:paraId="44A2B92D" w14:textId="1E3BEB81" w:rsidR="00051A96" w:rsidRDefault="00051A96" w:rsidP="001A7215">
      <w:pPr>
        <w:spacing w:after="4" w:line="238" w:lineRule="auto"/>
        <w:ind w:left="-15" w:right="52" w:firstLine="556"/>
      </w:pPr>
      <w:r>
        <w:t>2.8 Фактом надлежащего оказания услуг является предоставление информации ИСУ</w:t>
      </w:r>
      <w:r w:rsidR="003D662C">
        <w:t xml:space="preserve"> предусмотренной правилами ИСУ и положениями настоящего договора,</w:t>
      </w:r>
      <w:r>
        <w:t xml:space="preserve"> в информационные системы Заказчика и наличие информации ИСУ в личных кабинетах пользователей ИСУ</w:t>
      </w:r>
      <w:r w:rsidR="003D662C">
        <w:t xml:space="preserve">, </w:t>
      </w:r>
      <w:r w:rsidR="00631395">
        <w:t xml:space="preserve">которые Исполнитель обязуется создать на своей платформе, </w:t>
      </w:r>
      <w:r w:rsidR="003D662C">
        <w:t>в соответствии с п.9, раздела 2, приложения 5 к настоящему договору.</w:t>
      </w:r>
    </w:p>
    <w:p w14:paraId="5B98C5A9" w14:textId="09F5FFE0" w:rsidR="00CB1E7D" w:rsidRDefault="00281D63" w:rsidP="00343B17">
      <w:pPr>
        <w:pStyle w:val="13"/>
      </w:pPr>
      <w:r>
        <w:t>3. ПРАВА И ОБЯЗАННОСТИ СТОРОН</w:t>
      </w:r>
      <w:r w:rsidRPr="00CA4860">
        <w:t xml:space="preserve"> </w:t>
      </w:r>
    </w:p>
    <w:p w14:paraId="0EE3C20F" w14:textId="77777777" w:rsidR="00CB1E7D" w:rsidRDefault="00281D63">
      <w:pPr>
        <w:spacing w:after="15" w:line="249" w:lineRule="auto"/>
        <w:ind w:left="576"/>
        <w:jc w:val="left"/>
      </w:pPr>
      <w:r>
        <w:rPr>
          <w:b/>
        </w:rPr>
        <w:t xml:space="preserve">3.1. Заказчик обязуется: </w:t>
      </w:r>
    </w:p>
    <w:p w14:paraId="52986EDF" w14:textId="77777777" w:rsidR="00CB1E7D" w:rsidRDefault="00281D63">
      <w:pPr>
        <w:ind w:left="-15" w:right="57" w:firstLine="566"/>
      </w:pPr>
      <w:r>
        <w:t>3.1.1.</w:t>
      </w:r>
      <w:r>
        <w:rPr>
          <w:rFonts w:ascii="Arial" w:eastAsia="Arial" w:hAnsi="Arial" w:cs="Arial"/>
        </w:rPr>
        <w:t xml:space="preserve"> </w:t>
      </w:r>
      <w:r>
        <w:t xml:space="preserve">До начала выполнения Исполнителем мероприятий по настоящему договору, назначить ответственного представителя, который решает с Исполнителем все вопросы, связанные с исполнением обязательств по настоящему Договору и предоставить Исполнителю информацию с указанием Ф.И.О. ответственного лица, его должности и контактных данных.  </w:t>
      </w:r>
    </w:p>
    <w:p w14:paraId="3CE24E68" w14:textId="083A848B" w:rsidR="00CB1E7D" w:rsidRDefault="00281D63">
      <w:pPr>
        <w:ind w:left="-15" w:right="57" w:firstLine="566"/>
      </w:pPr>
      <w:r>
        <w:t>3.1.2.</w:t>
      </w:r>
      <w:r>
        <w:rPr>
          <w:rFonts w:ascii="Arial" w:eastAsia="Arial" w:hAnsi="Arial" w:cs="Arial"/>
        </w:rPr>
        <w:t xml:space="preserve"> </w:t>
      </w:r>
      <w:r>
        <w:t>Оповестить управляющие организации, ТСЖ, ЖСК, иные организации, осуществляющие обслуживание МКД, о необходимости допуска специалистов Исполнителя и представителей подрядных организаций в МКД, указанные в заявке Заказчика для выполнения работ</w:t>
      </w:r>
      <w:r w:rsidR="00B62982">
        <w:t>.</w:t>
      </w:r>
    </w:p>
    <w:p w14:paraId="50E6CD1D" w14:textId="7B365E65" w:rsidR="00CB1E7D" w:rsidRDefault="00281D63">
      <w:pPr>
        <w:ind w:left="-15" w:right="57" w:firstLine="566"/>
      </w:pPr>
      <w:r>
        <w:t>3.1.3.</w:t>
      </w:r>
      <w:r>
        <w:rPr>
          <w:rFonts w:ascii="Arial" w:eastAsia="Arial" w:hAnsi="Arial" w:cs="Arial"/>
        </w:rPr>
        <w:t xml:space="preserve"> </w:t>
      </w:r>
      <w:r>
        <w:t>По запросу Исполнителя</w:t>
      </w:r>
      <w:r w:rsidR="00E45E1F" w:rsidRPr="00E45E1F">
        <w:t xml:space="preserve"> направленному Заказчику посредством ЭДО</w:t>
      </w:r>
      <w:r>
        <w:t xml:space="preserve">, в срок не более 5 (пяти) рабочих дней с момента получения запроса, предоставлять Исполнителю дополнительные документы и информацию, необходимые для оказания услуг по настоящему Договору, в т.ч. официальные письма и доверенности, подтверждающие полномочия Исполнителя и его сотрудников представлять интересы Заказчика перед третьими лицами при исполнении настоящего Договора (срок предоставления доверенностей – в течение 1 месяца после получения запроса). </w:t>
      </w:r>
    </w:p>
    <w:p w14:paraId="4157A980" w14:textId="7BC66730" w:rsidR="00CB1E7D" w:rsidRDefault="00281D63">
      <w:pPr>
        <w:ind w:left="-15" w:right="57" w:firstLine="566"/>
      </w:pPr>
      <w:r>
        <w:t>3.1.4.</w:t>
      </w:r>
      <w:r>
        <w:rPr>
          <w:rFonts w:ascii="Arial" w:eastAsia="Arial" w:hAnsi="Arial" w:cs="Arial"/>
        </w:rPr>
        <w:t xml:space="preserve"> </w:t>
      </w:r>
      <w:r>
        <w:t>Оплатить оказанные услуги в соответствии с условиями Договора. Оплата производится за предоставление данных с приборов учета Заказчику в течение полного календарного месяца при отсутствии нарушений порядка, сроков и объема предоставления информации, приведенных в Правилах ИСУ</w:t>
      </w:r>
      <w:r w:rsidR="00484AA1">
        <w:t xml:space="preserve"> и положениях настоящего договора</w:t>
      </w:r>
      <w:r>
        <w:t xml:space="preserve">. В отношении приборов учета, по которым в течение календарного месяца имелись нарушения порядка, сроков и объема предоставления информации, приведенных в Правилах ИСУ, </w:t>
      </w:r>
      <w:r w:rsidR="003976C6">
        <w:t>услуги считаются не оказанными</w:t>
      </w:r>
      <w:r>
        <w:t xml:space="preserve">. </w:t>
      </w:r>
    </w:p>
    <w:p w14:paraId="5B0E76C7" w14:textId="1A1850CF" w:rsidR="00CB1E7D" w:rsidRDefault="00281D63">
      <w:pPr>
        <w:ind w:left="-15" w:right="57" w:firstLine="566"/>
      </w:pPr>
      <w:r>
        <w:t>3.1.5.</w:t>
      </w:r>
      <w:r>
        <w:rPr>
          <w:rFonts w:ascii="Arial" w:eastAsia="Arial" w:hAnsi="Arial" w:cs="Arial"/>
        </w:rPr>
        <w:t xml:space="preserve"> </w:t>
      </w:r>
      <w:r>
        <w:t xml:space="preserve">В случае привлечения Исполнителем субподрядных организаций с применением конкурентных процедур (предусмотренных Законом №223-ФЗ), Заказчик обязуется рассмотреть предоставленные Исполнителем условия </w:t>
      </w:r>
      <w:r w:rsidR="00E45E1F">
        <w:t xml:space="preserve">конкурентных процедур для </w:t>
      </w:r>
      <w:r>
        <w:t xml:space="preserve">привлечения субподрядных организаций и сообщить в течение 3-х рабочих дней Исполнителю о согласовании таких условий или отказе в их согласовании. В случае привлечения Исполнителем субподрядных организаций без применения конкурентных процедур (предусмотренных Законом №223-ФЗ) Заказчик обязуется рассмотреть предложения Исполнителя по привлечению субподрядной организации и в течение 3-х рабочих дней сообщить Исполнителю о согласовании субподрядной организации или отказе в согласовании. В случае, если в течение 3-х рабочих дней после получения запроса Заказчик не направит Исполнителю по контактным данным, указанным в Договоре, согласие или отказ в согласовании субподрядной организации (или условий ее привлечения), привлечение данной субподрядной организации (или условия ее привлечения) считается (-ются) согласованным (-и) Заказчиком.  Критерии согласования субподрядных организаций Заказчиком: </w:t>
      </w:r>
    </w:p>
    <w:p w14:paraId="54EFA3FB" w14:textId="77777777" w:rsidR="00CB1E7D" w:rsidRDefault="00281D63">
      <w:pPr>
        <w:numPr>
          <w:ilvl w:val="0"/>
          <w:numId w:val="1"/>
        </w:numPr>
        <w:ind w:right="57" w:hanging="360"/>
      </w:pPr>
      <w:r>
        <w:lastRenderedPageBreak/>
        <w:t xml:space="preserve">Наличие данных о государственной регистрации в регистрирующих органах. </w:t>
      </w:r>
    </w:p>
    <w:p w14:paraId="0872BF69" w14:textId="77777777" w:rsidR="00CB1E7D" w:rsidRDefault="00281D63">
      <w:pPr>
        <w:numPr>
          <w:ilvl w:val="0"/>
          <w:numId w:val="1"/>
        </w:numPr>
        <w:ind w:right="57" w:hanging="360"/>
      </w:pPr>
      <w:r>
        <w:t xml:space="preserve">Не находиться в процессе ликвидации, не иметь решения арбитражного суда о признании участника закупки - юридического лица, индивидуального предпринимателя банкротом и решения об открытии процедуры банкротства. </w:t>
      </w:r>
    </w:p>
    <w:p w14:paraId="3525CFD9" w14:textId="77777777" w:rsidR="00CB1E7D" w:rsidRDefault="00281D63">
      <w:pPr>
        <w:numPr>
          <w:ilvl w:val="0"/>
          <w:numId w:val="1"/>
        </w:numPr>
        <w:ind w:right="57" w:hanging="360"/>
      </w:pPr>
      <w:r>
        <w:t xml:space="preserve">Не являться организацией, на имущество которой наложен арест по решению суда, административного органа и (или) экономическая деятельность, которой приостановлена. </w:t>
      </w:r>
    </w:p>
    <w:p w14:paraId="06A39439" w14:textId="77777777" w:rsidR="00CB1E7D" w:rsidRDefault="00281D63">
      <w:pPr>
        <w:numPr>
          <w:ilvl w:val="0"/>
          <w:numId w:val="1"/>
        </w:numPr>
        <w:ind w:right="57" w:hanging="360"/>
      </w:pPr>
      <w:r>
        <w:t xml:space="preserve">Не иметь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процедуры закупки, определяемой по данным бухгалтерской отчетности </w:t>
      </w:r>
    </w:p>
    <w:p w14:paraId="4C7A00C2" w14:textId="77777777" w:rsidR="00CB1E7D" w:rsidRDefault="00281D63">
      <w:pPr>
        <w:ind w:left="437" w:right="57"/>
      </w:pPr>
      <w:r>
        <w:t xml:space="preserve">за последний завершенный отчетный период. Субподрядная организация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последний день рассмотрения заявки Исполнителя по привлечению субподрядной организации не принято. </w:t>
      </w:r>
    </w:p>
    <w:p w14:paraId="7F7BF933" w14:textId="77777777" w:rsidR="00CB1E7D" w:rsidRDefault="00281D63">
      <w:pPr>
        <w:numPr>
          <w:ilvl w:val="0"/>
          <w:numId w:val="1"/>
        </w:numPr>
        <w:ind w:right="57" w:hanging="360"/>
      </w:pPr>
      <w:r>
        <w:t xml:space="preserve">Отсутствие сведений в реестрах недобросовестных поставщиков, ведение которых предусмотрено Федеральным законом от 18.07.2011 года № 223-ФЗ «О закупках товаров, работ, услуг отдельными видами юридических лиц» и Федеральным законом от 05.04.2013 года № 44-ФЗ «О контрактной системе в сфере закупок товаров, работ, услуг для обеспечения государственных и муниципальных нужд». </w:t>
      </w:r>
    </w:p>
    <w:p w14:paraId="52141ADA" w14:textId="77777777" w:rsidR="00CB1E7D" w:rsidRDefault="00281D63">
      <w:pPr>
        <w:numPr>
          <w:ilvl w:val="0"/>
          <w:numId w:val="1"/>
        </w:numPr>
        <w:ind w:right="57" w:hanging="360"/>
      </w:pPr>
      <w:r>
        <w:t xml:space="preserve">Не обладать признаками «фирмы-однодневки», перечень которых содержится в письмах </w:t>
      </w:r>
    </w:p>
    <w:p w14:paraId="68570AD0" w14:textId="77777777" w:rsidR="00CB1E7D" w:rsidRDefault="00281D63">
      <w:pPr>
        <w:spacing w:after="2" w:line="259" w:lineRule="auto"/>
        <w:ind w:right="59"/>
        <w:jc w:val="right"/>
      </w:pPr>
      <w:r>
        <w:t xml:space="preserve">ФНС России от 11.02.2010 г. № 3-7-07/84; от 17.10.2012 г. № АС-4-2/17710; от 24.07.2015 г. № </w:t>
      </w:r>
    </w:p>
    <w:p w14:paraId="6E46C3CC" w14:textId="77777777" w:rsidR="00CB1E7D" w:rsidRDefault="00281D63">
      <w:pPr>
        <w:spacing w:after="2" w:line="259" w:lineRule="auto"/>
        <w:ind w:right="59"/>
        <w:jc w:val="right"/>
      </w:pPr>
      <w:r>
        <w:t xml:space="preserve">ЕД-4-2/13005; от 24.06.2016 г. № ЕД-19-15/104; письме Минфина России от 17.12.2014 г. № </w:t>
      </w:r>
    </w:p>
    <w:p w14:paraId="2BD25B14" w14:textId="77777777" w:rsidR="00CB1E7D" w:rsidRDefault="00281D63">
      <w:pPr>
        <w:ind w:left="437" w:right="57"/>
      </w:pPr>
      <w:r>
        <w:t xml:space="preserve">03-02-07/1/65228; приказе ФНС России от 30.05.2007 г. № ММ-3-06/333@ (в ред. от 10.05.2012 г.), а именно: </w:t>
      </w:r>
    </w:p>
    <w:p w14:paraId="3FFCCC62" w14:textId="77777777" w:rsidR="00CB1E7D" w:rsidRDefault="00281D63">
      <w:pPr>
        <w:numPr>
          <w:ilvl w:val="4"/>
          <w:numId w:val="2"/>
        </w:numPr>
        <w:ind w:right="57" w:hanging="202"/>
      </w:pPr>
      <w:r>
        <w:t xml:space="preserve">массовый юридический адрес (совпадение с точностью до здания); </w:t>
      </w:r>
    </w:p>
    <w:p w14:paraId="60399554" w14:textId="77777777" w:rsidR="00CB1E7D" w:rsidRDefault="00281D63">
      <w:pPr>
        <w:numPr>
          <w:ilvl w:val="4"/>
          <w:numId w:val="2"/>
        </w:numPr>
        <w:ind w:right="57" w:hanging="202"/>
      </w:pPr>
      <w:r>
        <w:t xml:space="preserve">массовые руководители или учредители; </w:t>
      </w:r>
    </w:p>
    <w:p w14:paraId="1C22AD88" w14:textId="77777777" w:rsidR="00CB1E7D" w:rsidRDefault="00281D63">
      <w:pPr>
        <w:numPr>
          <w:ilvl w:val="4"/>
          <w:numId w:val="2"/>
        </w:numPr>
        <w:ind w:right="57" w:hanging="202"/>
      </w:pPr>
      <w:r>
        <w:t xml:space="preserve">участие руководителя в ликвидации или банкротстве фирм; </w:t>
      </w:r>
    </w:p>
    <w:p w14:paraId="7967F11A" w14:textId="77777777" w:rsidR="00CB1E7D" w:rsidRDefault="00281D63">
      <w:pPr>
        <w:numPr>
          <w:ilvl w:val="4"/>
          <w:numId w:val="2"/>
        </w:numPr>
        <w:ind w:right="57" w:hanging="202"/>
      </w:pPr>
      <w:r>
        <w:t xml:space="preserve">дисквалифицированные лица из числа руководителей; </w:t>
      </w:r>
    </w:p>
    <w:p w14:paraId="23996337" w14:textId="77777777" w:rsidR="00CB1E7D" w:rsidRDefault="00281D63">
      <w:pPr>
        <w:numPr>
          <w:ilvl w:val="4"/>
          <w:numId w:val="2"/>
        </w:numPr>
        <w:ind w:right="57" w:hanging="202"/>
      </w:pPr>
      <w:r>
        <w:t xml:space="preserve">задолженность по налогам; </w:t>
      </w:r>
    </w:p>
    <w:p w14:paraId="4E7FF6B1" w14:textId="77777777" w:rsidR="00CB1E7D" w:rsidRDefault="00281D63">
      <w:pPr>
        <w:numPr>
          <w:ilvl w:val="4"/>
          <w:numId w:val="2"/>
        </w:numPr>
        <w:ind w:right="57" w:hanging="202"/>
      </w:pPr>
      <w:r>
        <w:t xml:space="preserve">недостоверность регистрационных сведений; </w:t>
      </w:r>
    </w:p>
    <w:p w14:paraId="1E27C99B" w14:textId="77777777" w:rsidR="00CB1E7D" w:rsidRDefault="00281D63">
      <w:pPr>
        <w:numPr>
          <w:ilvl w:val="4"/>
          <w:numId w:val="2"/>
        </w:numPr>
        <w:ind w:right="57" w:hanging="202"/>
      </w:pPr>
      <w:r>
        <w:t xml:space="preserve">убыточная деятельность на протяжении последних трёх лет; </w:t>
      </w:r>
    </w:p>
    <w:p w14:paraId="776E08F6" w14:textId="5E481A47" w:rsidR="00CB1E7D" w:rsidRPr="00E45E1F" w:rsidRDefault="00281D63">
      <w:pPr>
        <w:numPr>
          <w:ilvl w:val="4"/>
          <w:numId w:val="2"/>
        </w:numPr>
        <w:ind w:right="57" w:hanging="202"/>
      </w:pPr>
      <w:r>
        <w:t>сведения о наличии решений ФНС об ограничении операций по р/счетам</w:t>
      </w:r>
      <w:r w:rsidR="00E45E1F">
        <w:rPr>
          <w:color w:val="00467A"/>
        </w:rPr>
        <w:t>.</w:t>
      </w:r>
    </w:p>
    <w:p w14:paraId="0F250A89" w14:textId="03E65318" w:rsidR="00E45E1F" w:rsidRPr="00E45E1F" w:rsidRDefault="00E45E1F" w:rsidP="00E45E1F">
      <w:pPr>
        <w:numPr>
          <w:ilvl w:val="4"/>
          <w:numId w:val="2"/>
        </w:numPr>
        <w:spacing w:after="0"/>
        <w:ind w:right="57" w:hanging="202"/>
      </w:pPr>
      <w:r w:rsidRPr="00E45E1F">
        <w:rPr>
          <w:bCs/>
        </w:rPr>
        <w:t>не являться юридическим или физическим лицом (включая индивидуальных предпринимателей), которое признано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76378B9D" w14:textId="423F8CFF" w:rsidR="00E45E1F" w:rsidRPr="00EB2D74" w:rsidRDefault="00E45E1F" w:rsidP="00E45E1F">
      <w:pPr>
        <w:pStyle w:val="ae"/>
        <w:numPr>
          <w:ilvl w:val="0"/>
          <w:numId w:val="1"/>
        </w:numPr>
        <w:spacing w:after="100" w:afterAutospacing="1" w:line="240" w:lineRule="auto"/>
        <w:ind w:hanging="360"/>
        <w:rPr>
          <w:szCs w:val="24"/>
        </w:rPr>
      </w:pPr>
      <w:r w:rsidRPr="00E45E1F">
        <w:rPr>
          <w:rFonts w:ascii="Times New Roman" w:hAnsi="Times New Roman"/>
          <w:color w:val="000000"/>
          <w:sz w:val="24"/>
        </w:rPr>
        <w:t xml:space="preserve"> отсутствие</w:t>
      </w:r>
      <w:r w:rsidRPr="00EB2D74">
        <w:rPr>
          <w:szCs w:val="24"/>
        </w:rPr>
        <w:t xml:space="preserve"> </w:t>
      </w:r>
      <w:r w:rsidRPr="00E45E1F">
        <w:rPr>
          <w:rFonts w:ascii="Times New Roman" w:hAnsi="Times New Roman"/>
          <w:color w:val="000000"/>
          <w:sz w:val="24"/>
        </w:rPr>
        <w:t>фактов неисполнения обязательств Участником закупки по договорам, ранее заключенным с Заказчиком.</w:t>
      </w:r>
    </w:p>
    <w:p w14:paraId="6777B3BF" w14:textId="742EC3AF" w:rsidR="00E45E1F" w:rsidRPr="00E45E1F" w:rsidRDefault="00E45E1F" w:rsidP="00E45E1F">
      <w:pPr>
        <w:pStyle w:val="ae"/>
        <w:numPr>
          <w:ilvl w:val="0"/>
          <w:numId w:val="1"/>
        </w:numPr>
        <w:spacing w:before="100" w:beforeAutospacing="1" w:after="100" w:afterAutospacing="1" w:line="240" w:lineRule="auto"/>
        <w:ind w:hanging="360"/>
        <w:rPr>
          <w:rFonts w:ascii="Times New Roman" w:hAnsi="Times New Roman"/>
          <w:color w:val="000000"/>
          <w:sz w:val="24"/>
        </w:rPr>
      </w:pPr>
      <w:r w:rsidRPr="00E45E1F">
        <w:rPr>
          <w:rFonts w:ascii="Times New Roman" w:hAnsi="Times New Roman"/>
          <w:color w:val="000000"/>
          <w:sz w:val="24"/>
        </w:rPr>
        <w:t xml:space="preserve"> отсутствие фактов одностороннего отказа Участника закупки от исполнения ранее заключенного с Заказчиком Договора, если такой отказ был совершен до окончания срока действия Договора.</w:t>
      </w:r>
    </w:p>
    <w:p w14:paraId="535AB469" w14:textId="77777777" w:rsidR="00CB1E7D" w:rsidRDefault="00281D63">
      <w:pPr>
        <w:ind w:left="-15" w:right="57" w:firstLine="566"/>
      </w:pPr>
      <w:r>
        <w:t>3.1.6.</w:t>
      </w:r>
      <w:r>
        <w:rPr>
          <w:rFonts w:ascii="Arial" w:eastAsia="Arial" w:hAnsi="Arial" w:cs="Arial"/>
        </w:rPr>
        <w:t xml:space="preserve"> </w:t>
      </w:r>
      <w:r>
        <w:t xml:space="preserve">Предоставлять Исполнителю по его запросу в течение 5 рабочих дней документы на установленные Застройщиком в МКД приборы учета и иное оборудование ИСУ, полученные от Застройщика при допуске приборов учета в эксплуатацию. </w:t>
      </w:r>
    </w:p>
    <w:p w14:paraId="59C8017A" w14:textId="77777777" w:rsidR="00CB1E7D" w:rsidRDefault="00281D63">
      <w:pPr>
        <w:spacing w:after="15" w:line="249" w:lineRule="auto"/>
        <w:ind w:left="576"/>
        <w:jc w:val="left"/>
        <w:rPr>
          <w:b/>
        </w:rPr>
      </w:pPr>
      <w:r>
        <w:rPr>
          <w:b/>
        </w:rPr>
        <w:t xml:space="preserve">3.2. Исполнитель обязуется: </w:t>
      </w:r>
    </w:p>
    <w:p w14:paraId="02FC5D2B" w14:textId="63A8D413" w:rsidR="00E45E1F" w:rsidRPr="00DC5651" w:rsidRDefault="00E45E1F" w:rsidP="00220C56">
      <w:pPr>
        <w:pStyle w:val="ae"/>
        <w:numPr>
          <w:ilvl w:val="2"/>
          <w:numId w:val="68"/>
        </w:numPr>
        <w:spacing w:after="15" w:line="249" w:lineRule="auto"/>
        <w:ind w:left="0" w:firstLine="567"/>
        <w:jc w:val="both"/>
        <w:rPr>
          <w:rFonts w:ascii="Times New Roman" w:hAnsi="Times New Roman"/>
          <w:sz w:val="24"/>
        </w:rPr>
      </w:pPr>
      <w:r w:rsidRPr="00DC5651">
        <w:rPr>
          <w:rFonts w:ascii="Times New Roman" w:hAnsi="Times New Roman"/>
          <w:sz w:val="24"/>
        </w:rPr>
        <w:t xml:space="preserve">В случае привлечения Исполнителем субподрядных организаций с применением конкурентных процедур (предусмотренных Законом №223-ФЗ) Исполнитель обязуется </w:t>
      </w:r>
      <w:r w:rsidRPr="00DC5651">
        <w:rPr>
          <w:rFonts w:ascii="Times New Roman" w:hAnsi="Times New Roman"/>
          <w:sz w:val="24"/>
        </w:rPr>
        <w:lastRenderedPageBreak/>
        <w:t>направить Заказчику условия конкурентных процедур для привлечения субподрядных организаций не позднее 4-ех рабочих дней до начала таких конкурентных процедур.</w:t>
      </w:r>
    </w:p>
    <w:p w14:paraId="68ED7D49" w14:textId="55B81A6D" w:rsidR="00CB1E7D" w:rsidRPr="00DC5651" w:rsidRDefault="00281D63" w:rsidP="00220C56">
      <w:pPr>
        <w:pStyle w:val="ae"/>
        <w:numPr>
          <w:ilvl w:val="2"/>
          <w:numId w:val="68"/>
        </w:numPr>
        <w:spacing w:after="15" w:line="249" w:lineRule="auto"/>
        <w:ind w:left="0" w:firstLine="567"/>
        <w:jc w:val="both"/>
        <w:rPr>
          <w:rFonts w:ascii="Times New Roman" w:hAnsi="Times New Roman"/>
          <w:sz w:val="24"/>
        </w:rPr>
      </w:pPr>
      <w:r w:rsidRPr="00DC5651">
        <w:rPr>
          <w:rFonts w:ascii="Times New Roman" w:hAnsi="Times New Roman"/>
          <w:sz w:val="24"/>
        </w:rPr>
        <w:t xml:space="preserve">Оказывать услуги, предусмотренные настоящим Договором с надлежащим качеством, в объеме и в сроки, предусмотренные настоящим Договором, включая: </w:t>
      </w:r>
    </w:p>
    <w:p w14:paraId="75FA9870" w14:textId="55E58E29" w:rsidR="00484AA1" w:rsidRDefault="00281D63" w:rsidP="00220C56">
      <w:pPr>
        <w:numPr>
          <w:ilvl w:val="4"/>
          <w:numId w:val="7"/>
        </w:numPr>
        <w:ind w:right="57" w:hanging="360"/>
      </w:pPr>
      <w:r>
        <w:t xml:space="preserve">предоставление Заказчику всей необходимой информации, предусмотренной Правилами ИСУ </w:t>
      </w:r>
      <w:r w:rsidR="00484AA1">
        <w:t>и положениями настоящего договора;</w:t>
      </w:r>
    </w:p>
    <w:p w14:paraId="79EC3CCC" w14:textId="574C9FBA" w:rsidR="00CB1E7D" w:rsidRDefault="00484AA1" w:rsidP="00220C56">
      <w:pPr>
        <w:numPr>
          <w:ilvl w:val="4"/>
          <w:numId w:val="7"/>
        </w:numPr>
        <w:ind w:right="57" w:hanging="360"/>
      </w:pPr>
      <w:r>
        <w:t>отображение инфоромации ИСУ</w:t>
      </w:r>
      <w:r w:rsidR="00281D63">
        <w:t xml:space="preserve"> в личных кабинетах пользователей ИСУ в объемах и в сроки, указанные в Правилах ИСУ</w:t>
      </w:r>
      <w:r>
        <w:t xml:space="preserve"> и положениях настоящего договора</w:t>
      </w:r>
      <w:r w:rsidR="00281D63">
        <w:t xml:space="preserve">; </w:t>
      </w:r>
    </w:p>
    <w:p w14:paraId="76E551CC" w14:textId="77777777" w:rsidR="00CB1E7D" w:rsidRDefault="00281D63" w:rsidP="00220C56">
      <w:pPr>
        <w:numPr>
          <w:ilvl w:val="4"/>
          <w:numId w:val="7"/>
        </w:numPr>
        <w:ind w:right="57" w:hanging="360"/>
      </w:pPr>
      <w:r>
        <w:t xml:space="preserve">обеспечение выполнения работ по созданию ИСУ, необходимых для оказания услуг по настоящему договору (далее – работы), своими силами и средствами или с привлечением третьих лиц в порядке, установленном настоящим договором. </w:t>
      </w:r>
    </w:p>
    <w:p w14:paraId="567FEA55" w14:textId="12A9314C" w:rsidR="00CB1E7D" w:rsidRPr="00DC5651" w:rsidRDefault="00281D63" w:rsidP="00220C56">
      <w:pPr>
        <w:pStyle w:val="ae"/>
        <w:numPr>
          <w:ilvl w:val="2"/>
          <w:numId w:val="68"/>
        </w:numPr>
        <w:spacing w:after="15" w:line="249" w:lineRule="auto"/>
        <w:ind w:left="0" w:firstLine="567"/>
        <w:jc w:val="both"/>
        <w:rPr>
          <w:rFonts w:ascii="Times New Roman" w:hAnsi="Times New Roman"/>
          <w:sz w:val="24"/>
        </w:rPr>
      </w:pPr>
      <w:r w:rsidRPr="00DC5651">
        <w:rPr>
          <w:rFonts w:ascii="Times New Roman" w:hAnsi="Times New Roman"/>
          <w:sz w:val="24"/>
        </w:rPr>
        <w:t xml:space="preserve">Все оборудование и материалы, используемые при производстве данных работ, приобретенные Исполнителем, должны иметь соответствующие сертификаты, технические паспорта, гарантийную документацию и другие документы, удостоверяющие их качество. Подлинные экземпляры этих документов (или надлежаще заверенные копии с указанием местонахождения оригинала) должны быть переданы Заказчику в течение 10 рабочих дней после получения от него соответствующего запроса или при прекращения действия договора. </w:t>
      </w:r>
    </w:p>
    <w:p w14:paraId="044D9606" w14:textId="77777777" w:rsidR="00CB1E7D" w:rsidRPr="00DC5651" w:rsidRDefault="00281D63" w:rsidP="00220C56">
      <w:pPr>
        <w:pStyle w:val="ae"/>
        <w:numPr>
          <w:ilvl w:val="2"/>
          <w:numId w:val="68"/>
        </w:numPr>
        <w:spacing w:after="15" w:line="249" w:lineRule="auto"/>
        <w:ind w:left="0" w:firstLine="567"/>
        <w:jc w:val="both"/>
        <w:rPr>
          <w:rFonts w:ascii="Times New Roman" w:hAnsi="Times New Roman"/>
          <w:sz w:val="24"/>
        </w:rPr>
      </w:pPr>
      <w:r w:rsidRPr="00DC5651">
        <w:rPr>
          <w:rFonts w:ascii="Times New Roman" w:hAnsi="Times New Roman"/>
          <w:sz w:val="24"/>
        </w:rPr>
        <w:t xml:space="preserve">Обеспечить соблюдение требований техники безопасности при производстве работ и качество всех работ в соответствии с действующими нормами и техническими условиями. Ответственность за соблюдение требований техники безопасности лежит в полном объеме на Исполнителе. </w:t>
      </w:r>
    </w:p>
    <w:p w14:paraId="2F81212C" w14:textId="77777777" w:rsidR="00CB1E7D" w:rsidRPr="00DC5651" w:rsidRDefault="00281D63" w:rsidP="00220C56">
      <w:pPr>
        <w:pStyle w:val="ae"/>
        <w:numPr>
          <w:ilvl w:val="2"/>
          <w:numId w:val="68"/>
        </w:numPr>
        <w:spacing w:after="15" w:line="249" w:lineRule="auto"/>
        <w:ind w:left="0" w:firstLine="567"/>
        <w:jc w:val="both"/>
        <w:rPr>
          <w:rFonts w:ascii="Times New Roman" w:hAnsi="Times New Roman"/>
          <w:sz w:val="24"/>
        </w:rPr>
      </w:pPr>
      <w:r w:rsidRPr="00DC5651">
        <w:rPr>
          <w:rFonts w:ascii="Times New Roman" w:hAnsi="Times New Roman"/>
          <w:sz w:val="24"/>
        </w:rPr>
        <w:t xml:space="preserve">Нести ответственность перед Заказчиком за ненадлежащее выполнение работ по настоящему договору его субподрядчиками в случае их привлечения. Не привлекать субподрядные организации без согласования Заказчика. Перед привлечением субподрядных организаций Исполнитель обязан направить Заказчику для согласования условия привлечения субподрядных организаций, в случае, если такие организации привлекаются с применением конкурентных процедур (предусмотренных законом №223-ФЗ), либо обязуется направить Заказчику предложения о привлечении конкретных субподрядных организаций, если они привлекаются Исполнителем без применения конкурентных процедур. </w:t>
      </w:r>
    </w:p>
    <w:p w14:paraId="07E26948" w14:textId="77777777" w:rsidR="00CB1E7D" w:rsidRPr="00DC5651" w:rsidRDefault="00281D63" w:rsidP="00220C56">
      <w:pPr>
        <w:pStyle w:val="ae"/>
        <w:numPr>
          <w:ilvl w:val="2"/>
          <w:numId w:val="68"/>
        </w:numPr>
        <w:spacing w:after="15" w:line="249" w:lineRule="auto"/>
        <w:ind w:left="0" w:firstLine="567"/>
        <w:jc w:val="both"/>
        <w:rPr>
          <w:rFonts w:ascii="Times New Roman" w:hAnsi="Times New Roman"/>
          <w:sz w:val="24"/>
        </w:rPr>
      </w:pPr>
      <w:r w:rsidRPr="00DC5651">
        <w:rPr>
          <w:rFonts w:ascii="Times New Roman" w:hAnsi="Times New Roman"/>
          <w:sz w:val="24"/>
        </w:rPr>
        <w:t xml:space="preserve">На Исполнителе лежит риск случайного уничтожения или повреждения результата работ по настоящему договору его соисполнителями (субподрядчиками) в случае их привлечения. </w:t>
      </w:r>
    </w:p>
    <w:p w14:paraId="13EDAFE6" w14:textId="77777777" w:rsidR="00CB1E7D" w:rsidRPr="00DC5651" w:rsidRDefault="00281D63" w:rsidP="00220C56">
      <w:pPr>
        <w:pStyle w:val="ae"/>
        <w:numPr>
          <w:ilvl w:val="2"/>
          <w:numId w:val="68"/>
        </w:numPr>
        <w:spacing w:after="15" w:line="249" w:lineRule="auto"/>
        <w:ind w:left="0" w:firstLine="567"/>
        <w:jc w:val="both"/>
        <w:rPr>
          <w:rFonts w:ascii="Times New Roman" w:hAnsi="Times New Roman"/>
          <w:sz w:val="24"/>
        </w:rPr>
      </w:pPr>
      <w:r w:rsidRPr="00DC5651">
        <w:rPr>
          <w:rFonts w:ascii="Times New Roman" w:hAnsi="Times New Roman"/>
          <w:sz w:val="24"/>
        </w:rPr>
        <w:t xml:space="preserve">До начала выполнения работ назначить своего ответственного представителя, который решает с Заказчиком все вопросы, связанные с выполнением обязательств по настоящему Договору и предоставить Заказчику информацию с указанием Ф.И.О. ответственного лица, его должности и контактных данных. </w:t>
      </w:r>
    </w:p>
    <w:p w14:paraId="2081BBA3" w14:textId="77777777" w:rsidR="00CB1E7D" w:rsidRPr="00DC5651" w:rsidRDefault="00281D63" w:rsidP="00220C56">
      <w:pPr>
        <w:pStyle w:val="ae"/>
        <w:numPr>
          <w:ilvl w:val="2"/>
          <w:numId w:val="68"/>
        </w:numPr>
        <w:spacing w:after="15" w:line="249" w:lineRule="auto"/>
        <w:ind w:left="0" w:firstLine="567"/>
        <w:jc w:val="both"/>
        <w:rPr>
          <w:rFonts w:ascii="Times New Roman" w:hAnsi="Times New Roman"/>
          <w:sz w:val="24"/>
        </w:rPr>
      </w:pPr>
      <w:r w:rsidRPr="00DC5651">
        <w:rPr>
          <w:rFonts w:ascii="Times New Roman" w:hAnsi="Times New Roman"/>
          <w:sz w:val="24"/>
        </w:rPr>
        <w:t xml:space="preserve">По требованию Заказчика информировать его о ходе выполнения работ в течении 3 рабочих дней со дня поступления запроса. </w:t>
      </w:r>
    </w:p>
    <w:p w14:paraId="2C080EB8" w14:textId="345A3125" w:rsidR="00CB1E7D" w:rsidRPr="00DC5651" w:rsidRDefault="00900BF2" w:rsidP="00220C56">
      <w:pPr>
        <w:pStyle w:val="ae"/>
        <w:numPr>
          <w:ilvl w:val="2"/>
          <w:numId w:val="68"/>
        </w:numPr>
        <w:spacing w:after="15" w:line="249" w:lineRule="auto"/>
        <w:ind w:left="0" w:firstLine="567"/>
        <w:jc w:val="both"/>
        <w:rPr>
          <w:rFonts w:ascii="Times New Roman" w:hAnsi="Times New Roman"/>
          <w:sz w:val="24"/>
        </w:rPr>
      </w:pPr>
      <w:r>
        <w:rPr>
          <w:rFonts w:ascii="Times New Roman" w:hAnsi="Times New Roman"/>
          <w:sz w:val="24"/>
        </w:rPr>
        <w:t>В течении 10 календарных дней с момента установки Исполнителем приборов учета электроэнергии</w:t>
      </w:r>
      <w:r w:rsidR="00281D63" w:rsidRPr="00DC5651">
        <w:rPr>
          <w:rFonts w:ascii="Times New Roman" w:hAnsi="Times New Roman"/>
          <w:sz w:val="24"/>
        </w:rPr>
        <w:t xml:space="preserve"> передать Заказчику</w:t>
      </w:r>
      <w:r>
        <w:rPr>
          <w:rFonts w:ascii="Times New Roman" w:hAnsi="Times New Roman"/>
          <w:sz w:val="24"/>
        </w:rPr>
        <w:t xml:space="preserve"> связанну с его установкой </w:t>
      </w:r>
      <w:r w:rsidRPr="00DC5651">
        <w:rPr>
          <w:rFonts w:ascii="Times New Roman" w:hAnsi="Times New Roman"/>
          <w:sz w:val="24"/>
        </w:rPr>
        <w:t>документацию</w:t>
      </w:r>
      <w:r w:rsidR="00281D63" w:rsidRPr="00DC5651">
        <w:rPr>
          <w:rFonts w:ascii="Times New Roman" w:hAnsi="Times New Roman"/>
          <w:sz w:val="24"/>
        </w:rPr>
        <w:t xml:space="preserve">. </w:t>
      </w:r>
    </w:p>
    <w:p w14:paraId="4C296CA7" w14:textId="77777777" w:rsidR="00CB1E7D" w:rsidRPr="00DC5651" w:rsidRDefault="00281D63" w:rsidP="00220C56">
      <w:pPr>
        <w:pStyle w:val="ae"/>
        <w:numPr>
          <w:ilvl w:val="2"/>
          <w:numId w:val="68"/>
        </w:numPr>
        <w:spacing w:after="15" w:line="249" w:lineRule="auto"/>
        <w:ind w:left="0" w:firstLine="567"/>
        <w:jc w:val="both"/>
        <w:rPr>
          <w:rFonts w:ascii="Times New Roman" w:hAnsi="Times New Roman"/>
          <w:sz w:val="24"/>
        </w:rPr>
      </w:pPr>
      <w:r w:rsidRPr="00DC5651">
        <w:rPr>
          <w:rFonts w:ascii="Times New Roman" w:hAnsi="Times New Roman"/>
          <w:sz w:val="24"/>
        </w:rPr>
        <w:t xml:space="preserve">Предупреждать Заказчика о независящих от Исполнителя обстоятельствах, которые могут повлиять на снижение качества выполняемой работы (либо создают невозможность ее завершения в срок) немедленно с момента, когда о таких обстоятельствах стало известно. </w:t>
      </w:r>
    </w:p>
    <w:p w14:paraId="6C3A2B44" w14:textId="689A0A2B" w:rsidR="00CB1E7D" w:rsidRPr="00DC5651" w:rsidRDefault="00281D63" w:rsidP="00220C56">
      <w:pPr>
        <w:pStyle w:val="ae"/>
        <w:numPr>
          <w:ilvl w:val="2"/>
          <w:numId w:val="68"/>
        </w:numPr>
        <w:spacing w:after="15" w:line="249" w:lineRule="auto"/>
        <w:ind w:left="0" w:firstLine="567"/>
        <w:jc w:val="both"/>
        <w:rPr>
          <w:rFonts w:ascii="Times New Roman" w:hAnsi="Times New Roman"/>
          <w:sz w:val="24"/>
        </w:rPr>
      </w:pPr>
      <w:r w:rsidRPr="00DC5651">
        <w:rPr>
          <w:rFonts w:ascii="Times New Roman" w:hAnsi="Times New Roman"/>
          <w:sz w:val="24"/>
        </w:rPr>
        <w:t xml:space="preserve">Не позднее 7 числа месяца, следующего за расчетным, </w:t>
      </w:r>
      <w:r w:rsidR="00201049">
        <w:rPr>
          <w:rFonts w:ascii="Times New Roman" w:hAnsi="Times New Roman"/>
          <w:sz w:val="24"/>
        </w:rPr>
        <w:t>направлять по ЭДО</w:t>
      </w:r>
      <w:r w:rsidR="00201049" w:rsidRPr="00DC5651">
        <w:rPr>
          <w:rFonts w:ascii="Times New Roman" w:hAnsi="Times New Roman"/>
          <w:sz w:val="24"/>
        </w:rPr>
        <w:t xml:space="preserve"> </w:t>
      </w:r>
      <w:r w:rsidRPr="00DC5651">
        <w:rPr>
          <w:rFonts w:ascii="Times New Roman" w:hAnsi="Times New Roman"/>
          <w:sz w:val="24"/>
        </w:rPr>
        <w:t>Заказчику акты</w:t>
      </w:r>
      <w:r w:rsidR="00201049">
        <w:rPr>
          <w:rFonts w:ascii="Times New Roman" w:hAnsi="Times New Roman"/>
          <w:sz w:val="24"/>
        </w:rPr>
        <w:t xml:space="preserve"> об оказанных</w:t>
      </w:r>
      <w:r w:rsidRPr="00DC5651">
        <w:rPr>
          <w:rFonts w:ascii="Times New Roman" w:hAnsi="Times New Roman"/>
          <w:sz w:val="24"/>
        </w:rPr>
        <w:t xml:space="preserve"> услуг</w:t>
      </w:r>
      <w:r w:rsidR="00201049">
        <w:rPr>
          <w:rFonts w:ascii="Times New Roman" w:hAnsi="Times New Roman"/>
          <w:sz w:val="24"/>
        </w:rPr>
        <w:t>ах</w:t>
      </w:r>
      <w:r w:rsidRPr="00DC5651">
        <w:rPr>
          <w:rFonts w:ascii="Times New Roman" w:hAnsi="Times New Roman"/>
          <w:sz w:val="24"/>
        </w:rPr>
        <w:t xml:space="preserve">. </w:t>
      </w:r>
    </w:p>
    <w:p w14:paraId="0E9ABF6D" w14:textId="77777777" w:rsidR="00CB1E7D" w:rsidRPr="00DC5651" w:rsidRDefault="00281D63" w:rsidP="00220C56">
      <w:pPr>
        <w:pStyle w:val="ae"/>
        <w:numPr>
          <w:ilvl w:val="2"/>
          <w:numId w:val="68"/>
        </w:numPr>
        <w:spacing w:after="15" w:line="249" w:lineRule="auto"/>
        <w:ind w:left="0" w:firstLine="567"/>
        <w:jc w:val="both"/>
        <w:rPr>
          <w:rFonts w:ascii="Times New Roman" w:hAnsi="Times New Roman"/>
          <w:sz w:val="24"/>
        </w:rPr>
      </w:pPr>
      <w:r w:rsidRPr="00DC5651">
        <w:rPr>
          <w:rFonts w:ascii="Times New Roman" w:hAnsi="Times New Roman"/>
          <w:sz w:val="24"/>
        </w:rPr>
        <w:t xml:space="preserve">При создании ИСУ применять технические решения и оборудование (в т.ч приборы учета, иное оборудование ИСУ) полностью соответствующие: </w:t>
      </w:r>
    </w:p>
    <w:p w14:paraId="61AE657A" w14:textId="77777777" w:rsidR="00CB1E7D" w:rsidRDefault="00281D63">
      <w:pPr>
        <w:numPr>
          <w:ilvl w:val="5"/>
          <w:numId w:val="3"/>
        </w:numPr>
        <w:ind w:right="57" w:hanging="360"/>
      </w:pPr>
      <w:r>
        <w:t xml:space="preserve">Федеральному Закону №522-ФЗ от 27.12.2018 "О внесении изменений в отдельные законодательные акты Российской Федерации в связи с развитием систем учета электрической энергии (мощности) в Российской Федерации" (далее - 522-ФЗ). </w:t>
      </w:r>
    </w:p>
    <w:p w14:paraId="7A77F1F4" w14:textId="77777777" w:rsidR="00CB1E7D" w:rsidRDefault="00281D63">
      <w:pPr>
        <w:numPr>
          <w:ilvl w:val="5"/>
          <w:numId w:val="3"/>
        </w:numPr>
        <w:ind w:right="57" w:hanging="360"/>
      </w:pPr>
      <w:r>
        <w:lastRenderedPageBreak/>
        <w:t xml:space="preserve">Правилам предоставления доступа к минимальному набору функций интеллектуальных систем учета электрической энергии (мощности), утвержденных Постановлением Правительства РФ №890 от 19.06.2020 г. </w:t>
      </w:r>
    </w:p>
    <w:p w14:paraId="668A0869" w14:textId="77777777" w:rsidR="00CB1E7D" w:rsidRDefault="00281D63">
      <w:pPr>
        <w:numPr>
          <w:ilvl w:val="5"/>
          <w:numId w:val="3"/>
        </w:numPr>
        <w:ind w:right="57" w:hanging="360"/>
      </w:pPr>
      <w:r>
        <w:t xml:space="preserve">Основным положениям функционирования розничных рынков электрической энергии, утвержденным Постановлением Правительства РФ №442 от 04.05.2012 г. (далее – Правила розничных рынков). </w:t>
      </w:r>
    </w:p>
    <w:p w14:paraId="58719E34" w14:textId="77777777" w:rsidR="00CB1E7D" w:rsidRDefault="00281D63">
      <w:pPr>
        <w:numPr>
          <w:ilvl w:val="5"/>
          <w:numId w:val="3"/>
        </w:numPr>
        <w:ind w:right="57" w:hanging="360"/>
      </w:pPr>
      <w:r>
        <w:t xml:space="preserve">Правилам предоставления коммунальных услуг собственникам и пользователям помещений в многоквартирных домах и жилых домов, утвержденным Постановлением Правительства РФ №354 от 06.05.2011 г. (далее – Правила коммунальных услуг). </w:t>
      </w:r>
    </w:p>
    <w:p w14:paraId="19CF069C" w14:textId="77777777" w:rsidR="00CB1E7D" w:rsidRDefault="00281D63">
      <w:pPr>
        <w:numPr>
          <w:ilvl w:val="5"/>
          <w:numId w:val="3"/>
        </w:numPr>
        <w:ind w:right="57" w:hanging="360"/>
      </w:pPr>
      <w:r>
        <w:t xml:space="preserve">Приказу Минэнерго России от 30.12.2020 N 1234 "Об утверждении перечня и спецификации защищенных протоколов передачи данных, которые могут быть использованы для организации информационного обмена между владельцами и пользователями интеллектуальных систем учета электрической энергии (мощности)". </w:t>
      </w:r>
    </w:p>
    <w:p w14:paraId="363D60B8" w14:textId="77777777" w:rsidR="00CB1E7D" w:rsidRDefault="00281D63">
      <w:pPr>
        <w:numPr>
          <w:ilvl w:val="5"/>
          <w:numId w:val="3"/>
        </w:numPr>
        <w:ind w:right="57" w:hanging="360"/>
      </w:pPr>
      <w:r>
        <w:t xml:space="preserve">Перечню и спецификации защищенных протоколов передачи данных, которые могут быть использованы для организации информационного обмена между компонентами интеллектуальной системы учета электрической энергии (мощности) и приборами учета электрической энергии, которые могут быть присоединены к такой системе. </w:t>
      </w:r>
    </w:p>
    <w:p w14:paraId="6BB448B6" w14:textId="6341E8CD" w:rsidR="00CB1E7D" w:rsidRDefault="00281D63" w:rsidP="00DC5651">
      <w:pPr>
        <w:numPr>
          <w:ilvl w:val="5"/>
          <w:numId w:val="3"/>
        </w:numPr>
        <w:ind w:right="57" w:hanging="360"/>
      </w:pPr>
      <w:r>
        <w:t xml:space="preserve">Профилю информационной модели коммерческого учета электроэнергии. </w:t>
      </w:r>
      <w:r w:rsidR="00DC5651" w:rsidRPr="00DC5651">
        <w:t>ГОСТ Р 58651.5-2022</w:t>
      </w:r>
      <w:r w:rsidR="00DC5651">
        <w:t>.</w:t>
      </w:r>
    </w:p>
    <w:p w14:paraId="7E564E19" w14:textId="77777777" w:rsidR="00CB1E7D" w:rsidRDefault="00281D63">
      <w:pPr>
        <w:numPr>
          <w:ilvl w:val="5"/>
          <w:numId w:val="3"/>
        </w:numPr>
        <w:ind w:right="57" w:hanging="360"/>
      </w:pPr>
      <w:r>
        <w:t xml:space="preserve">Нормативам предельного объема финансовых потребностей на реализацию мероприятий по приобретению, установке, замене, допуску в эксплуатацию приборов учета электрической энергии и (или) иного оборудования, а также нематериальных активов, которые необходимы для обеспечения в соответствии с пунктом 5 статьи 37 Федерального закона "Об электроэнергетике" коммерческого учета электрической энергии (мощности), в том числе посредством интеллектуальных систем учета электрической энергии (мощности). </w:t>
      </w:r>
    </w:p>
    <w:p w14:paraId="4FFF0925" w14:textId="6D006DC9" w:rsidR="00CB1E7D" w:rsidRDefault="00281D63">
      <w:pPr>
        <w:numPr>
          <w:ilvl w:val="5"/>
          <w:numId w:val="3"/>
        </w:numPr>
        <w:ind w:right="57" w:hanging="360"/>
      </w:pPr>
      <w:r>
        <w:t xml:space="preserve">Требованиям постановления Правительства РФ от 19.06.2020 N 890, Федерального закона от 27.07.2006 N 152-ФЗ "О персональных данных" и Федерального закона от 26.07.2017 N 187-ФЗ "О безопасности критической информационной инфраструктуры Российской Федерации". </w:t>
      </w:r>
    </w:p>
    <w:p w14:paraId="060EB839" w14:textId="77777777" w:rsidR="00CB1E7D" w:rsidRDefault="00281D63">
      <w:pPr>
        <w:numPr>
          <w:ilvl w:val="5"/>
          <w:numId w:val="3"/>
        </w:numPr>
        <w:ind w:right="57" w:hanging="360"/>
      </w:pPr>
      <w:r>
        <w:t xml:space="preserve">Иным нормативным актам, действующим во время исполнения договора и относящимся к созданию и эксплуатации интеллектуальных систем учета электрической энергии (мощности). </w:t>
      </w:r>
    </w:p>
    <w:p w14:paraId="7DBE05C5" w14:textId="2CD9C5E1" w:rsidR="00CB1E7D" w:rsidRPr="00DC5651" w:rsidRDefault="00281D63" w:rsidP="00220C56">
      <w:pPr>
        <w:pStyle w:val="ae"/>
        <w:numPr>
          <w:ilvl w:val="2"/>
          <w:numId w:val="68"/>
        </w:numPr>
        <w:spacing w:after="15" w:line="249" w:lineRule="auto"/>
        <w:ind w:left="0" w:firstLine="567"/>
        <w:jc w:val="both"/>
        <w:rPr>
          <w:rFonts w:ascii="Times New Roman" w:hAnsi="Times New Roman"/>
          <w:sz w:val="24"/>
        </w:rPr>
      </w:pPr>
      <w:r w:rsidRPr="00DC5651">
        <w:rPr>
          <w:rFonts w:ascii="Times New Roman" w:hAnsi="Times New Roman"/>
          <w:sz w:val="24"/>
        </w:rPr>
        <w:t>Выполнять полученные от Заказчика заявки на установку/замену приборов учета, включение их в ИСУ и предоставление информации ИСУ в срок, указанный в заявках. В случае выполнения работ без заявок Заказчика</w:t>
      </w:r>
      <w:r w:rsidR="00201049">
        <w:rPr>
          <w:rFonts w:ascii="Times New Roman" w:hAnsi="Times New Roman"/>
          <w:sz w:val="24"/>
        </w:rPr>
        <w:t>,</w:t>
      </w:r>
      <w:r w:rsidRPr="00DC5651">
        <w:rPr>
          <w:rFonts w:ascii="Times New Roman" w:hAnsi="Times New Roman"/>
          <w:sz w:val="24"/>
        </w:rPr>
        <w:t xml:space="preserve"> </w:t>
      </w:r>
      <w:r w:rsidR="00201049">
        <w:rPr>
          <w:rFonts w:ascii="Times New Roman" w:hAnsi="Times New Roman"/>
          <w:sz w:val="24"/>
        </w:rPr>
        <w:t>услуга</w:t>
      </w:r>
      <w:r w:rsidR="00201049" w:rsidRPr="00DC5651">
        <w:rPr>
          <w:rFonts w:ascii="Times New Roman" w:hAnsi="Times New Roman"/>
          <w:sz w:val="24"/>
        </w:rPr>
        <w:t xml:space="preserve"> </w:t>
      </w:r>
      <w:r w:rsidR="00201049">
        <w:rPr>
          <w:rFonts w:ascii="Times New Roman" w:hAnsi="Times New Roman"/>
          <w:sz w:val="24"/>
        </w:rPr>
        <w:t>по</w:t>
      </w:r>
      <w:r w:rsidR="00201049" w:rsidRPr="00DC5651">
        <w:rPr>
          <w:rFonts w:ascii="Times New Roman" w:hAnsi="Times New Roman"/>
          <w:sz w:val="24"/>
        </w:rPr>
        <w:t xml:space="preserve"> </w:t>
      </w:r>
      <w:r w:rsidRPr="00DC5651">
        <w:rPr>
          <w:rFonts w:ascii="Times New Roman" w:hAnsi="Times New Roman"/>
          <w:sz w:val="24"/>
        </w:rPr>
        <w:t>предоставлени</w:t>
      </w:r>
      <w:r w:rsidR="00201049">
        <w:rPr>
          <w:rFonts w:ascii="Times New Roman" w:hAnsi="Times New Roman"/>
          <w:sz w:val="24"/>
        </w:rPr>
        <w:t>ю</w:t>
      </w:r>
      <w:r w:rsidRPr="00DC5651">
        <w:rPr>
          <w:rFonts w:ascii="Times New Roman" w:hAnsi="Times New Roman"/>
          <w:sz w:val="24"/>
        </w:rPr>
        <w:t xml:space="preserve"> информации с таких ПУ </w:t>
      </w:r>
      <w:r w:rsidR="00201049">
        <w:rPr>
          <w:rFonts w:ascii="Times New Roman" w:hAnsi="Times New Roman"/>
          <w:sz w:val="24"/>
        </w:rPr>
        <w:t>считается не оказанной</w:t>
      </w:r>
      <w:r w:rsidRPr="00DC5651">
        <w:rPr>
          <w:rFonts w:ascii="Times New Roman" w:hAnsi="Times New Roman"/>
          <w:sz w:val="24"/>
        </w:rPr>
        <w:t xml:space="preserve">. </w:t>
      </w:r>
      <w:r w:rsidR="00251EBF" w:rsidRPr="00DC5651">
        <w:rPr>
          <w:rFonts w:ascii="Times New Roman" w:hAnsi="Times New Roman"/>
          <w:sz w:val="24"/>
        </w:rPr>
        <w:t>Заявки Заказчика со сроком установки 1 рабочий день могут подаваться только в отношении абонентов в населенных пунктах г. Новосибирск, г. Обь, г. Бердск, при этом количество ПУ в таких заявках не может превышать 50 шт. в месяц.</w:t>
      </w:r>
    </w:p>
    <w:p w14:paraId="7DF05711" w14:textId="314DD12A" w:rsidR="00CB1E7D" w:rsidRPr="00DC5651" w:rsidRDefault="00281D63" w:rsidP="00220C56">
      <w:pPr>
        <w:pStyle w:val="ae"/>
        <w:numPr>
          <w:ilvl w:val="2"/>
          <w:numId w:val="68"/>
        </w:numPr>
        <w:spacing w:after="15" w:line="249" w:lineRule="auto"/>
        <w:ind w:left="0" w:firstLine="567"/>
        <w:jc w:val="both"/>
        <w:rPr>
          <w:rFonts w:ascii="Times New Roman" w:hAnsi="Times New Roman"/>
          <w:sz w:val="24"/>
        </w:rPr>
      </w:pPr>
      <w:r w:rsidRPr="00DC5651">
        <w:rPr>
          <w:rFonts w:ascii="Times New Roman" w:hAnsi="Times New Roman"/>
          <w:sz w:val="24"/>
        </w:rPr>
        <w:t xml:space="preserve">Выполнять полученные от Заказчика заявки на включение в ИСУ приборов учета, установленных Застройщиками в </w:t>
      </w:r>
      <w:r w:rsidR="00251EBF" w:rsidRPr="00DC5651">
        <w:rPr>
          <w:rFonts w:ascii="Times New Roman" w:hAnsi="Times New Roman"/>
          <w:sz w:val="24"/>
        </w:rPr>
        <w:t>2027-2029</w:t>
      </w:r>
      <w:r w:rsidR="001A7215" w:rsidRPr="00DC5651">
        <w:rPr>
          <w:rFonts w:ascii="Times New Roman" w:hAnsi="Times New Roman"/>
          <w:sz w:val="24"/>
        </w:rPr>
        <w:t xml:space="preserve"> </w:t>
      </w:r>
      <w:r w:rsidRPr="00DC5651">
        <w:rPr>
          <w:rFonts w:ascii="Times New Roman" w:hAnsi="Times New Roman"/>
          <w:sz w:val="24"/>
        </w:rPr>
        <w:t xml:space="preserve">г.г. и предоставление информации ИСУ по указанным ПУ в срок, указанный в заявках. </w:t>
      </w:r>
    </w:p>
    <w:p w14:paraId="084914CD" w14:textId="77777777" w:rsidR="00CB1E7D" w:rsidRPr="00DC5651" w:rsidRDefault="00281D63" w:rsidP="00220C56">
      <w:pPr>
        <w:pStyle w:val="ae"/>
        <w:numPr>
          <w:ilvl w:val="2"/>
          <w:numId w:val="68"/>
        </w:numPr>
        <w:spacing w:after="15" w:line="249" w:lineRule="auto"/>
        <w:ind w:left="0" w:firstLine="567"/>
        <w:jc w:val="both"/>
        <w:rPr>
          <w:rFonts w:ascii="Times New Roman" w:hAnsi="Times New Roman"/>
          <w:sz w:val="24"/>
        </w:rPr>
      </w:pPr>
      <w:r w:rsidRPr="00DC5651">
        <w:rPr>
          <w:rFonts w:ascii="Times New Roman" w:hAnsi="Times New Roman"/>
          <w:sz w:val="24"/>
        </w:rPr>
        <w:t xml:space="preserve">Включать в ИСУ приборы учета и иное оборудование, установленные Застройщиками, и соответствующие требованиям Правил ИСУ. </w:t>
      </w:r>
    </w:p>
    <w:p w14:paraId="76AFA60E" w14:textId="6AC90585" w:rsidR="00CB1E7D" w:rsidRPr="00DC5651" w:rsidRDefault="00281D63" w:rsidP="00220C56">
      <w:pPr>
        <w:pStyle w:val="ae"/>
        <w:numPr>
          <w:ilvl w:val="2"/>
          <w:numId w:val="68"/>
        </w:numPr>
        <w:spacing w:after="15" w:line="249" w:lineRule="auto"/>
        <w:ind w:left="0" w:firstLine="567"/>
        <w:jc w:val="both"/>
        <w:rPr>
          <w:rFonts w:ascii="Times New Roman" w:hAnsi="Times New Roman"/>
          <w:sz w:val="24"/>
        </w:rPr>
      </w:pPr>
      <w:r w:rsidRPr="00DC5651">
        <w:rPr>
          <w:rFonts w:ascii="Times New Roman" w:hAnsi="Times New Roman"/>
          <w:sz w:val="24"/>
        </w:rPr>
        <w:t xml:space="preserve">Выполнять полученные от Заказчика заявки по введению полного и (или) частичного ограничения (возобновления) режима потребления электрической энергии </w:t>
      </w:r>
      <w:r w:rsidRPr="00DC5651">
        <w:rPr>
          <w:rFonts w:ascii="Times New Roman" w:hAnsi="Times New Roman"/>
          <w:sz w:val="24"/>
        </w:rPr>
        <w:lastRenderedPageBreak/>
        <w:t xml:space="preserve">потребителей, приборы учета которых включены в ИСУ, в срок, указанный в заявках. </w:t>
      </w:r>
      <w:r w:rsidR="005D7BE3" w:rsidRPr="005D7BE3">
        <w:rPr>
          <w:rFonts w:ascii="Times New Roman" w:hAnsi="Times New Roman"/>
          <w:sz w:val="24"/>
        </w:rPr>
        <w:t>В случае, если отключение невозможно произвести дистанционно по техническим причинам, Исполнитель выполняет ограничение с выездом на место установки ИСУ в срок (с даты получения заявки), не превышающий: 3 рабочих дня для г. Новосибирск, г. Бердск, г. Обь; 5 рабочих дней для иных территорий.</w:t>
      </w:r>
    </w:p>
    <w:p w14:paraId="4B826005" w14:textId="77777777" w:rsidR="00CB1E7D" w:rsidRPr="00DC5651" w:rsidRDefault="00281D63" w:rsidP="00220C56">
      <w:pPr>
        <w:pStyle w:val="ae"/>
        <w:numPr>
          <w:ilvl w:val="2"/>
          <w:numId w:val="68"/>
        </w:numPr>
        <w:spacing w:after="15" w:line="249" w:lineRule="auto"/>
        <w:ind w:left="0" w:firstLine="567"/>
        <w:jc w:val="both"/>
        <w:rPr>
          <w:rFonts w:ascii="Times New Roman" w:hAnsi="Times New Roman"/>
          <w:sz w:val="24"/>
        </w:rPr>
      </w:pPr>
      <w:r w:rsidRPr="00DC5651">
        <w:rPr>
          <w:rFonts w:ascii="Times New Roman" w:hAnsi="Times New Roman"/>
          <w:sz w:val="24"/>
        </w:rPr>
        <w:t xml:space="preserve">В течение 5 рабочих дней после получения соответствующего запроса Заказчика направлять Заказчику на электронную почту первичные документы, подтверждающие стоимость установленного в МКД оборудования ИСУ.  </w:t>
      </w:r>
    </w:p>
    <w:p w14:paraId="63AA803F" w14:textId="46115CAE" w:rsidR="00CB1E7D" w:rsidRPr="00DC5651" w:rsidRDefault="00281D63" w:rsidP="00220C56">
      <w:pPr>
        <w:pStyle w:val="ae"/>
        <w:numPr>
          <w:ilvl w:val="2"/>
          <w:numId w:val="68"/>
        </w:numPr>
        <w:spacing w:after="15" w:line="249" w:lineRule="auto"/>
        <w:ind w:left="0" w:firstLine="567"/>
        <w:jc w:val="both"/>
        <w:rPr>
          <w:rFonts w:ascii="Times New Roman" w:hAnsi="Times New Roman"/>
          <w:sz w:val="24"/>
        </w:rPr>
      </w:pPr>
      <w:r w:rsidRPr="00DC5651">
        <w:rPr>
          <w:rFonts w:ascii="Times New Roman" w:hAnsi="Times New Roman"/>
          <w:sz w:val="24"/>
        </w:rPr>
        <w:t xml:space="preserve">В случае выхода из строя в период действия договора приборов учета, установленных Исполнителем или Застройщиками (в части точек измерений, включенных в ИСУ), Исполнитель обязан обеспечить замену ПУ в срок не более </w:t>
      </w:r>
      <w:r w:rsidR="00C62950" w:rsidRPr="00DC5651">
        <w:rPr>
          <w:rFonts w:ascii="Times New Roman" w:hAnsi="Times New Roman"/>
          <w:sz w:val="24"/>
        </w:rPr>
        <w:t>2-ух (двух)</w:t>
      </w:r>
      <w:r w:rsidR="00357352" w:rsidRPr="00DC5651">
        <w:rPr>
          <w:rFonts w:ascii="Times New Roman" w:hAnsi="Times New Roman"/>
          <w:sz w:val="24"/>
        </w:rPr>
        <w:t xml:space="preserve"> </w:t>
      </w:r>
      <w:r w:rsidRPr="00DC5651">
        <w:rPr>
          <w:rFonts w:ascii="Times New Roman" w:hAnsi="Times New Roman"/>
          <w:sz w:val="24"/>
        </w:rPr>
        <w:t>месяц</w:t>
      </w:r>
      <w:r w:rsidR="00C62950" w:rsidRPr="00DC5651">
        <w:rPr>
          <w:rFonts w:ascii="Times New Roman" w:hAnsi="Times New Roman"/>
          <w:sz w:val="24"/>
        </w:rPr>
        <w:t>ев</w:t>
      </w:r>
      <w:r w:rsidRPr="00DC5651">
        <w:rPr>
          <w:rFonts w:ascii="Times New Roman" w:hAnsi="Times New Roman"/>
          <w:sz w:val="24"/>
        </w:rPr>
        <w:t xml:space="preserve"> с даты выхода из строя. При нарушении указанных сроков, оказание услуг считается несвоевременным. </w:t>
      </w:r>
    </w:p>
    <w:p w14:paraId="1F06E853" w14:textId="77777777" w:rsidR="00CB1E7D" w:rsidRPr="00DC5651" w:rsidRDefault="00281D63" w:rsidP="00220C56">
      <w:pPr>
        <w:pStyle w:val="ae"/>
        <w:numPr>
          <w:ilvl w:val="2"/>
          <w:numId w:val="68"/>
        </w:numPr>
        <w:spacing w:after="15" w:line="249" w:lineRule="auto"/>
        <w:ind w:left="0" w:firstLine="567"/>
        <w:jc w:val="both"/>
        <w:rPr>
          <w:rFonts w:ascii="Times New Roman" w:hAnsi="Times New Roman"/>
          <w:sz w:val="24"/>
        </w:rPr>
      </w:pPr>
      <w:r w:rsidRPr="00DC5651">
        <w:rPr>
          <w:rFonts w:ascii="Times New Roman" w:hAnsi="Times New Roman"/>
          <w:sz w:val="24"/>
        </w:rPr>
        <w:t xml:space="preserve">При выходе из строя иного оборудования ИСУ, установленного в МКД Исполнителем или Застройщиками (в части точек измерений, включенных в ИСУ) и используемого для осуществления коммерческого учета электрической энергии, его замена должна производиться Исполнителем в течение 7 дней со дня обнаружения отказа. Выбор типа/ модели/ модификации конкретного оборудования ИСУ, устанавливаемого взамен вышедшего из строя, осуществляется Исполнителем. При этом устанавливаемое оборудование должно обеспечивать выполнение всех требований Правил ИСУ. </w:t>
      </w:r>
    </w:p>
    <w:p w14:paraId="670B8028" w14:textId="77777777" w:rsidR="00CB1E7D" w:rsidRPr="00DC5651" w:rsidRDefault="00281D63" w:rsidP="00220C56">
      <w:pPr>
        <w:pStyle w:val="ae"/>
        <w:numPr>
          <w:ilvl w:val="2"/>
          <w:numId w:val="68"/>
        </w:numPr>
        <w:spacing w:after="15" w:line="249" w:lineRule="auto"/>
        <w:ind w:left="0" w:firstLine="567"/>
        <w:jc w:val="both"/>
        <w:rPr>
          <w:rFonts w:ascii="Times New Roman" w:hAnsi="Times New Roman"/>
          <w:sz w:val="24"/>
        </w:rPr>
      </w:pPr>
      <w:r w:rsidRPr="00DC5651">
        <w:rPr>
          <w:rFonts w:ascii="Times New Roman" w:hAnsi="Times New Roman"/>
          <w:sz w:val="24"/>
        </w:rPr>
        <w:t xml:space="preserve">Производить в срок согласно действующему законодательству повторную установку/замену приборов учета, включенных в ИСУ, и иного оборудования ИСУ в случае их утраты без взимания дополнительной платы с Заказчика (Исполнитель несет риски, связанные с сохранностью оборудования ИСУ). </w:t>
      </w:r>
    </w:p>
    <w:p w14:paraId="3F406DBA" w14:textId="77777777" w:rsidR="00CB1E7D" w:rsidRPr="00DC5651" w:rsidRDefault="00281D63" w:rsidP="00220C56">
      <w:pPr>
        <w:pStyle w:val="ae"/>
        <w:numPr>
          <w:ilvl w:val="2"/>
          <w:numId w:val="68"/>
        </w:numPr>
        <w:spacing w:after="15" w:line="249" w:lineRule="auto"/>
        <w:ind w:left="0" w:firstLine="567"/>
        <w:jc w:val="both"/>
        <w:rPr>
          <w:rFonts w:ascii="Times New Roman" w:hAnsi="Times New Roman"/>
          <w:sz w:val="24"/>
        </w:rPr>
      </w:pPr>
      <w:r w:rsidRPr="00DC5651">
        <w:rPr>
          <w:rFonts w:ascii="Times New Roman" w:hAnsi="Times New Roman"/>
          <w:sz w:val="24"/>
        </w:rPr>
        <w:t xml:space="preserve">Обеспечивать предоставление Заказчику всей необходимой информации, предусмотренной Правилами ИСУ для отображения в личных кабинетах пользователей ИСУ в объемах и в сроки, указанные в Правилах ИСУ, при этом начать предоставление данной информации не позднее 30 дней с даты установки прибора учета. </w:t>
      </w:r>
    </w:p>
    <w:p w14:paraId="25BE4154" w14:textId="77777777" w:rsidR="00CB1E7D" w:rsidRPr="00DC5651" w:rsidRDefault="00281D63" w:rsidP="00220C56">
      <w:pPr>
        <w:pStyle w:val="ae"/>
        <w:numPr>
          <w:ilvl w:val="2"/>
          <w:numId w:val="68"/>
        </w:numPr>
        <w:spacing w:after="15" w:line="249" w:lineRule="auto"/>
        <w:ind w:left="0" w:firstLine="567"/>
        <w:jc w:val="both"/>
        <w:rPr>
          <w:rFonts w:ascii="Times New Roman" w:hAnsi="Times New Roman"/>
          <w:sz w:val="24"/>
        </w:rPr>
      </w:pPr>
      <w:r w:rsidRPr="00DC5651">
        <w:rPr>
          <w:rFonts w:ascii="Times New Roman" w:hAnsi="Times New Roman"/>
          <w:sz w:val="24"/>
        </w:rPr>
        <w:t xml:space="preserve">Принимать звонки и другие обращения Заказчика для решения вопросов о неисправностях ИСУ или ее компонентов, отсутствии или недостоверности информации ИСУ на стороне Исполнителя. Контактная информация Сторон по направлению и приему указанных в настоящем пункте заявок указывается Сторонами в отдельном соглашении, заключаемом при исполнении настоящего Договора. </w:t>
      </w:r>
    </w:p>
    <w:p w14:paraId="0EDCF54E" w14:textId="55528AF5" w:rsidR="00CB1E7D" w:rsidRPr="00DC5651" w:rsidRDefault="00281D63" w:rsidP="00220C56">
      <w:pPr>
        <w:pStyle w:val="ae"/>
        <w:numPr>
          <w:ilvl w:val="2"/>
          <w:numId w:val="68"/>
        </w:numPr>
        <w:spacing w:after="15" w:line="249" w:lineRule="auto"/>
        <w:ind w:left="0" w:firstLine="567"/>
        <w:jc w:val="both"/>
        <w:rPr>
          <w:rFonts w:ascii="Times New Roman" w:hAnsi="Times New Roman"/>
          <w:sz w:val="24"/>
        </w:rPr>
      </w:pPr>
      <w:r w:rsidRPr="00DC5651">
        <w:rPr>
          <w:rFonts w:ascii="Times New Roman" w:hAnsi="Times New Roman"/>
          <w:sz w:val="24"/>
        </w:rPr>
        <w:t>Ежемесячно до</w:t>
      </w:r>
      <w:r w:rsidR="000E3100" w:rsidRPr="00DC5651">
        <w:rPr>
          <w:rFonts w:ascii="Times New Roman" w:hAnsi="Times New Roman"/>
          <w:sz w:val="24"/>
        </w:rPr>
        <w:t xml:space="preserve"> 25 числа</w:t>
      </w:r>
      <w:r w:rsidR="00FC6CB4" w:rsidRPr="00DC5651">
        <w:rPr>
          <w:rFonts w:ascii="Times New Roman" w:hAnsi="Times New Roman"/>
          <w:sz w:val="24"/>
        </w:rPr>
        <w:t xml:space="preserve"> отчетного </w:t>
      </w:r>
      <w:r w:rsidRPr="00DC5651">
        <w:rPr>
          <w:rFonts w:ascii="Times New Roman" w:hAnsi="Times New Roman"/>
          <w:sz w:val="24"/>
        </w:rPr>
        <w:t xml:space="preserve">месяца направлять Заказчику на адрес электронной почты </w:t>
      </w:r>
      <w:hyperlink r:id="rId8" w:history="1">
        <w:r w:rsidR="0078768A" w:rsidRPr="00390CC3">
          <w:rPr>
            <w:rStyle w:val="af1"/>
            <w:rFonts w:ascii="Times New Roman" w:hAnsi="Times New Roman"/>
            <w:sz w:val="24"/>
          </w:rPr>
          <w:t>vladislav.vlasov@nskes.ru</w:t>
        </w:r>
      </w:hyperlink>
      <w:r w:rsidR="0078768A">
        <w:rPr>
          <w:rFonts w:ascii="Times New Roman" w:hAnsi="Times New Roman"/>
          <w:sz w:val="24"/>
        </w:rPr>
        <w:t xml:space="preserve"> </w:t>
      </w:r>
      <w:r w:rsidRPr="00DC5651">
        <w:rPr>
          <w:rFonts w:ascii="Times New Roman" w:hAnsi="Times New Roman"/>
          <w:sz w:val="24"/>
        </w:rPr>
        <w:t>поадресн</w:t>
      </w:r>
      <w:r w:rsidR="00BA1A00" w:rsidRPr="00DC5651">
        <w:rPr>
          <w:rFonts w:ascii="Times New Roman" w:hAnsi="Times New Roman"/>
          <w:sz w:val="24"/>
        </w:rPr>
        <w:t>ый</w:t>
      </w:r>
      <w:r w:rsidRPr="00DC5651">
        <w:rPr>
          <w:rFonts w:ascii="Times New Roman" w:hAnsi="Times New Roman"/>
          <w:sz w:val="24"/>
        </w:rPr>
        <w:t xml:space="preserve"> переч</w:t>
      </w:r>
      <w:r w:rsidR="00BA1A00" w:rsidRPr="00DC5651">
        <w:rPr>
          <w:rFonts w:ascii="Times New Roman" w:hAnsi="Times New Roman"/>
          <w:sz w:val="24"/>
        </w:rPr>
        <w:t>ень</w:t>
      </w:r>
      <w:r w:rsidRPr="00DC5651">
        <w:rPr>
          <w:rFonts w:ascii="Times New Roman" w:hAnsi="Times New Roman"/>
          <w:sz w:val="24"/>
        </w:rPr>
        <w:t xml:space="preserve"> счетчиков, установка/замена которых не была</w:t>
      </w:r>
      <w:r w:rsidR="00BA1A00" w:rsidRPr="00DC5651">
        <w:rPr>
          <w:rFonts w:ascii="Times New Roman" w:hAnsi="Times New Roman"/>
          <w:sz w:val="24"/>
        </w:rPr>
        <w:t xml:space="preserve"> и/или не будет</w:t>
      </w:r>
      <w:r w:rsidRPr="00DC5651">
        <w:rPr>
          <w:rFonts w:ascii="Times New Roman" w:hAnsi="Times New Roman"/>
          <w:sz w:val="24"/>
        </w:rPr>
        <w:t xml:space="preserve"> выполнена</w:t>
      </w:r>
      <w:r w:rsidR="00891E31" w:rsidRPr="00DC5651">
        <w:rPr>
          <w:rFonts w:ascii="Times New Roman" w:hAnsi="Times New Roman"/>
          <w:sz w:val="24"/>
        </w:rPr>
        <w:t xml:space="preserve"> в установленный срок</w:t>
      </w:r>
      <w:r w:rsidRPr="00DC5651">
        <w:rPr>
          <w:rFonts w:ascii="Times New Roman" w:hAnsi="Times New Roman"/>
          <w:sz w:val="24"/>
        </w:rPr>
        <w:t xml:space="preserve"> </w:t>
      </w:r>
      <w:r w:rsidR="0052516F" w:rsidRPr="00DC5651">
        <w:rPr>
          <w:rFonts w:ascii="Times New Roman" w:hAnsi="Times New Roman"/>
          <w:sz w:val="24"/>
        </w:rPr>
        <w:t xml:space="preserve">в отчетном месяце </w:t>
      </w:r>
      <w:r w:rsidRPr="00DC5651">
        <w:rPr>
          <w:rFonts w:ascii="Times New Roman" w:hAnsi="Times New Roman"/>
          <w:sz w:val="24"/>
        </w:rPr>
        <w:t>(с указанием причин</w:t>
      </w:r>
      <w:r w:rsidR="00BA1A00" w:rsidRPr="00DC5651">
        <w:rPr>
          <w:rFonts w:ascii="Times New Roman" w:hAnsi="Times New Roman"/>
          <w:sz w:val="24"/>
        </w:rPr>
        <w:t xml:space="preserve"> и предложением перноса срока исполнения</w:t>
      </w:r>
      <w:r w:rsidRPr="00DC5651">
        <w:rPr>
          <w:rFonts w:ascii="Times New Roman" w:hAnsi="Times New Roman"/>
          <w:sz w:val="24"/>
        </w:rPr>
        <w:t xml:space="preserve">). </w:t>
      </w:r>
      <w:r w:rsidR="001F6073" w:rsidRPr="00DC5651">
        <w:rPr>
          <w:rFonts w:ascii="Times New Roman" w:hAnsi="Times New Roman"/>
          <w:sz w:val="24"/>
        </w:rPr>
        <w:t>Указанный адрес электронной почты может быть изменен путем направления официального письма Заказчиком.</w:t>
      </w:r>
    </w:p>
    <w:p w14:paraId="4DBB773E" w14:textId="77777777" w:rsidR="00CB1E7D" w:rsidRPr="00DC5651" w:rsidRDefault="00281D63" w:rsidP="00220C56">
      <w:pPr>
        <w:pStyle w:val="ae"/>
        <w:numPr>
          <w:ilvl w:val="2"/>
          <w:numId w:val="68"/>
        </w:numPr>
        <w:spacing w:after="15" w:line="249" w:lineRule="auto"/>
        <w:ind w:left="0" w:firstLine="567"/>
        <w:jc w:val="both"/>
        <w:rPr>
          <w:rFonts w:ascii="Times New Roman" w:hAnsi="Times New Roman"/>
          <w:sz w:val="24"/>
        </w:rPr>
      </w:pPr>
      <w:r w:rsidRPr="00DC5651">
        <w:rPr>
          <w:rFonts w:ascii="Times New Roman" w:hAnsi="Times New Roman"/>
          <w:sz w:val="24"/>
        </w:rPr>
        <w:t xml:space="preserve">Во исполнение требований к защите информации, размещаемой в интеллектуальной системе учета электрической энергии (мощности), от несанкционированного доступа при ее сборе, передаче и хранении Исполнитель, при необходимости, разрабатывает модель нарушителя (модель угроз безопасности информации) и принимает иные меры для обеспечения информационной безопасности, предусмотренные нормативными документами, указанным в разделе 5 Правил ИСУ (в т.ч. согласовывает модель угроз с Федеральной службой безопасности (ФСБ) и Федеральной службой по техническому и экспортному контролю (ФСТЭК), а также присваивает ИСУ категорийность в полном соответствии с законодательством РФ). </w:t>
      </w:r>
    </w:p>
    <w:p w14:paraId="2BDA716C" w14:textId="22F5B91C" w:rsidR="00CB1E7D" w:rsidRDefault="00281D63" w:rsidP="00343B17">
      <w:pPr>
        <w:ind w:left="-5" w:right="57" w:firstLine="571"/>
      </w:pPr>
      <w:r>
        <w:t xml:space="preserve">В случае изменения требований в течение срока действия договора, указанных в «Базовой модели угроз безопасности информации интеллектуальных систем учёта электроэнергии (мощности)» Исполнитель производит своевременную доработку (актуализацию) частной </w:t>
      </w:r>
      <w:r>
        <w:lastRenderedPageBreak/>
        <w:t xml:space="preserve">модели нарушителя (модель угроз безопасности информации) и принимаемых мер по нейтрализации зафиксированных в ней угроз, в том числе – в части использования в приборах учета электрической энергии средств криптографической защиты информации, сертифицированных ФСБ России». Всю рабочую документацию, подлежащую созданию или использованию при исполнении настоящего Договора, Исполнитель передает Заказчику в виде подлинных экземпляров документов или надлежаще заверенных копий с указанием местонахождения оригинала. </w:t>
      </w:r>
    </w:p>
    <w:p w14:paraId="763E0549" w14:textId="77777777" w:rsidR="00CB1E7D" w:rsidRPr="00DC5651" w:rsidRDefault="00281D63" w:rsidP="00220C56">
      <w:pPr>
        <w:pStyle w:val="ae"/>
        <w:numPr>
          <w:ilvl w:val="2"/>
          <w:numId w:val="68"/>
        </w:numPr>
        <w:spacing w:after="15" w:line="249" w:lineRule="auto"/>
        <w:ind w:left="0" w:firstLine="567"/>
        <w:jc w:val="both"/>
        <w:rPr>
          <w:rFonts w:ascii="Times New Roman" w:hAnsi="Times New Roman"/>
          <w:sz w:val="24"/>
        </w:rPr>
      </w:pPr>
      <w:r w:rsidRPr="00DC5651">
        <w:rPr>
          <w:rFonts w:ascii="Times New Roman" w:hAnsi="Times New Roman"/>
          <w:sz w:val="24"/>
        </w:rPr>
        <w:t xml:space="preserve">В случае расторжения договора или при окончании срока его действия Исполнитель обязан обеспечить полную работоспособность оборудования ИСУ, установленного в МКД и передаваемого Заказчику, и возможность его использования Заказчиком без привлечения дополнительных финансовых затрат. </w:t>
      </w:r>
    </w:p>
    <w:p w14:paraId="445DC58B" w14:textId="70AF3D21" w:rsidR="00CB1E7D" w:rsidRPr="00DC5651" w:rsidRDefault="00281D63" w:rsidP="00220C56">
      <w:pPr>
        <w:pStyle w:val="ae"/>
        <w:numPr>
          <w:ilvl w:val="2"/>
          <w:numId w:val="68"/>
        </w:numPr>
        <w:spacing w:after="15" w:line="249" w:lineRule="auto"/>
        <w:ind w:left="0" w:firstLine="567"/>
        <w:jc w:val="both"/>
        <w:rPr>
          <w:rFonts w:ascii="Times New Roman" w:hAnsi="Times New Roman"/>
          <w:sz w:val="24"/>
        </w:rPr>
      </w:pPr>
      <w:r w:rsidRPr="00DC5651">
        <w:rPr>
          <w:rFonts w:ascii="Times New Roman" w:hAnsi="Times New Roman"/>
          <w:sz w:val="24"/>
        </w:rPr>
        <w:t xml:space="preserve">В течение 30 дней с даты окончания срока действия договора передать в собственность   Заказчику оборудование ИСУ, установленное в МКД, по цене 1 </w:t>
      </w:r>
      <w:r w:rsidR="0078768A">
        <w:rPr>
          <w:rFonts w:ascii="Times New Roman" w:hAnsi="Times New Roman"/>
          <w:sz w:val="24"/>
        </w:rPr>
        <w:t>(один) руб. 00 коп. (в т.ч. НДС</w:t>
      </w:r>
      <w:r w:rsidR="008345C9">
        <w:rPr>
          <w:rFonts w:ascii="Times New Roman" w:hAnsi="Times New Roman"/>
          <w:sz w:val="24"/>
        </w:rPr>
        <w:t xml:space="preserve"> </w:t>
      </w:r>
      <w:r w:rsidR="008345C9" w:rsidRPr="008345C9">
        <w:rPr>
          <w:rFonts w:ascii="Times New Roman" w:hAnsi="Times New Roman"/>
          <w:sz w:val="24"/>
        </w:rPr>
        <w:t>в соответствии со ст.164 НК РФ</w:t>
      </w:r>
      <w:r w:rsidRPr="00DC5651">
        <w:rPr>
          <w:rFonts w:ascii="Times New Roman" w:hAnsi="Times New Roman"/>
          <w:sz w:val="24"/>
        </w:rPr>
        <w:t>) за 1 (одну) единицу оборудования.</w:t>
      </w:r>
      <w:r w:rsidR="00D6315B">
        <w:rPr>
          <w:rFonts w:ascii="Times New Roman" w:hAnsi="Times New Roman"/>
          <w:sz w:val="24"/>
        </w:rPr>
        <w:t xml:space="preserve"> </w:t>
      </w:r>
      <w:r w:rsidRPr="00DC5651">
        <w:rPr>
          <w:rFonts w:ascii="Times New Roman" w:hAnsi="Times New Roman"/>
          <w:sz w:val="24"/>
        </w:rPr>
        <w:t>Перечень оборудования приведен в Приложении 4 к настоящему договору.  Право собственности переходит к Заказчику с момента передачи оборудования, которая подтверждается подписанием Сторонами соответствующего первичного документа.</w:t>
      </w:r>
      <w:r w:rsidR="00E22331">
        <w:rPr>
          <w:rFonts w:ascii="Times New Roman" w:hAnsi="Times New Roman"/>
          <w:sz w:val="24"/>
        </w:rPr>
        <w:t xml:space="preserve"> </w:t>
      </w:r>
      <w:r w:rsidR="00E22331" w:rsidRPr="00D6315B">
        <w:rPr>
          <w:rFonts w:ascii="Times New Roman" w:hAnsi="Times New Roman"/>
          <w:sz w:val="24"/>
        </w:rPr>
        <w:t xml:space="preserve">Оплата производится после подписания сторонами </w:t>
      </w:r>
      <w:r w:rsidR="00E22331">
        <w:rPr>
          <w:rFonts w:ascii="Times New Roman" w:hAnsi="Times New Roman"/>
          <w:sz w:val="24"/>
        </w:rPr>
        <w:t>первичного документа</w:t>
      </w:r>
      <w:r w:rsidR="00E22331" w:rsidRPr="00D6315B">
        <w:rPr>
          <w:rFonts w:ascii="Times New Roman" w:hAnsi="Times New Roman"/>
          <w:sz w:val="24"/>
        </w:rPr>
        <w:t xml:space="preserve"> в порядке, установленном п.</w:t>
      </w:r>
      <w:r w:rsidR="00780BCC">
        <w:rPr>
          <w:rFonts w:ascii="Times New Roman" w:hAnsi="Times New Roman"/>
          <w:sz w:val="24"/>
        </w:rPr>
        <w:t xml:space="preserve"> 4.8</w:t>
      </w:r>
      <w:r w:rsidR="00E22331" w:rsidRPr="00D6315B">
        <w:rPr>
          <w:rFonts w:ascii="Times New Roman" w:hAnsi="Times New Roman"/>
          <w:sz w:val="24"/>
        </w:rPr>
        <w:t xml:space="preserve"> настоящего договора.</w:t>
      </w:r>
      <w:r w:rsidRPr="00DC5651">
        <w:rPr>
          <w:rFonts w:ascii="Times New Roman" w:hAnsi="Times New Roman"/>
          <w:sz w:val="24"/>
        </w:rPr>
        <w:t xml:space="preserve">  Здесь и далее под оборудованием ИСУ, установленным в МКД, понимается оборудование, установленное внутри МКД и иное оборудование, расположенное вне многоквартирных жилых домов, которое обеспечивает сбор информации с приборов учета в МКД и ее предоставление пользователям ИСУ (за исключением оборудования центра сбора и обработки данных и базовых станций сотовых операторов мобильной связи). </w:t>
      </w:r>
    </w:p>
    <w:p w14:paraId="5C70416F" w14:textId="77777777" w:rsidR="00CB1E7D" w:rsidRDefault="00281D63">
      <w:pPr>
        <w:spacing w:after="15" w:line="249" w:lineRule="auto"/>
        <w:ind w:left="576"/>
        <w:jc w:val="left"/>
      </w:pPr>
      <w:r>
        <w:rPr>
          <w:b/>
        </w:rPr>
        <w:t xml:space="preserve">3.3. Заказчик имеет право: </w:t>
      </w:r>
    </w:p>
    <w:p w14:paraId="598B144B" w14:textId="77777777" w:rsidR="00CB1E7D" w:rsidRDefault="00281D63" w:rsidP="00220C56">
      <w:pPr>
        <w:numPr>
          <w:ilvl w:val="2"/>
          <w:numId w:val="6"/>
        </w:numPr>
        <w:ind w:left="0" w:right="57" w:firstLine="566"/>
      </w:pPr>
      <w:r>
        <w:t xml:space="preserve">Требовать от Исполнителя оказания услуг и выполнения необходимых для этого работ с надлежащим качеством, в объеме и в сроки, предусмотренные настоящим Договором. </w:t>
      </w:r>
    </w:p>
    <w:p w14:paraId="47965A56" w14:textId="675D97E2" w:rsidR="00CB1E7D" w:rsidRDefault="00281D63" w:rsidP="00220C56">
      <w:pPr>
        <w:numPr>
          <w:ilvl w:val="2"/>
          <w:numId w:val="6"/>
        </w:numPr>
        <w:ind w:left="0" w:right="57" w:firstLine="566"/>
      </w:pPr>
      <w:r>
        <w:t xml:space="preserve">Осуществлять контроль и технический надзор, в том числе с привлечением третьих лиц, за соответствием объема, стоимости и качества выполняемых работ, не вмешиваясь при этом в оперативно-хозяйственную деятельность Исполнителя. </w:t>
      </w:r>
    </w:p>
    <w:p w14:paraId="6E146DF4" w14:textId="44569F6E" w:rsidR="00CB1E7D" w:rsidRDefault="00281D63" w:rsidP="00220C56">
      <w:pPr>
        <w:numPr>
          <w:ilvl w:val="2"/>
          <w:numId w:val="6"/>
        </w:numPr>
        <w:ind w:left="0" w:right="57" w:firstLine="567"/>
      </w:pPr>
      <w:r>
        <w:t xml:space="preserve">В любое время отказаться от исполнения настоящего Договора, при этом уведомление о расторжении договора должно быть направлено Исполнителю не позднее 30 календарных дней до даты расторжения. В этом случае Заказчик обязан в течение 30 (тридцати) рабочих дней со дня досрочного расторжения настоящего Договора </w:t>
      </w:r>
      <w:r w:rsidR="008B67D8">
        <w:t xml:space="preserve">приобрести у </w:t>
      </w:r>
      <w:r>
        <w:t>Исполнител</w:t>
      </w:r>
      <w:r w:rsidR="008B67D8">
        <w:t>я оборудование ИСУ, установленного в МКД, и оплатить его стоимость</w:t>
      </w:r>
      <w:r>
        <w:t>. При этом подлежащая выплате стоимость оборудования ИСУ определяется как стоимость оборудования, установленного в МКД на дату расторжения договора (исходя из цены оборудования, зафиксированной в Приложении 4 к договору), делённая на  120 (срок действия договора в месяцах)  и умноженная на количество полных месяцев, оставшихся до окончания срока действия договора (которое не может превышать кол-ва месяцев, оставшихся до даты истечения межповерочного интервала или срока эксплуатации оборудования ИСУ). Аналогичным образом определяется подлежащ</w:t>
      </w:r>
      <w:r w:rsidR="00C14383">
        <w:t>ие</w:t>
      </w:r>
      <w:r>
        <w:t xml:space="preserve"> </w:t>
      </w:r>
      <w:r w:rsidR="00C14383">
        <w:t>к возмещению расходы  за</w:t>
      </w:r>
      <w:r>
        <w:t xml:space="preserve"> строительно-монтажны</w:t>
      </w:r>
      <w:r w:rsidR="00C14383">
        <w:t>е</w:t>
      </w:r>
      <w:r>
        <w:t xml:space="preserve"> работ</w:t>
      </w:r>
      <w:r w:rsidR="00C14383">
        <w:t>ы, произведенные Исполнителем</w:t>
      </w:r>
      <w:r>
        <w:t xml:space="preserve"> по </w:t>
      </w:r>
      <w:r w:rsidR="00C14383">
        <w:t xml:space="preserve">установке </w:t>
      </w:r>
      <w:r>
        <w:t xml:space="preserve">этого оборудования. При этом общая стоимость СМР определяется в соответствии с Методикой определения сметной стоимости строительства, реконструкции, капитального строительства…, утверждённой приказом Министерства строительства и жилищно-коммунального хозяйства Российской Федерации от 04.08.2020 г. № 421/пр. </w:t>
      </w:r>
    </w:p>
    <w:p w14:paraId="5F9C3FDA" w14:textId="31B56EBA" w:rsidR="00D6315B" w:rsidRDefault="00281D63" w:rsidP="00D6315B">
      <w:pPr>
        <w:ind w:left="-15" w:right="57" w:firstLine="566"/>
      </w:pPr>
      <w:r>
        <w:t>Оборудование ИСУ, установленное в МКД, переходит в собственность Заказчика</w:t>
      </w:r>
      <w:r w:rsidR="00C14383">
        <w:t xml:space="preserve"> в момент подписания </w:t>
      </w:r>
      <w:r w:rsidR="008C5E84">
        <w:t xml:space="preserve">сторонами </w:t>
      </w:r>
      <w:r w:rsidR="00C14383">
        <w:t>акта приема передачи оборудования ИСУ. При этом оплата за переданное оборудование производится в порядке</w:t>
      </w:r>
      <w:r w:rsidR="00D6315B">
        <w:t>,</w:t>
      </w:r>
      <w:r w:rsidR="00C14383">
        <w:t xml:space="preserve"> установденном п.</w:t>
      </w:r>
      <w:r w:rsidR="00780BCC">
        <w:t xml:space="preserve"> 4.8</w:t>
      </w:r>
      <w:r w:rsidR="00C14383">
        <w:t xml:space="preserve"> настоящего договора.</w:t>
      </w:r>
      <w:r>
        <w:t xml:space="preserve"> </w:t>
      </w:r>
    </w:p>
    <w:p w14:paraId="15C1126E" w14:textId="3A645AF4" w:rsidR="00D6315B" w:rsidRDefault="00D6315B" w:rsidP="00D6315B">
      <w:pPr>
        <w:numPr>
          <w:ilvl w:val="2"/>
          <w:numId w:val="6"/>
        </w:numPr>
        <w:ind w:left="0" w:right="57" w:firstLine="567"/>
      </w:pPr>
      <w:r>
        <w:lastRenderedPageBreak/>
        <w:t xml:space="preserve"> </w:t>
      </w:r>
      <w:r w:rsidRPr="00D6315B">
        <w:t>Направлять Исполнителю заявки на установку/замену приборов учета, включение их в ИСУ и предоставление информации ИСУ.</w:t>
      </w:r>
    </w:p>
    <w:p w14:paraId="4C34FBD7" w14:textId="417D0295" w:rsidR="00CB1E7D" w:rsidRDefault="00281D63" w:rsidP="00220C56">
      <w:pPr>
        <w:numPr>
          <w:ilvl w:val="2"/>
          <w:numId w:val="6"/>
        </w:numPr>
        <w:ind w:left="0" w:right="57" w:firstLine="567"/>
      </w:pPr>
      <w:r>
        <w:t xml:space="preserve">Направлять Исполнителю заявки на включение в ИСУ приборов учета, установленных Застройщиками в </w:t>
      </w:r>
      <w:r w:rsidR="00357352">
        <w:t>2027-2029</w:t>
      </w:r>
      <w:r w:rsidR="00151A8A">
        <w:t xml:space="preserve"> </w:t>
      </w:r>
      <w:r>
        <w:t xml:space="preserve">г.г., и предоставление информации ИСУ по указанным ПУ. </w:t>
      </w:r>
    </w:p>
    <w:p w14:paraId="27AE3D33" w14:textId="77777777" w:rsidR="00CB1E7D" w:rsidRDefault="00281D63" w:rsidP="00220C56">
      <w:pPr>
        <w:numPr>
          <w:ilvl w:val="2"/>
          <w:numId w:val="6"/>
        </w:numPr>
        <w:ind w:left="0" w:right="57" w:firstLine="566"/>
      </w:pPr>
      <w:r>
        <w:t xml:space="preserve">Направлять Исполнителю заявки по введению полного и (или) частичного ограничения (возобновления) режима потребления электрической энергии потребителей, приборы учета которых включены в ИСУ. </w:t>
      </w:r>
    </w:p>
    <w:p w14:paraId="626E9C0D" w14:textId="77777777" w:rsidR="00CB1E7D" w:rsidRDefault="00281D63" w:rsidP="00220C56">
      <w:pPr>
        <w:numPr>
          <w:ilvl w:val="2"/>
          <w:numId w:val="6"/>
        </w:numPr>
        <w:ind w:left="0" w:right="57" w:firstLine="566"/>
      </w:pPr>
      <w:r>
        <w:t xml:space="preserve">Беспрепятственного доступа ко всем видам работ в течение всего периода их выполнения и в любое время. </w:t>
      </w:r>
    </w:p>
    <w:p w14:paraId="48658659" w14:textId="77777777" w:rsidR="00CB1E7D" w:rsidRDefault="00281D63" w:rsidP="00220C56">
      <w:pPr>
        <w:numPr>
          <w:ilvl w:val="2"/>
          <w:numId w:val="6"/>
        </w:numPr>
        <w:ind w:left="0" w:right="57" w:firstLine="566"/>
      </w:pPr>
      <w:r>
        <w:t xml:space="preserve">В одностороннем порядке изменять сумму, подлежащую оплате за оказанные услуги на суммы штрафов, неустоек и убытков, подлежащих выплате Исполнителем за нарушения, предусмотренные настоящим договором. </w:t>
      </w:r>
    </w:p>
    <w:p w14:paraId="79DFE62F" w14:textId="77777777" w:rsidR="00CB1E7D" w:rsidRDefault="00281D63" w:rsidP="00220C56">
      <w:pPr>
        <w:numPr>
          <w:ilvl w:val="2"/>
          <w:numId w:val="6"/>
        </w:numPr>
        <w:ind w:left="0" w:right="57" w:firstLine="566"/>
      </w:pPr>
      <w:r>
        <w:t xml:space="preserve">Скорректировать размещенные на официальном сайте Заказчика в сети "Интернет" технические требования к приборам учета электрической энергии и иному оборудованию ИСУ, которые должны быть использованы Застройщиками, с учетом полученных от Исполнителя «Типовых технических решений для приборов учета», содержащих описание вариантов типовых технических решений, устанавливающих технические требования к приборам учета электрической энергии, измерительным трансформаторам и иному оборудованию ИСУ, которые должны быть использованы Застройщиками. </w:t>
      </w:r>
    </w:p>
    <w:p w14:paraId="1D8EA1D2" w14:textId="5048E3C6" w:rsidR="00CB1E7D" w:rsidRDefault="00281D63" w:rsidP="00220C56">
      <w:pPr>
        <w:numPr>
          <w:ilvl w:val="2"/>
          <w:numId w:val="6"/>
        </w:numPr>
        <w:ind w:left="0" w:right="57" w:firstLine="566"/>
      </w:pPr>
      <w:r>
        <w:t>По окончанию срока действия договора приобрести в собственность у Исполнителя оборудование ИСУ, установленное в МКД, по цене 1 (один)</w:t>
      </w:r>
      <w:r w:rsidR="0078768A">
        <w:t xml:space="preserve"> руб. 00 коп. (в т.ч. НДС</w:t>
      </w:r>
      <w:r w:rsidR="008345C9">
        <w:t xml:space="preserve"> </w:t>
      </w:r>
      <w:r w:rsidR="008345C9" w:rsidRPr="008345C9">
        <w:t>в соответствии со ст.164 НК РФ</w:t>
      </w:r>
      <w:r>
        <w:t xml:space="preserve">) за 1 (одну) единицу оборудования. </w:t>
      </w:r>
      <w:r w:rsidR="00E22331" w:rsidRPr="00DC5651">
        <w:t>Право собственности переходит к Заказчику с момента передачи оборудования, которая подтверждается подписанием Сторонами соответствующего первичного документа.</w:t>
      </w:r>
      <w:r w:rsidR="00E22331">
        <w:t xml:space="preserve"> </w:t>
      </w:r>
      <w:r w:rsidR="00E22331" w:rsidRPr="00D6315B">
        <w:t xml:space="preserve">Оплата производится после подписания сторонами </w:t>
      </w:r>
      <w:r w:rsidR="00E22331">
        <w:t>первичного документа</w:t>
      </w:r>
      <w:r w:rsidR="00E22331" w:rsidRPr="00D6315B">
        <w:t xml:space="preserve"> в порядке, установленном п.</w:t>
      </w:r>
      <w:r w:rsidR="00780BCC">
        <w:t xml:space="preserve"> 4.8</w:t>
      </w:r>
      <w:r w:rsidR="00E22331" w:rsidRPr="00D6315B">
        <w:t xml:space="preserve"> настоящего договора.</w:t>
      </w:r>
      <w:r w:rsidR="00E22331">
        <w:t xml:space="preserve"> </w:t>
      </w:r>
      <w:r>
        <w:t xml:space="preserve">Перечень оборудования приведен в Приложении 4 к настоящему договору. </w:t>
      </w:r>
    </w:p>
    <w:p w14:paraId="03E2BBCD" w14:textId="77777777" w:rsidR="00CB1E7D" w:rsidRDefault="00281D63">
      <w:pPr>
        <w:spacing w:after="15" w:line="249" w:lineRule="auto"/>
        <w:ind w:left="576"/>
        <w:jc w:val="left"/>
      </w:pPr>
      <w:r>
        <w:rPr>
          <w:b/>
        </w:rPr>
        <w:t xml:space="preserve">3.4. Исполнитель имеет право: </w:t>
      </w:r>
    </w:p>
    <w:p w14:paraId="2C4B5807" w14:textId="77777777" w:rsidR="00CB1E7D" w:rsidRDefault="00281D63" w:rsidP="00220C56">
      <w:pPr>
        <w:numPr>
          <w:ilvl w:val="2"/>
          <w:numId w:val="5"/>
        </w:numPr>
        <w:ind w:left="0" w:right="57" w:firstLine="566"/>
      </w:pPr>
      <w:r>
        <w:t xml:space="preserve">Привлекать для оказания услуг по настоящему Договору третьих лиц (субподрядчиков) ответственность за действия которых Исполнитель несет как за свои собственные. </w:t>
      </w:r>
    </w:p>
    <w:p w14:paraId="617CD2FE" w14:textId="77777777" w:rsidR="00CB1E7D" w:rsidRDefault="00281D63" w:rsidP="00220C56">
      <w:pPr>
        <w:numPr>
          <w:ilvl w:val="2"/>
          <w:numId w:val="5"/>
        </w:numPr>
        <w:ind w:left="0" w:right="57" w:firstLine="566"/>
      </w:pPr>
      <w:r>
        <w:t xml:space="preserve">Требовать от Заказчика оплаты оказанных услуг в соответствии с условиями настоящего Договора. </w:t>
      </w:r>
    </w:p>
    <w:p w14:paraId="0CB73AEF" w14:textId="77777777" w:rsidR="00CB1E7D" w:rsidRDefault="00281D63" w:rsidP="00220C56">
      <w:pPr>
        <w:numPr>
          <w:ilvl w:val="2"/>
          <w:numId w:val="5"/>
        </w:numPr>
        <w:ind w:left="0" w:right="57" w:firstLine="566"/>
      </w:pPr>
      <w:r>
        <w:t xml:space="preserve">Запрашивать у Заказчика дополнительные документы и информацию, необходимые для оказания услуг по настоящему Договору. </w:t>
      </w:r>
    </w:p>
    <w:p w14:paraId="6C5CA270" w14:textId="77777777" w:rsidR="00CB1E7D" w:rsidRDefault="00281D63" w:rsidP="00220C56">
      <w:pPr>
        <w:numPr>
          <w:ilvl w:val="2"/>
          <w:numId w:val="5"/>
        </w:numPr>
        <w:ind w:left="0" w:right="57" w:firstLine="566"/>
      </w:pPr>
      <w:r>
        <w:t xml:space="preserve">В случае нарушения Заказчиком сроков оплаты счета письменно уведомить Заказчика об указанных обстоятельствах и приостановить оказание услуг до момента устранения таких обстоятельств. При этом общие сроки оказания услуг по настоящему Договору соответственно увеличиваются на период отсрочки предоставления данной информации и документации, о чем стороны заключают Дополнительное соглашение к настоящему Договору. </w:t>
      </w:r>
    </w:p>
    <w:p w14:paraId="38D084B2" w14:textId="50D56237" w:rsidR="00CB1E7D" w:rsidRDefault="00281D63" w:rsidP="00220C56">
      <w:pPr>
        <w:numPr>
          <w:ilvl w:val="2"/>
          <w:numId w:val="5"/>
        </w:numPr>
        <w:ind w:left="0" w:right="57" w:firstLine="566"/>
      </w:pPr>
      <w:r>
        <w:t xml:space="preserve">Отказаться от исполнения настоящего Договора, уведомив Заказчика за 12 месяцев до даты расторжения договора </w:t>
      </w:r>
      <w:r w:rsidR="002225CE">
        <w:t>в системе электронного документооборота</w:t>
      </w:r>
      <w:r>
        <w:t xml:space="preserve">, и </w:t>
      </w:r>
      <w:r w:rsidR="008152C5">
        <w:t xml:space="preserve">по электронной почте указанной в настоящем </w:t>
      </w:r>
      <w:r w:rsidR="002225CE">
        <w:t>договоре.</w:t>
      </w:r>
    </w:p>
    <w:p w14:paraId="327F6A9F" w14:textId="77777777" w:rsidR="00CB1E7D" w:rsidRDefault="00281D63" w:rsidP="00220C56">
      <w:pPr>
        <w:numPr>
          <w:ilvl w:val="2"/>
          <w:numId w:val="5"/>
        </w:numPr>
        <w:ind w:left="0" w:right="57" w:firstLine="566"/>
      </w:pPr>
      <w:r>
        <w:t xml:space="preserve">Предоставить Заказчику «Типовые технические решения для приборов учета», содержащие описание вариантов типовых технических решений, устанавливающих технические требования к приборам учета электрической энергии и иному оборудованию ИСУ, которые должны быть использованы Застройщиками. </w:t>
      </w:r>
    </w:p>
    <w:p w14:paraId="5D2A13F3" w14:textId="3D429825" w:rsidR="00CB1E7D" w:rsidRDefault="00281D63" w:rsidP="00220C56">
      <w:pPr>
        <w:numPr>
          <w:ilvl w:val="2"/>
          <w:numId w:val="5"/>
        </w:numPr>
        <w:spacing w:after="28"/>
        <w:ind w:left="0" w:right="57" w:firstLine="566"/>
      </w:pPr>
      <w:r>
        <w:t>Исполнитель вправе отказаться от включения в ИСУ приборов учета и иного оборудования, установленных Застройщиками, и не соответствующи</w:t>
      </w:r>
      <w:r w:rsidR="003739B2">
        <w:t>х</w:t>
      </w:r>
      <w:r>
        <w:t xml:space="preserve"> требованиям, </w:t>
      </w:r>
      <w:r>
        <w:lastRenderedPageBreak/>
        <w:t xml:space="preserve">установленным Постановлением Правительства РФ от 19.06.2020 г. № 890 «О порядке предоставления доступа к минимальному набору функций интеллектуальных систем учета электрической энергии (мощности)", а также не включенных в государственный реестр средств измерений РФ. </w:t>
      </w:r>
    </w:p>
    <w:p w14:paraId="324C4857" w14:textId="77777777" w:rsidR="00CB1E7D" w:rsidRDefault="00281D63" w:rsidP="00903602">
      <w:pPr>
        <w:pStyle w:val="13"/>
      </w:pPr>
      <w:r>
        <w:t xml:space="preserve"> </w:t>
      </w:r>
      <w:r>
        <w:tab/>
      </w:r>
      <w:r w:rsidRPr="00CA4860">
        <w:t xml:space="preserve">4. СТОИМОСТЬ УСЛУГ И ПОРЯДОК РАСЧЕТОВ </w:t>
      </w:r>
    </w:p>
    <w:p w14:paraId="337FFD22" w14:textId="2F8DDDED" w:rsidR="00CB1E7D" w:rsidRDefault="00281D63" w:rsidP="00220C56">
      <w:pPr>
        <w:numPr>
          <w:ilvl w:val="1"/>
          <w:numId w:val="4"/>
        </w:numPr>
        <w:ind w:left="0" w:right="57" w:firstLine="566"/>
      </w:pPr>
      <w:r>
        <w:t xml:space="preserve">По настоящему договору Заказчик оплачивает стоимость предоставления информации интеллектуальной системы учета электрической энергии, в которую входят все </w:t>
      </w:r>
      <w:r w:rsidR="00D623E9">
        <w:t>необходимые</w:t>
      </w:r>
      <w:r>
        <w:t xml:space="preserve"> для выполнения догов</w:t>
      </w:r>
      <w:r w:rsidR="00D623E9">
        <w:t>ора затраты Исполнителя</w:t>
      </w:r>
      <w:r w:rsidR="00051A96">
        <w:t>.</w:t>
      </w:r>
    </w:p>
    <w:p w14:paraId="501EDEC9" w14:textId="41900C43" w:rsidR="00CB1E7D" w:rsidRDefault="00281D63" w:rsidP="00220C56">
      <w:pPr>
        <w:numPr>
          <w:ilvl w:val="1"/>
          <w:numId w:val="4"/>
        </w:numPr>
        <w:ind w:left="0" w:right="57" w:firstLine="566"/>
      </w:pPr>
      <w:r>
        <w:t xml:space="preserve">Стоимость </w:t>
      </w:r>
      <w:r>
        <w:tab/>
        <w:t xml:space="preserve">предоставления </w:t>
      </w:r>
      <w:r>
        <w:tab/>
        <w:t>информ</w:t>
      </w:r>
      <w:r w:rsidR="00C62950">
        <w:t xml:space="preserve">ации </w:t>
      </w:r>
      <w:r w:rsidR="00C62950">
        <w:tab/>
        <w:t>интеллекту</w:t>
      </w:r>
      <w:r w:rsidR="001C2BB7">
        <w:t xml:space="preserve">альной </w:t>
      </w:r>
      <w:r w:rsidR="001C2BB7">
        <w:tab/>
        <w:t xml:space="preserve">системы </w:t>
      </w:r>
      <w:r w:rsidR="00C62950">
        <w:t>у</w:t>
      </w:r>
      <w:r>
        <w:t xml:space="preserve">чета электрической энергии приведена в Приложении №7 к настоящему Договору. Общая расчетная цена Договора (расчетная стоимость предоставления информации интеллектуальной системы учета электрической энергии) составляет  </w:t>
      </w:r>
      <w:r w:rsidR="001F6073" w:rsidRPr="008152C5">
        <w:t>_____________________</w:t>
      </w:r>
      <w:r w:rsidRPr="008152C5">
        <w:t xml:space="preserve"> (</w:t>
      </w:r>
      <w:r w:rsidR="001F6073" w:rsidRPr="008152C5">
        <w:t>____</w:t>
      </w:r>
      <w:r w:rsidRPr="008152C5">
        <w:t xml:space="preserve"> рублей, </w:t>
      </w:r>
      <w:r w:rsidR="001F6073" w:rsidRPr="008152C5">
        <w:t>___</w:t>
      </w:r>
      <w:r w:rsidRPr="008152C5">
        <w:t xml:space="preserve"> копеек) в том числе НДС </w:t>
      </w:r>
      <w:r w:rsidR="008345C9">
        <w:t>(</w:t>
      </w:r>
      <w:r w:rsidR="008345C9" w:rsidRPr="008345C9">
        <w:t>в соответствии со ст.164 НК РФ</w:t>
      </w:r>
      <w:r w:rsidR="008345C9">
        <w:t>)</w:t>
      </w:r>
      <w:r w:rsidRPr="008152C5">
        <w:t xml:space="preserve"> в сумме  </w:t>
      </w:r>
      <w:r w:rsidR="001F6073" w:rsidRPr="008152C5">
        <w:t>______</w:t>
      </w:r>
      <w:r w:rsidRPr="008152C5">
        <w:t xml:space="preserve">  (</w:t>
      </w:r>
      <w:r w:rsidR="001F6073" w:rsidRPr="008152C5">
        <w:t>____</w:t>
      </w:r>
      <w:r w:rsidRPr="008152C5">
        <w:t xml:space="preserve"> рублей, </w:t>
      </w:r>
      <w:r w:rsidR="001F6073" w:rsidRPr="008152C5">
        <w:t xml:space="preserve">__ </w:t>
      </w:r>
      <w:r w:rsidRPr="008152C5">
        <w:t>копеек)</w:t>
      </w:r>
      <w:r>
        <w:t xml:space="preserve"> и определена на основании информации о количестве приборов учета (Приложение №1 и Приложение №2 к настоящему договору) и стоимости предоставления информации ИСУ (Приложение №7 к настоящему </w:t>
      </w:r>
      <w:r w:rsidR="00051A96">
        <w:t>договору).</w:t>
      </w:r>
    </w:p>
    <w:p w14:paraId="3468F0D2" w14:textId="083798E7" w:rsidR="0078768A" w:rsidRDefault="0078768A" w:rsidP="0078768A">
      <w:pPr>
        <w:ind w:left="0" w:right="57" w:firstLine="567"/>
      </w:pPr>
      <w:r w:rsidRPr="0078768A">
        <w:t>Цена Договора составляет _____ руб. в том числе НДС по ставке установленной п. 3 ст. 164 НК РФ. Цена Договора является твердой и не подлежит изменению в течение срока действия Договора, в том числе и в случае, когда изменяется применяемая исполнителем ставка НДС.</w:t>
      </w:r>
    </w:p>
    <w:p w14:paraId="4B55B244" w14:textId="71CF9E3F" w:rsidR="00CB1E7D" w:rsidRDefault="00281D63" w:rsidP="00220C56">
      <w:pPr>
        <w:numPr>
          <w:ilvl w:val="1"/>
          <w:numId w:val="4"/>
        </w:numPr>
        <w:spacing w:line="240" w:lineRule="auto"/>
        <w:ind w:left="0" w:right="57" w:firstLine="566"/>
      </w:pPr>
      <w:r>
        <w:t xml:space="preserve">Исполнитель в течение 5 (пяти) рабочих дней после </w:t>
      </w:r>
      <w:r w:rsidR="00B32F85">
        <w:t>подписания</w:t>
      </w:r>
      <w:r>
        <w:t xml:space="preserve"> им</w:t>
      </w:r>
      <w:r w:rsidR="00B32F85">
        <w:t xml:space="preserve"> по ЭДО</w:t>
      </w:r>
      <w:r>
        <w:t xml:space="preserve"> акт</w:t>
      </w:r>
      <w:r w:rsidR="00B32F85">
        <w:t>ов об</w:t>
      </w:r>
      <w:r>
        <w:t xml:space="preserve"> оказан</w:t>
      </w:r>
      <w:r w:rsidR="00B32F85">
        <w:t>ыъ</w:t>
      </w:r>
      <w:r>
        <w:t xml:space="preserve"> услуг</w:t>
      </w:r>
      <w:r w:rsidR="00B32F85">
        <w:t>ах</w:t>
      </w:r>
      <w:r>
        <w:t xml:space="preserve"> за расчетный месяц выставляет Заказчику счет на оплату стоимости работ. Заказчик производит оплату на основании выставленного счета в течение </w:t>
      </w:r>
      <w:r w:rsidR="00784E17" w:rsidRPr="00784E17">
        <w:t>_____</w:t>
      </w:r>
      <w:r w:rsidRPr="00784E17">
        <w:t>(</w:t>
      </w:r>
      <w:r w:rsidR="00784E17" w:rsidRPr="00784E17">
        <w:t>______</w:t>
      </w:r>
      <w:r w:rsidRPr="00784E17">
        <w:t>) календарных дней</w:t>
      </w:r>
      <w:r>
        <w:t xml:space="preserve"> с момента получения счета с учётом условий, предусмотренн</w:t>
      </w:r>
      <w:r w:rsidR="00051A96">
        <w:t>ых п.7.23 настоящего договора.</w:t>
      </w:r>
    </w:p>
    <w:p w14:paraId="31A4AE19" w14:textId="4A02D0DF" w:rsidR="00CB1E7D" w:rsidRDefault="00281D63" w:rsidP="00220C56">
      <w:pPr>
        <w:numPr>
          <w:ilvl w:val="1"/>
          <w:numId w:val="4"/>
        </w:numPr>
        <w:ind w:left="0" w:right="57" w:firstLine="566"/>
      </w:pPr>
      <w:r>
        <w:t>Все платежи по настоящему Договору осуществляются в валюте Российской Федерации путем перечисления денежных средств Заказчиком на расчетный счет Исполнителя, на основании вы</w:t>
      </w:r>
      <w:r w:rsidR="00051A96">
        <w:t>ставленных Исполнителем счетов.</w:t>
      </w:r>
    </w:p>
    <w:p w14:paraId="15B7D54B" w14:textId="38F07FD5" w:rsidR="00CB1E7D" w:rsidRDefault="00281D63" w:rsidP="00220C56">
      <w:pPr>
        <w:numPr>
          <w:ilvl w:val="1"/>
          <w:numId w:val="4"/>
        </w:numPr>
        <w:ind w:left="0" w:right="57" w:firstLine="566"/>
      </w:pPr>
      <w:r>
        <w:t>Заказчик вправе досрочно исполнить обязательства по оплате путем перечисления денежных средств</w:t>
      </w:r>
      <w:r w:rsidR="00051A96">
        <w:t xml:space="preserve"> на расчетный счет Исполнителя.</w:t>
      </w:r>
    </w:p>
    <w:p w14:paraId="1427F631" w14:textId="482A916C" w:rsidR="00FA0E82" w:rsidRPr="00FA0E82" w:rsidRDefault="00FA0E82" w:rsidP="00FA0E82">
      <w:pPr>
        <w:pStyle w:val="ae"/>
        <w:numPr>
          <w:ilvl w:val="1"/>
          <w:numId w:val="4"/>
        </w:numPr>
        <w:spacing w:after="0"/>
        <w:ind w:left="0" w:firstLine="567"/>
        <w:rPr>
          <w:rFonts w:ascii="Times New Roman" w:hAnsi="Times New Roman"/>
          <w:color w:val="000000"/>
          <w:sz w:val="24"/>
        </w:rPr>
      </w:pPr>
      <w:r w:rsidRPr="00FA0E82">
        <w:rPr>
          <w:rFonts w:ascii="Times New Roman" w:hAnsi="Times New Roman"/>
          <w:color w:val="000000"/>
          <w:sz w:val="24"/>
        </w:rPr>
        <w:t>Стоимость обеспечения средствами коммерческого учета Исполнителя не должна превышать стандартизованную тарифную ставку С-8, утвержденную Департаментом по тарифам Новосибирской области (приказ №268-ЭЭ/НПА от 27.11.2025 г.).</w:t>
      </w:r>
    </w:p>
    <w:p w14:paraId="28951E4A" w14:textId="3276FC04" w:rsidR="00F82FC2" w:rsidRDefault="0078768A" w:rsidP="00220C56">
      <w:pPr>
        <w:numPr>
          <w:ilvl w:val="1"/>
          <w:numId w:val="4"/>
        </w:numPr>
        <w:ind w:left="0" w:right="57" w:firstLine="566"/>
      </w:pPr>
      <w:r>
        <w:t>Стоимость предоставления информации ИСУ по настоящему договору подлежит индексации ежегодно на величину</w:t>
      </w:r>
      <w:r w:rsidR="002C531A">
        <w:t xml:space="preserve"> не превышающую индекс</w:t>
      </w:r>
      <w:r>
        <w:t xml:space="preserve"> повышения уровня потребительских цен за прошедший календарный год по данным Минэкономразвития России (</w:t>
      </w:r>
      <w:r w:rsidRPr="008F5752">
        <w:t>показатель инфляции: потребительские цены (ИПЦ) в среднем за год</w:t>
      </w:r>
      <w:r w:rsidR="002C531A">
        <w:t>)</w:t>
      </w:r>
      <w:r>
        <w:t xml:space="preserve"> </w:t>
      </w:r>
      <w:r w:rsidR="002C531A">
        <w:t>и</w:t>
      </w:r>
      <w:r>
        <w:t xml:space="preserve"> не выше процента увеличения тарифов на электроэнергию для населения Новосибирской области.</w:t>
      </w:r>
      <w:r w:rsidR="005641AC">
        <w:t xml:space="preserve"> </w:t>
      </w:r>
      <w:r>
        <w:t>Изменение стоимости оформляется дополнительным соглашением к настоящему договору.</w:t>
      </w:r>
    </w:p>
    <w:p w14:paraId="120A638F" w14:textId="5B682F08" w:rsidR="0078768A" w:rsidRDefault="00D6315B" w:rsidP="00220C56">
      <w:pPr>
        <w:numPr>
          <w:ilvl w:val="1"/>
          <w:numId w:val="4"/>
        </w:numPr>
        <w:ind w:left="0" w:right="57" w:firstLine="566"/>
      </w:pPr>
      <w:r>
        <w:t xml:space="preserve">Оплата за </w:t>
      </w:r>
      <w:r w:rsidR="00E22331">
        <w:t>установленное оборудование ИСУ производистя в течени</w:t>
      </w:r>
      <w:r w:rsidR="000302D5">
        <w:t>е 15 рабочих дней с момента подписания первичного документа о передаче оборудования ИСУ Заказчику.</w:t>
      </w:r>
    </w:p>
    <w:p w14:paraId="325F68E1" w14:textId="77777777" w:rsidR="00CB1E7D" w:rsidRDefault="00281D63">
      <w:pPr>
        <w:spacing w:after="0" w:line="259" w:lineRule="auto"/>
        <w:ind w:left="566" w:firstLine="0"/>
        <w:jc w:val="left"/>
      </w:pPr>
      <w:r>
        <w:t xml:space="preserve"> </w:t>
      </w:r>
    </w:p>
    <w:p w14:paraId="11474773" w14:textId="77777777" w:rsidR="00CB1E7D" w:rsidRDefault="00281D63" w:rsidP="00903602">
      <w:pPr>
        <w:pStyle w:val="13"/>
      </w:pPr>
      <w:r>
        <w:t xml:space="preserve">5. ОБЪЕМЫ ОКАЗАННЫХ УСЛУГ </w:t>
      </w:r>
    </w:p>
    <w:p w14:paraId="24E1955D" w14:textId="6A61E2F9" w:rsidR="00B83A85" w:rsidRPr="005D7BE3" w:rsidRDefault="00281D63" w:rsidP="00220C56">
      <w:pPr>
        <w:pStyle w:val="ae"/>
        <w:numPr>
          <w:ilvl w:val="1"/>
          <w:numId w:val="70"/>
        </w:numPr>
        <w:spacing w:line="240" w:lineRule="auto"/>
        <w:ind w:left="0" w:right="57" w:firstLine="567"/>
        <w:jc w:val="both"/>
        <w:rPr>
          <w:rFonts w:ascii="Times New Roman" w:hAnsi="Times New Roman"/>
          <w:sz w:val="24"/>
        </w:rPr>
      </w:pPr>
      <w:r w:rsidRPr="005D7BE3">
        <w:rPr>
          <w:rFonts w:ascii="Times New Roman" w:hAnsi="Times New Roman"/>
          <w:sz w:val="24"/>
        </w:rPr>
        <w:t xml:space="preserve">Фиксирование объемов оказанных Исполнителем услуг осуществляется ежемесячно в течение всего срока действия договора путем составления Сторонами Актов </w:t>
      </w:r>
      <w:r w:rsidR="00780BCC">
        <w:rPr>
          <w:rFonts w:ascii="Times New Roman" w:hAnsi="Times New Roman"/>
          <w:sz w:val="24"/>
        </w:rPr>
        <w:t>об оказании</w:t>
      </w:r>
      <w:r w:rsidRPr="005D7BE3">
        <w:rPr>
          <w:rFonts w:ascii="Times New Roman" w:hAnsi="Times New Roman"/>
          <w:sz w:val="24"/>
        </w:rPr>
        <w:t xml:space="preserve"> услуг.</w:t>
      </w:r>
      <w:r w:rsidR="00D45776" w:rsidRPr="005D7BE3">
        <w:rPr>
          <w:rFonts w:ascii="Times New Roman" w:hAnsi="Times New Roman"/>
          <w:sz w:val="24"/>
        </w:rPr>
        <w:t xml:space="preserve"> При этом в отношении одного расчётного периода составл</w:t>
      </w:r>
      <w:r w:rsidR="00B83A85" w:rsidRPr="005D7BE3">
        <w:rPr>
          <w:rFonts w:ascii="Times New Roman" w:hAnsi="Times New Roman"/>
          <w:sz w:val="24"/>
        </w:rPr>
        <w:t>яется</w:t>
      </w:r>
      <w:r w:rsidR="00D45776" w:rsidRPr="005D7BE3">
        <w:rPr>
          <w:rFonts w:ascii="Times New Roman" w:hAnsi="Times New Roman"/>
          <w:sz w:val="24"/>
        </w:rPr>
        <w:t xml:space="preserve"> </w:t>
      </w:r>
      <w:r w:rsidR="00B83A85" w:rsidRPr="005D7BE3">
        <w:rPr>
          <w:rFonts w:ascii="Times New Roman" w:hAnsi="Times New Roman"/>
          <w:sz w:val="24"/>
        </w:rPr>
        <w:t>два Акта</w:t>
      </w:r>
      <w:r w:rsidR="001E4FC1" w:rsidRPr="005D7BE3">
        <w:rPr>
          <w:rFonts w:ascii="Times New Roman" w:hAnsi="Times New Roman"/>
          <w:sz w:val="24"/>
        </w:rPr>
        <w:t xml:space="preserve"> оказанных услуг</w:t>
      </w:r>
      <w:r w:rsidR="0002297A" w:rsidRPr="005D7BE3">
        <w:rPr>
          <w:rFonts w:ascii="Times New Roman" w:hAnsi="Times New Roman"/>
          <w:sz w:val="24"/>
        </w:rPr>
        <w:t>, с указанием информации о приборах у</w:t>
      </w:r>
      <w:r w:rsidR="0078768A" w:rsidRPr="005D7BE3">
        <w:rPr>
          <w:rFonts w:ascii="Times New Roman" w:hAnsi="Times New Roman"/>
          <w:sz w:val="24"/>
        </w:rPr>
        <w:t>чета с которых была предоста</w:t>
      </w:r>
      <w:r w:rsidR="0002297A" w:rsidRPr="005D7BE3">
        <w:rPr>
          <w:rFonts w:ascii="Times New Roman" w:hAnsi="Times New Roman"/>
          <w:sz w:val="24"/>
        </w:rPr>
        <w:t>в</w:t>
      </w:r>
      <w:r w:rsidR="0078768A" w:rsidRPr="005D7BE3">
        <w:rPr>
          <w:rFonts w:ascii="Times New Roman" w:hAnsi="Times New Roman"/>
          <w:sz w:val="24"/>
        </w:rPr>
        <w:t>л</w:t>
      </w:r>
      <w:r w:rsidR="0002297A" w:rsidRPr="005D7BE3">
        <w:rPr>
          <w:rFonts w:ascii="Times New Roman" w:hAnsi="Times New Roman"/>
          <w:sz w:val="24"/>
        </w:rPr>
        <w:t xml:space="preserve">ена </w:t>
      </w:r>
      <w:r w:rsidR="0002297A" w:rsidRPr="005D7BE3">
        <w:rPr>
          <w:rFonts w:ascii="Times New Roman" w:hAnsi="Times New Roman"/>
          <w:sz w:val="24"/>
        </w:rPr>
        <w:lastRenderedPageBreak/>
        <w:t>информация ИСУ за отчетный период в полном объеме в соответсвии с Правилами ИСУ и положениями настоящего договора.</w:t>
      </w:r>
    </w:p>
    <w:p w14:paraId="10562AF9" w14:textId="090E5CF2" w:rsidR="00B83A85" w:rsidRDefault="00B83A85" w:rsidP="00B83A85">
      <w:pPr>
        <w:spacing w:after="0" w:line="249" w:lineRule="auto"/>
        <w:ind w:left="-15" w:firstLine="566"/>
        <w:rPr>
          <w:color w:val="0D0D0D"/>
        </w:rPr>
      </w:pPr>
      <w:r>
        <w:rPr>
          <w:color w:val="0D0D0D"/>
        </w:rPr>
        <w:t>В</w:t>
      </w:r>
      <w:r w:rsidR="00E77A69">
        <w:rPr>
          <w:color w:val="0D0D0D"/>
        </w:rPr>
        <w:t xml:space="preserve"> одном</w:t>
      </w:r>
      <w:r>
        <w:rPr>
          <w:color w:val="0D0D0D"/>
        </w:rPr>
        <w:t xml:space="preserve"> акте оказанных услуг</w:t>
      </w:r>
      <w:r w:rsidR="00B803B8">
        <w:rPr>
          <w:color w:val="0D0D0D"/>
        </w:rPr>
        <w:t xml:space="preserve"> </w:t>
      </w:r>
      <w:r>
        <w:rPr>
          <w:color w:val="0D0D0D"/>
        </w:rPr>
        <w:t xml:space="preserve">отражается </w:t>
      </w:r>
      <w:r w:rsidR="00780BCC">
        <w:rPr>
          <w:color w:val="0D0D0D"/>
        </w:rPr>
        <w:t>объем услуг</w:t>
      </w:r>
      <w:r>
        <w:rPr>
          <w:color w:val="0D0D0D"/>
        </w:rPr>
        <w:t xml:space="preserve"> </w:t>
      </w:r>
      <w:r w:rsidR="00780BCC">
        <w:rPr>
          <w:color w:val="0D0D0D"/>
        </w:rPr>
        <w:t>п</w:t>
      </w:r>
      <w:r>
        <w:rPr>
          <w:color w:val="0D0D0D"/>
        </w:rPr>
        <w:t>о предоставлении информации с приборов учета уст</w:t>
      </w:r>
      <w:r w:rsidR="00B803B8">
        <w:rPr>
          <w:color w:val="0D0D0D"/>
        </w:rPr>
        <w:t>ановленных</w:t>
      </w:r>
      <w:r>
        <w:rPr>
          <w:color w:val="0D0D0D"/>
        </w:rPr>
        <w:t xml:space="preserve"> </w:t>
      </w:r>
      <w:r w:rsidR="00DA7C36">
        <w:rPr>
          <w:color w:val="0D0D0D"/>
        </w:rPr>
        <w:t xml:space="preserve">Застройщиком и/или </w:t>
      </w:r>
      <w:r>
        <w:rPr>
          <w:color w:val="0D0D0D"/>
        </w:rPr>
        <w:t>Исполнителем по следующим основаниям</w:t>
      </w:r>
      <w:r w:rsidR="00051A96">
        <w:rPr>
          <w:color w:val="0D0D0D"/>
        </w:rPr>
        <w:t>,</w:t>
      </w:r>
      <w:r>
        <w:rPr>
          <w:color w:val="0D0D0D"/>
        </w:rPr>
        <w:t xml:space="preserve"> указанным в заявке Заказчика:</w:t>
      </w:r>
    </w:p>
    <w:p w14:paraId="28F46F08" w14:textId="09498879" w:rsidR="00B83A85" w:rsidRDefault="00B83A85" w:rsidP="00DE089D">
      <w:pPr>
        <w:spacing w:after="0" w:line="249" w:lineRule="auto"/>
        <w:ind w:left="-15" w:firstLine="566"/>
      </w:pPr>
      <w:r>
        <w:rPr>
          <w:color w:val="0D0D0D"/>
        </w:rPr>
        <w:t xml:space="preserve">- </w:t>
      </w:r>
      <w:r>
        <w:t>истечение МПИ</w:t>
      </w:r>
      <w:r w:rsidR="00DE089D">
        <w:t xml:space="preserve">, </w:t>
      </w:r>
      <w:r>
        <w:t>истечение срока эксплуатации</w:t>
      </w:r>
      <w:r w:rsidR="00DE089D">
        <w:t>,</w:t>
      </w:r>
      <w:r>
        <w:t xml:space="preserve"> выход из строя</w:t>
      </w:r>
      <w:r w:rsidR="00DE089D">
        <w:t xml:space="preserve"> ПУ;</w:t>
      </w:r>
    </w:p>
    <w:p w14:paraId="188FCC35" w14:textId="2EDBDB46" w:rsidR="0002297A" w:rsidRDefault="0002297A" w:rsidP="00B83A85">
      <w:pPr>
        <w:spacing w:after="0" w:line="249" w:lineRule="auto"/>
        <w:ind w:left="-15" w:firstLine="566"/>
      </w:pPr>
      <w:r>
        <w:t xml:space="preserve">- </w:t>
      </w:r>
      <w:r w:rsidR="004E60D1">
        <w:t>уста</w:t>
      </w:r>
      <w:r w:rsidR="00DE089D">
        <w:t>новка</w:t>
      </w:r>
      <w:r>
        <w:t xml:space="preserve"> застройщиком;</w:t>
      </w:r>
    </w:p>
    <w:p w14:paraId="48081909" w14:textId="294650E8" w:rsidR="00DA7C36" w:rsidRPr="00CD24B2" w:rsidRDefault="00B83A85" w:rsidP="00DA7C36">
      <w:pPr>
        <w:spacing w:after="2" w:line="259" w:lineRule="auto"/>
        <w:ind w:right="59" w:firstLine="541"/>
      </w:pPr>
      <w:r>
        <w:t xml:space="preserve">- </w:t>
      </w:r>
      <w:r w:rsidRPr="00C62950">
        <w:t>по заявлению</w:t>
      </w:r>
      <w:r w:rsidR="00F225F1">
        <w:t xml:space="preserve"> </w:t>
      </w:r>
      <w:r w:rsidR="00DE089D">
        <w:t>потребителя</w:t>
      </w:r>
      <w:r w:rsidR="00F225F1">
        <w:t>.</w:t>
      </w:r>
    </w:p>
    <w:p w14:paraId="6B88D782" w14:textId="4EDCBCD0" w:rsidR="00B83A85" w:rsidRDefault="00B83A85" w:rsidP="00051A96">
      <w:pPr>
        <w:spacing w:after="0" w:line="249" w:lineRule="auto"/>
        <w:ind w:left="-15" w:firstLine="566"/>
        <w:rPr>
          <w:color w:val="0D0D0D"/>
        </w:rPr>
      </w:pPr>
      <w:r>
        <w:rPr>
          <w:color w:val="0D0D0D"/>
        </w:rPr>
        <w:t xml:space="preserve">Во втором акте оказанных услуг отражается </w:t>
      </w:r>
      <w:r w:rsidR="00780BCC">
        <w:rPr>
          <w:color w:val="0D0D0D"/>
        </w:rPr>
        <w:t xml:space="preserve">объем услуг по </w:t>
      </w:r>
      <w:r>
        <w:rPr>
          <w:color w:val="0D0D0D"/>
        </w:rPr>
        <w:t>предоставлении информации с приборов учета установленных Исполнителем по следующим основаниям</w:t>
      </w:r>
      <w:r w:rsidR="00051A96">
        <w:rPr>
          <w:color w:val="0D0D0D"/>
        </w:rPr>
        <w:t>,</w:t>
      </w:r>
      <w:r>
        <w:rPr>
          <w:color w:val="0D0D0D"/>
        </w:rPr>
        <w:t xml:space="preserve"> указанным в заявке Заказчика:</w:t>
      </w:r>
    </w:p>
    <w:p w14:paraId="2F40586B" w14:textId="369D67E4" w:rsidR="00B83A85" w:rsidRDefault="00B83A85" w:rsidP="00B83A85">
      <w:pPr>
        <w:spacing w:after="0" w:line="249" w:lineRule="auto"/>
        <w:ind w:left="-15" w:firstLine="566"/>
      </w:pPr>
      <w:r>
        <w:rPr>
          <w:color w:val="0D0D0D"/>
        </w:rPr>
        <w:t>-</w:t>
      </w:r>
      <w:r>
        <w:t xml:space="preserve"> инициатива </w:t>
      </w:r>
      <w:r w:rsidR="00DE089D">
        <w:t>Заказчика</w:t>
      </w:r>
      <w:r>
        <w:t>;</w:t>
      </w:r>
    </w:p>
    <w:p w14:paraId="7CB13391" w14:textId="36B98558" w:rsidR="00D97F6B" w:rsidRPr="005D7BE3" w:rsidRDefault="00281D63" w:rsidP="00220C56">
      <w:pPr>
        <w:pStyle w:val="ae"/>
        <w:numPr>
          <w:ilvl w:val="1"/>
          <w:numId w:val="70"/>
        </w:numPr>
        <w:spacing w:after="0" w:line="240" w:lineRule="auto"/>
        <w:ind w:left="0" w:right="57" w:firstLine="567"/>
        <w:jc w:val="both"/>
        <w:rPr>
          <w:rFonts w:ascii="Times New Roman" w:hAnsi="Times New Roman"/>
          <w:sz w:val="24"/>
        </w:rPr>
      </w:pPr>
      <w:r w:rsidRPr="005D7BE3">
        <w:rPr>
          <w:rFonts w:ascii="Times New Roman" w:hAnsi="Times New Roman"/>
          <w:sz w:val="24"/>
        </w:rPr>
        <w:t xml:space="preserve">По окончании каждого расчетного месяца Исполнитель не позднее 7 числа месяца, следующего за расчетным, обязан направить Заказчику </w:t>
      </w:r>
      <w:r w:rsidR="00476AD8">
        <w:rPr>
          <w:rFonts w:ascii="Times New Roman" w:hAnsi="Times New Roman"/>
          <w:sz w:val="24"/>
        </w:rPr>
        <w:t>по ЭДО</w:t>
      </w:r>
      <w:r w:rsidRPr="005D7BE3">
        <w:rPr>
          <w:rFonts w:ascii="Times New Roman" w:hAnsi="Times New Roman"/>
          <w:sz w:val="24"/>
        </w:rPr>
        <w:t xml:space="preserve"> Ак</w:t>
      </w:r>
      <w:r w:rsidR="00476AD8">
        <w:rPr>
          <w:rFonts w:ascii="Times New Roman" w:hAnsi="Times New Roman"/>
          <w:sz w:val="24"/>
        </w:rPr>
        <w:t>ты об</w:t>
      </w:r>
      <w:r w:rsidRPr="005D7BE3">
        <w:rPr>
          <w:rFonts w:ascii="Times New Roman" w:hAnsi="Times New Roman"/>
          <w:sz w:val="24"/>
        </w:rPr>
        <w:t xml:space="preserve"> оказан</w:t>
      </w:r>
      <w:r w:rsidR="00476AD8">
        <w:rPr>
          <w:rFonts w:ascii="Times New Roman" w:hAnsi="Times New Roman"/>
          <w:sz w:val="24"/>
        </w:rPr>
        <w:t>ых</w:t>
      </w:r>
      <w:r w:rsidRPr="005D7BE3">
        <w:rPr>
          <w:rFonts w:ascii="Times New Roman" w:hAnsi="Times New Roman"/>
          <w:sz w:val="24"/>
        </w:rPr>
        <w:t xml:space="preserve"> услуг</w:t>
      </w:r>
      <w:r w:rsidR="00476AD8">
        <w:rPr>
          <w:rFonts w:ascii="Times New Roman" w:hAnsi="Times New Roman"/>
          <w:sz w:val="24"/>
        </w:rPr>
        <w:t>ах</w:t>
      </w:r>
      <w:r w:rsidRPr="005D7BE3">
        <w:rPr>
          <w:rFonts w:ascii="Times New Roman" w:hAnsi="Times New Roman"/>
          <w:sz w:val="24"/>
        </w:rPr>
        <w:t>, подписанных со стороны Исполнителя, и счетовфактур. В Акт</w:t>
      </w:r>
      <w:r w:rsidR="00051A96" w:rsidRPr="005D7BE3">
        <w:rPr>
          <w:rFonts w:ascii="Times New Roman" w:hAnsi="Times New Roman"/>
          <w:sz w:val="24"/>
        </w:rPr>
        <w:t>ах</w:t>
      </w:r>
      <w:r w:rsidR="00476AD8">
        <w:rPr>
          <w:rFonts w:ascii="Times New Roman" w:hAnsi="Times New Roman"/>
          <w:sz w:val="24"/>
        </w:rPr>
        <w:t xml:space="preserve"> об</w:t>
      </w:r>
      <w:r w:rsidRPr="005D7BE3">
        <w:rPr>
          <w:rFonts w:ascii="Times New Roman" w:hAnsi="Times New Roman"/>
          <w:sz w:val="24"/>
        </w:rPr>
        <w:t xml:space="preserve"> оказан</w:t>
      </w:r>
      <w:r w:rsidR="00476AD8">
        <w:rPr>
          <w:rFonts w:ascii="Times New Roman" w:hAnsi="Times New Roman"/>
          <w:sz w:val="24"/>
        </w:rPr>
        <w:t>ных</w:t>
      </w:r>
      <w:r w:rsidRPr="005D7BE3">
        <w:rPr>
          <w:rFonts w:ascii="Times New Roman" w:hAnsi="Times New Roman"/>
          <w:sz w:val="24"/>
        </w:rPr>
        <w:t xml:space="preserve"> услуг</w:t>
      </w:r>
      <w:r w:rsidR="00476AD8">
        <w:rPr>
          <w:rFonts w:ascii="Times New Roman" w:hAnsi="Times New Roman"/>
          <w:sz w:val="24"/>
        </w:rPr>
        <w:t>ах</w:t>
      </w:r>
      <w:r w:rsidRPr="005D7BE3">
        <w:rPr>
          <w:rFonts w:ascii="Times New Roman" w:hAnsi="Times New Roman"/>
          <w:sz w:val="24"/>
        </w:rPr>
        <w:t xml:space="preserve"> указывается полное наименование ус</w:t>
      </w:r>
      <w:r w:rsidR="007347BA">
        <w:rPr>
          <w:rFonts w:ascii="Times New Roman" w:hAnsi="Times New Roman"/>
          <w:sz w:val="24"/>
        </w:rPr>
        <w:t>луг с расшифровкой их стоимости, а также информация о начисленных штрафных санкциях.</w:t>
      </w:r>
    </w:p>
    <w:p w14:paraId="0ED80C8A" w14:textId="2E4FFFE1" w:rsidR="00CB1E7D" w:rsidRPr="00D97F6B" w:rsidRDefault="00D97F6B" w:rsidP="00D97F6B">
      <w:pPr>
        <w:tabs>
          <w:tab w:val="left" w:pos="851"/>
        </w:tabs>
        <w:spacing w:after="0" w:line="240" w:lineRule="auto"/>
        <w:ind w:firstLine="557"/>
        <w:rPr>
          <w:rFonts w:eastAsia="Calibri"/>
        </w:rPr>
      </w:pPr>
      <w:r w:rsidRPr="00D97F6B">
        <w:rPr>
          <w:rFonts w:eastAsia="Calibri"/>
        </w:rPr>
        <w:t>В случае получения Заказчиком первичной документации позднее срока, установленного настоящим пунктом, Заказчик вправе осуществить приёмку услуг до 15 (Пятнадцатого) числа календарного месяца, следующего за месяцем получения первичной документации.</w:t>
      </w:r>
      <w:r w:rsidR="00281D63">
        <w:rPr>
          <w:color w:val="0D0D0D"/>
        </w:rPr>
        <w:t xml:space="preserve"> </w:t>
      </w:r>
    </w:p>
    <w:p w14:paraId="1165CA80" w14:textId="59406CA0" w:rsidR="00CB1E7D" w:rsidRPr="005D7BE3" w:rsidRDefault="00281D63" w:rsidP="00220C56">
      <w:pPr>
        <w:pStyle w:val="ae"/>
        <w:numPr>
          <w:ilvl w:val="1"/>
          <w:numId w:val="70"/>
        </w:numPr>
        <w:spacing w:after="0" w:line="240" w:lineRule="auto"/>
        <w:ind w:left="0" w:right="57" w:firstLine="567"/>
        <w:jc w:val="both"/>
        <w:rPr>
          <w:rFonts w:ascii="Times New Roman" w:hAnsi="Times New Roman"/>
          <w:sz w:val="24"/>
        </w:rPr>
      </w:pPr>
      <w:r w:rsidRPr="005D7BE3">
        <w:rPr>
          <w:rFonts w:ascii="Times New Roman" w:hAnsi="Times New Roman"/>
          <w:sz w:val="24"/>
        </w:rPr>
        <w:t>В срок не позднее 10 (десяти) рабочих дней с момента получения извещения, Заказчик обязан подписать Акт</w:t>
      </w:r>
      <w:r w:rsidR="00903602" w:rsidRPr="005D7BE3">
        <w:rPr>
          <w:rFonts w:ascii="Times New Roman" w:hAnsi="Times New Roman"/>
          <w:sz w:val="24"/>
        </w:rPr>
        <w:t>ы</w:t>
      </w:r>
      <w:r w:rsidR="00476AD8">
        <w:rPr>
          <w:rFonts w:ascii="Times New Roman" w:hAnsi="Times New Roman"/>
          <w:sz w:val="24"/>
        </w:rPr>
        <w:t xml:space="preserve"> об оказаных</w:t>
      </w:r>
      <w:r w:rsidRPr="005D7BE3">
        <w:rPr>
          <w:rFonts w:ascii="Times New Roman" w:hAnsi="Times New Roman"/>
          <w:sz w:val="24"/>
        </w:rPr>
        <w:t xml:space="preserve"> услуг</w:t>
      </w:r>
      <w:r w:rsidR="00476AD8">
        <w:rPr>
          <w:rFonts w:ascii="Times New Roman" w:hAnsi="Times New Roman"/>
          <w:sz w:val="24"/>
        </w:rPr>
        <w:t>ах</w:t>
      </w:r>
      <w:r w:rsidRPr="005D7BE3">
        <w:rPr>
          <w:rFonts w:ascii="Times New Roman" w:hAnsi="Times New Roman"/>
          <w:sz w:val="24"/>
        </w:rPr>
        <w:t xml:space="preserve"> или предоставить Исполнителю мотивированный отказ от подписания Акт</w:t>
      </w:r>
      <w:r w:rsidR="00051A96" w:rsidRPr="005D7BE3">
        <w:rPr>
          <w:rFonts w:ascii="Times New Roman" w:hAnsi="Times New Roman"/>
          <w:sz w:val="24"/>
        </w:rPr>
        <w:t>ов</w:t>
      </w:r>
      <w:r w:rsidR="00476AD8">
        <w:rPr>
          <w:rFonts w:ascii="Times New Roman" w:hAnsi="Times New Roman"/>
          <w:sz w:val="24"/>
        </w:rPr>
        <w:t xml:space="preserve"> об оказанных</w:t>
      </w:r>
      <w:r w:rsidRPr="005D7BE3">
        <w:rPr>
          <w:rFonts w:ascii="Times New Roman" w:hAnsi="Times New Roman"/>
          <w:sz w:val="24"/>
        </w:rPr>
        <w:t xml:space="preserve"> услуг</w:t>
      </w:r>
      <w:r w:rsidR="00476AD8">
        <w:rPr>
          <w:rFonts w:ascii="Times New Roman" w:hAnsi="Times New Roman"/>
          <w:sz w:val="24"/>
        </w:rPr>
        <w:t>ах</w:t>
      </w:r>
      <w:r w:rsidR="00051A96" w:rsidRPr="005D7BE3">
        <w:rPr>
          <w:rFonts w:ascii="Times New Roman" w:hAnsi="Times New Roman"/>
          <w:sz w:val="24"/>
        </w:rPr>
        <w:t>.</w:t>
      </w:r>
    </w:p>
    <w:p w14:paraId="42648F4F" w14:textId="3BE0BA38" w:rsidR="00D97F6B" w:rsidRPr="00D97F6B" w:rsidRDefault="00D97F6B" w:rsidP="00D97F6B">
      <w:pPr>
        <w:shd w:val="clear" w:color="auto" w:fill="FFFFFF"/>
        <w:spacing w:after="0" w:line="240" w:lineRule="auto"/>
        <w:ind w:left="0" w:firstLine="556"/>
        <w:textAlignment w:val="baseline"/>
        <w:rPr>
          <w:color w:val="1A1814"/>
          <w:szCs w:val="24"/>
        </w:rPr>
      </w:pPr>
      <w:r w:rsidRPr="00D97F6B">
        <w:rPr>
          <w:color w:val="1A1814"/>
          <w:szCs w:val="24"/>
          <w:bdr w:val="none" w:sz="0" w:space="0" w:color="auto" w:frame="1"/>
        </w:rPr>
        <w:t xml:space="preserve">В случае наличия у Заказчика возражений по объему, качеству или стоимости оказанных услуг, Заказчик в срок, указанный в данном пункте договора, направляет Исполнителю мотивированный отказ от подписания Акта (полностью или в части) с указанием конкретных недостатков, неподтвержденного объема и приложением подтверждающих документов. К мотивированному отказу Заказчик прикладывает  </w:t>
      </w:r>
      <w:r w:rsidR="002F73B1" w:rsidRPr="002F73B1">
        <w:rPr>
          <w:color w:val="1A1814"/>
          <w:szCs w:val="24"/>
          <w:bdr w:val="none" w:sz="0" w:space="0" w:color="auto" w:frame="1"/>
        </w:rPr>
        <w:t>Акт об оказанных услугах с учетом разногласий</w:t>
      </w:r>
      <w:r w:rsidRPr="00D97F6B">
        <w:rPr>
          <w:color w:val="1A1814"/>
          <w:shd w:val="clear" w:color="auto" w:fill="FFFFFF"/>
        </w:rPr>
        <w:t>.</w:t>
      </w:r>
    </w:p>
    <w:p w14:paraId="26DA9B4C" w14:textId="414B8C20" w:rsidR="00D97F6B" w:rsidRPr="00D97F6B" w:rsidRDefault="00D97F6B" w:rsidP="00D97F6B">
      <w:pPr>
        <w:shd w:val="clear" w:color="auto" w:fill="FFFFFF"/>
        <w:spacing w:after="0" w:line="240" w:lineRule="auto"/>
        <w:ind w:left="0" w:firstLine="567"/>
        <w:textAlignment w:val="baseline"/>
        <w:rPr>
          <w:color w:val="1A1814"/>
          <w:szCs w:val="24"/>
          <w:bdr w:val="none" w:sz="0" w:space="0" w:color="auto" w:frame="1"/>
        </w:rPr>
      </w:pPr>
      <w:r w:rsidRPr="00D97F6B">
        <w:rPr>
          <w:color w:val="1A1814"/>
          <w:szCs w:val="24"/>
          <w:bdr w:val="none" w:sz="0" w:space="0" w:color="auto" w:frame="1"/>
        </w:rPr>
        <w:t xml:space="preserve">Стороны в обязательном порядке подписывают </w:t>
      </w:r>
      <w:r w:rsidR="002F73B1" w:rsidRPr="002F73B1">
        <w:rPr>
          <w:color w:val="1A1814"/>
          <w:szCs w:val="24"/>
          <w:bdr w:val="none" w:sz="0" w:space="0" w:color="auto" w:frame="1"/>
        </w:rPr>
        <w:t>Акт об оказанных услугах с учетом разногласий</w:t>
      </w:r>
      <w:r w:rsidRPr="00D97F6B">
        <w:rPr>
          <w:color w:val="1A1814"/>
          <w:szCs w:val="24"/>
          <w:bdr w:val="none" w:sz="0" w:space="0" w:color="auto" w:frame="1"/>
        </w:rPr>
        <w:t>.</w:t>
      </w:r>
    </w:p>
    <w:p w14:paraId="2B848508" w14:textId="0CDF7E0E" w:rsidR="00D97F6B" w:rsidRPr="00D97F6B" w:rsidRDefault="00D97F6B" w:rsidP="00D97F6B">
      <w:pPr>
        <w:shd w:val="clear" w:color="auto" w:fill="FFFFFF"/>
        <w:spacing w:after="0" w:line="240" w:lineRule="auto"/>
        <w:ind w:left="0" w:firstLine="567"/>
        <w:textAlignment w:val="baseline"/>
        <w:rPr>
          <w:color w:val="1A1814"/>
          <w:szCs w:val="24"/>
          <w:bdr w:val="none" w:sz="0" w:space="0" w:color="auto" w:frame="1"/>
        </w:rPr>
      </w:pPr>
      <w:r w:rsidRPr="00D97F6B">
        <w:rPr>
          <w:color w:val="1A1814"/>
          <w:szCs w:val="24"/>
          <w:bdr w:val="none" w:sz="0" w:space="0" w:color="auto" w:frame="1"/>
        </w:rPr>
        <w:t xml:space="preserve">Подписание </w:t>
      </w:r>
      <w:r w:rsidR="002F73B1" w:rsidRPr="002F73B1">
        <w:rPr>
          <w:color w:val="1A1814"/>
          <w:szCs w:val="24"/>
          <w:bdr w:val="none" w:sz="0" w:space="0" w:color="auto" w:frame="1"/>
        </w:rPr>
        <w:t>Акта об оказанных услугах с учетом разногласий</w:t>
      </w:r>
      <w:r w:rsidR="002F73B1" w:rsidRPr="00D97F6B">
        <w:rPr>
          <w:color w:val="1A1814"/>
          <w:szCs w:val="24"/>
          <w:bdr w:val="none" w:sz="0" w:space="0" w:color="auto" w:frame="1"/>
        </w:rPr>
        <w:t xml:space="preserve"> </w:t>
      </w:r>
      <w:r w:rsidRPr="00D97F6B">
        <w:rPr>
          <w:color w:val="1A1814"/>
          <w:szCs w:val="24"/>
          <w:bdr w:val="none" w:sz="0" w:space="0" w:color="auto" w:frame="1"/>
        </w:rPr>
        <w:t>производится в следующем порядке:</w:t>
      </w:r>
    </w:p>
    <w:p w14:paraId="15F05641" w14:textId="40F6BCB7" w:rsidR="00D97F6B" w:rsidRPr="00D97F6B" w:rsidRDefault="00D97F6B" w:rsidP="00D97F6B">
      <w:pPr>
        <w:shd w:val="clear" w:color="auto" w:fill="FFFFFF"/>
        <w:spacing w:after="0" w:line="240" w:lineRule="auto"/>
        <w:ind w:left="0" w:firstLine="567"/>
        <w:textAlignment w:val="baseline"/>
        <w:rPr>
          <w:color w:val="1A1814"/>
          <w:szCs w:val="24"/>
          <w:bdr w:val="none" w:sz="0" w:space="0" w:color="auto" w:frame="1"/>
        </w:rPr>
      </w:pPr>
      <w:r w:rsidRPr="00D97F6B">
        <w:rPr>
          <w:color w:val="1A1814"/>
          <w:szCs w:val="24"/>
          <w:bdr w:val="none" w:sz="0" w:space="0" w:color="auto" w:frame="1"/>
        </w:rPr>
        <w:t xml:space="preserve"> Заказчик направляет посредством ЭДО Исполнителю </w:t>
      </w:r>
      <w:r w:rsidR="002F73B1" w:rsidRPr="002F73B1">
        <w:rPr>
          <w:color w:val="1A1814"/>
          <w:szCs w:val="24"/>
          <w:bdr w:val="none" w:sz="0" w:space="0" w:color="auto" w:frame="1"/>
        </w:rPr>
        <w:t>Акта об оказанных услугах с учетом разногласий</w:t>
      </w:r>
      <w:r w:rsidRPr="00D97F6B">
        <w:rPr>
          <w:color w:val="1A1814"/>
          <w:szCs w:val="24"/>
          <w:bdr w:val="none" w:sz="0" w:space="0" w:color="auto" w:frame="1"/>
        </w:rPr>
        <w:t xml:space="preserve"> (приложение № 3.1 к настоящему договору</w:t>
      </w:r>
      <w:r w:rsidR="00213F31">
        <w:rPr>
          <w:color w:val="1A1814"/>
          <w:szCs w:val="24"/>
          <w:bdr w:val="none" w:sz="0" w:space="0" w:color="auto" w:frame="1"/>
        </w:rPr>
        <w:t xml:space="preserve"> – форма </w:t>
      </w:r>
      <w:r w:rsidR="002F73B1" w:rsidRPr="002F73B1">
        <w:rPr>
          <w:color w:val="1A1814"/>
          <w:szCs w:val="24"/>
          <w:bdr w:val="none" w:sz="0" w:space="0" w:color="auto" w:frame="1"/>
        </w:rPr>
        <w:t>Акта об оказанных услугах с учетом разногласий</w:t>
      </w:r>
      <w:r w:rsidRPr="00D97F6B">
        <w:rPr>
          <w:color w:val="1A1814"/>
          <w:szCs w:val="24"/>
          <w:bdr w:val="none" w:sz="0" w:space="0" w:color="auto" w:frame="1"/>
        </w:rPr>
        <w:t>), в котором отражается:</w:t>
      </w:r>
    </w:p>
    <w:p w14:paraId="4029C6FE" w14:textId="357650DC" w:rsidR="00D97F6B" w:rsidRPr="00D97F6B" w:rsidRDefault="00D97F6B" w:rsidP="00220C56">
      <w:pPr>
        <w:numPr>
          <w:ilvl w:val="0"/>
          <w:numId w:val="69"/>
        </w:numPr>
        <w:shd w:val="clear" w:color="auto" w:fill="FFFFFF"/>
        <w:spacing w:after="0" w:line="240" w:lineRule="auto"/>
        <w:ind w:left="0" w:firstLine="567"/>
        <w:jc w:val="left"/>
        <w:textAlignment w:val="baseline"/>
        <w:rPr>
          <w:color w:val="1A1814"/>
          <w:szCs w:val="24"/>
        </w:rPr>
      </w:pPr>
      <w:r w:rsidRPr="00D97F6B">
        <w:rPr>
          <w:color w:val="1A1814"/>
          <w:szCs w:val="24"/>
          <w:bdr w:val="none" w:sz="0" w:space="0" w:color="auto" w:frame="1"/>
        </w:rPr>
        <w:t xml:space="preserve">принятый (неоспариваемый) объем услуг и </w:t>
      </w:r>
      <w:r w:rsidR="008345C9">
        <w:rPr>
          <w:color w:val="1A1814"/>
          <w:szCs w:val="24"/>
          <w:bdr w:val="none" w:sz="0" w:space="0" w:color="auto" w:frame="1"/>
        </w:rPr>
        <w:t>его стоимость</w:t>
      </w:r>
      <w:r w:rsidRPr="00D97F6B">
        <w:rPr>
          <w:color w:val="1A1814"/>
          <w:szCs w:val="24"/>
          <w:bdr w:val="none" w:sz="0" w:space="0" w:color="auto" w:frame="1"/>
        </w:rPr>
        <w:t>;</w:t>
      </w:r>
    </w:p>
    <w:p w14:paraId="1DC3CDC6" w14:textId="46C29123" w:rsidR="00D97F6B" w:rsidRPr="007347BA" w:rsidRDefault="00D97F6B" w:rsidP="00220C56">
      <w:pPr>
        <w:numPr>
          <w:ilvl w:val="0"/>
          <w:numId w:val="69"/>
        </w:numPr>
        <w:shd w:val="clear" w:color="auto" w:fill="FFFFFF"/>
        <w:spacing w:after="0" w:line="240" w:lineRule="auto"/>
        <w:ind w:left="0" w:firstLine="567"/>
        <w:jc w:val="left"/>
        <w:textAlignment w:val="baseline"/>
        <w:rPr>
          <w:color w:val="1A1814"/>
          <w:szCs w:val="24"/>
        </w:rPr>
      </w:pPr>
      <w:r w:rsidRPr="00D97F6B">
        <w:rPr>
          <w:color w:val="1A1814"/>
          <w:szCs w:val="24"/>
          <w:bdr w:val="none" w:sz="0" w:space="0" w:color="auto" w:frame="1"/>
        </w:rPr>
        <w:t>спорный объем/часть услуг, по которой сохраняются р</w:t>
      </w:r>
      <w:r w:rsidR="007347BA">
        <w:rPr>
          <w:color w:val="1A1814"/>
          <w:szCs w:val="24"/>
          <w:bdr w:val="none" w:sz="0" w:space="0" w:color="auto" w:frame="1"/>
        </w:rPr>
        <w:t>азногласия, с указанием причин.</w:t>
      </w:r>
    </w:p>
    <w:p w14:paraId="3146D7FD" w14:textId="4F77CCAA" w:rsidR="007347BA" w:rsidRPr="00D97F6B" w:rsidRDefault="007347BA" w:rsidP="00220C56">
      <w:pPr>
        <w:numPr>
          <w:ilvl w:val="0"/>
          <w:numId w:val="69"/>
        </w:numPr>
        <w:shd w:val="clear" w:color="auto" w:fill="FFFFFF"/>
        <w:spacing w:after="0" w:line="240" w:lineRule="auto"/>
        <w:ind w:left="0" w:firstLine="567"/>
        <w:jc w:val="left"/>
        <w:textAlignment w:val="baseline"/>
        <w:rPr>
          <w:color w:val="1A1814"/>
          <w:szCs w:val="24"/>
        </w:rPr>
      </w:pPr>
      <w:r>
        <w:rPr>
          <w:color w:val="1A1814"/>
          <w:szCs w:val="24"/>
          <w:bdr w:val="none" w:sz="0" w:space="0" w:color="auto" w:frame="1"/>
        </w:rPr>
        <w:t>информация о начисленных штрафных санкциях.</w:t>
      </w:r>
    </w:p>
    <w:p w14:paraId="7BB9F40D" w14:textId="77777777" w:rsidR="00D97F6B" w:rsidRPr="00D97F6B" w:rsidRDefault="00D97F6B" w:rsidP="00D97F6B">
      <w:pPr>
        <w:shd w:val="clear" w:color="auto" w:fill="FFFFFF"/>
        <w:spacing w:after="0" w:line="240" w:lineRule="auto"/>
        <w:ind w:left="0" w:firstLine="567"/>
        <w:jc w:val="left"/>
        <w:textAlignment w:val="baseline"/>
        <w:rPr>
          <w:color w:val="1A1814"/>
          <w:szCs w:val="24"/>
          <w:bdr w:val="none" w:sz="0" w:space="0" w:color="auto" w:frame="1"/>
        </w:rPr>
      </w:pPr>
      <w:r w:rsidRPr="00D97F6B">
        <w:rPr>
          <w:color w:val="1A1814"/>
          <w:szCs w:val="24"/>
          <w:bdr w:val="none" w:sz="0" w:space="0" w:color="auto" w:frame="1"/>
        </w:rPr>
        <w:t>Исполнитель обязан подписать корректировочный акт в течение 3 (трех) рабочих дней с момента направления ему акта посредством ЭДО.</w:t>
      </w:r>
    </w:p>
    <w:p w14:paraId="27D48FBC" w14:textId="7F0AAA21" w:rsidR="00D97F6B" w:rsidRPr="00D97F6B" w:rsidRDefault="00D97F6B" w:rsidP="00D97F6B">
      <w:pPr>
        <w:shd w:val="clear" w:color="auto" w:fill="FFFFFF"/>
        <w:spacing w:after="0" w:line="240" w:lineRule="auto"/>
        <w:ind w:left="0" w:firstLine="567"/>
        <w:textAlignment w:val="baseline"/>
        <w:rPr>
          <w:color w:val="1A1814"/>
          <w:szCs w:val="24"/>
          <w:bdr w:val="none" w:sz="0" w:space="0" w:color="auto" w:frame="1"/>
        </w:rPr>
      </w:pPr>
      <w:r w:rsidRPr="00D97F6B">
        <w:rPr>
          <w:color w:val="1A1814"/>
          <w:szCs w:val="24"/>
          <w:bdr w:val="none" w:sz="0" w:space="0" w:color="auto" w:frame="1"/>
        </w:rPr>
        <w:t xml:space="preserve">Подписание </w:t>
      </w:r>
      <w:r w:rsidR="002F73B1" w:rsidRPr="002F73B1">
        <w:rPr>
          <w:color w:val="1A1814"/>
          <w:szCs w:val="24"/>
          <w:bdr w:val="none" w:sz="0" w:space="0" w:color="auto" w:frame="1"/>
        </w:rPr>
        <w:t>Акта об оказанных услугах с учетом разногласий</w:t>
      </w:r>
      <w:r w:rsidR="002F73B1" w:rsidRPr="00D97F6B">
        <w:rPr>
          <w:color w:val="1A1814"/>
          <w:szCs w:val="24"/>
          <w:bdr w:val="none" w:sz="0" w:space="0" w:color="auto" w:frame="1"/>
        </w:rPr>
        <w:t xml:space="preserve"> </w:t>
      </w:r>
      <w:r w:rsidRPr="00D97F6B">
        <w:rPr>
          <w:color w:val="1A1814"/>
          <w:szCs w:val="24"/>
          <w:bdr w:val="none" w:sz="0" w:space="0" w:color="auto" w:frame="1"/>
        </w:rPr>
        <w:t>в части неоспариваемого объема не лишает Сторон права на предъявление претензий и требований по спорной части в порядке, предусмотренном Договором и законодательством РФ.</w:t>
      </w:r>
    </w:p>
    <w:p w14:paraId="209AE043" w14:textId="237CA9E5" w:rsidR="00D97F6B" w:rsidRPr="00D97F6B" w:rsidRDefault="00D97F6B" w:rsidP="00D97F6B">
      <w:pPr>
        <w:tabs>
          <w:tab w:val="left" w:pos="851"/>
        </w:tabs>
        <w:ind w:firstLine="557"/>
        <w:contextualSpacing/>
        <w:rPr>
          <w:szCs w:val="24"/>
        </w:rPr>
      </w:pPr>
      <w:r w:rsidRPr="00D97F6B">
        <w:t xml:space="preserve">В случае необоснованного уклонения Исполнителя от подписания </w:t>
      </w:r>
      <w:r w:rsidR="002F73B1" w:rsidRPr="002F73B1">
        <w:rPr>
          <w:color w:val="1A1814"/>
          <w:szCs w:val="24"/>
          <w:bdr w:val="none" w:sz="0" w:space="0" w:color="auto" w:frame="1"/>
        </w:rPr>
        <w:t>Акта об оказанных услугах с учетом разногласий</w:t>
      </w:r>
      <w:r w:rsidR="002F73B1" w:rsidRPr="00D97F6B">
        <w:t xml:space="preserve"> </w:t>
      </w:r>
      <w:r w:rsidRPr="00D97F6B">
        <w:t>в вышеуказанный срок</w:t>
      </w:r>
      <w:r w:rsidRPr="00D97F6B">
        <w:rPr>
          <w:szCs w:val="24"/>
        </w:rPr>
        <w:t xml:space="preserve">, </w:t>
      </w:r>
      <w:r w:rsidR="002F73B1" w:rsidRPr="002F73B1">
        <w:rPr>
          <w:color w:val="1A1814"/>
          <w:szCs w:val="24"/>
          <w:bdr w:val="none" w:sz="0" w:space="0" w:color="auto" w:frame="1"/>
        </w:rPr>
        <w:t>Акт об оказанных услугах с учетом разногласий</w:t>
      </w:r>
      <w:r w:rsidR="002F73B1" w:rsidRPr="00D97F6B">
        <w:rPr>
          <w:szCs w:val="24"/>
        </w:rPr>
        <w:t xml:space="preserve"> </w:t>
      </w:r>
      <w:r w:rsidRPr="00D97F6B">
        <w:rPr>
          <w:szCs w:val="24"/>
        </w:rPr>
        <w:t xml:space="preserve">считается принятым Исполнителем, услуги в неоспариваемой части признаются оказанными надлежащим образом и считаются принятыми по цене, в объеме и на условиях, предъявленных в </w:t>
      </w:r>
      <w:r w:rsidR="002F73B1" w:rsidRPr="002F73B1">
        <w:rPr>
          <w:color w:val="1A1814"/>
          <w:szCs w:val="24"/>
          <w:bdr w:val="none" w:sz="0" w:space="0" w:color="auto" w:frame="1"/>
        </w:rPr>
        <w:t>Акт</w:t>
      </w:r>
      <w:r w:rsidR="002F73B1">
        <w:rPr>
          <w:color w:val="1A1814"/>
          <w:szCs w:val="24"/>
          <w:bdr w:val="none" w:sz="0" w:space="0" w:color="auto" w:frame="1"/>
        </w:rPr>
        <w:t>е</w:t>
      </w:r>
      <w:r w:rsidR="002F73B1" w:rsidRPr="002F73B1">
        <w:rPr>
          <w:color w:val="1A1814"/>
          <w:szCs w:val="24"/>
          <w:bdr w:val="none" w:sz="0" w:space="0" w:color="auto" w:frame="1"/>
        </w:rPr>
        <w:t xml:space="preserve"> об оказанных услугах с учетом разногласий</w:t>
      </w:r>
      <w:r w:rsidRPr="00D97F6B">
        <w:rPr>
          <w:szCs w:val="24"/>
        </w:rPr>
        <w:t>.</w:t>
      </w:r>
    </w:p>
    <w:p w14:paraId="709A3052" w14:textId="77777777" w:rsidR="00D97F6B" w:rsidRPr="00D97F6B" w:rsidRDefault="00D97F6B" w:rsidP="00D97F6B">
      <w:pPr>
        <w:shd w:val="clear" w:color="auto" w:fill="FFFFFF"/>
        <w:spacing w:after="0" w:line="240" w:lineRule="auto"/>
        <w:ind w:left="0" w:firstLine="567"/>
        <w:textAlignment w:val="baseline"/>
        <w:rPr>
          <w:color w:val="1A1814"/>
          <w:szCs w:val="24"/>
          <w:bdr w:val="none" w:sz="0" w:space="0" w:color="auto" w:frame="1"/>
        </w:rPr>
      </w:pPr>
      <w:r w:rsidRPr="00D97F6B">
        <w:rPr>
          <w:color w:val="1A1814"/>
          <w:szCs w:val="24"/>
          <w:bdr w:val="none" w:sz="0" w:space="0" w:color="auto" w:frame="1"/>
        </w:rPr>
        <w:lastRenderedPageBreak/>
        <w:t xml:space="preserve"> При недостижении согласия по спорной части Стороны руководствуются положениями Договора о претензионном порядке и разрешении споров.</w:t>
      </w:r>
    </w:p>
    <w:p w14:paraId="7EBD61F9" w14:textId="24D36270" w:rsidR="00D97F6B" w:rsidRPr="00D97F6B" w:rsidRDefault="00D97F6B" w:rsidP="00D97F6B">
      <w:pPr>
        <w:pStyle w:val="ae"/>
        <w:spacing w:after="0" w:line="288" w:lineRule="atLeast"/>
        <w:ind w:left="0" w:firstLine="567"/>
        <w:jc w:val="both"/>
        <w:rPr>
          <w:rFonts w:ascii="Times New Roman" w:hAnsi="Times New Roman"/>
          <w:sz w:val="24"/>
          <w:szCs w:val="24"/>
        </w:rPr>
      </w:pPr>
      <w:r w:rsidRPr="00D97F6B">
        <w:rPr>
          <w:rFonts w:ascii="Times New Roman" w:hAnsi="Times New Roman"/>
          <w:sz w:val="24"/>
          <w:szCs w:val="24"/>
        </w:rPr>
        <w:t xml:space="preserve">Неоспариваемая часть оказанных услуг подлежит оплате Заказчиком в порядке и сроки, согласно условиям настоящего договора с учетом даты подписания </w:t>
      </w:r>
      <w:r w:rsidR="008345C9" w:rsidRPr="008345C9">
        <w:rPr>
          <w:rFonts w:ascii="Times New Roman" w:hAnsi="Times New Roman"/>
          <w:sz w:val="24"/>
          <w:szCs w:val="24"/>
        </w:rPr>
        <w:t>Акта об оказанных услугах с учетом разногласий</w:t>
      </w:r>
      <w:r w:rsidRPr="00D97F6B">
        <w:rPr>
          <w:rFonts w:ascii="Times New Roman" w:hAnsi="Times New Roman"/>
          <w:sz w:val="24"/>
          <w:szCs w:val="24"/>
        </w:rPr>
        <w:t>.</w:t>
      </w:r>
    </w:p>
    <w:p w14:paraId="0916451A" w14:textId="0CF2E8A6" w:rsidR="00CB1E7D" w:rsidRPr="005D7BE3" w:rsidRDefault="00281D63" w:rsidP="00220C56">
      <w:pPr>
        <w:pStyle w:val="ae"/>
        <w:numPr>
          <w:ilvl w:val="1"/>
          <w:numId w:val="70"/>
        </w:numPr>
        <w:spacing w:after="0" w:line="240" w:lineRule="auto"/>
        <w:ind w:left="0" w:right="57" w:firstLine="567"/>
        <w:jc w:val="both"/>
        <w:rPr>
          <w:rFonts w:ascii="Times New Roman" w:hAnsi="Times New Roman"/>
          <w:sz w:val="24"/>
        </w:rPr>
      </w:pPr>
      <w:r w:rsidRPr="005D7BE3">
        <w:rPr>
          <w:rFonts w:ascii="Times New Roman" w:hAnsi="Times New Roman"/>
          <w:sz w:val="24"/>
        </w:rPr>
        <w:t>В случае уклонения Заказчика от подписания Акт</w:t>
      </w:r>
      <w:r w:rsidR="00903602" w:rsidRPr="005D7BE3">
        <w:rPr>
          <w:rFonts w:ascii="Times New Roman" w:hAnsi="Times New Roman"/>
          <w:sz w:val="24"/>
        </w:rPr>
        <w:t>ов</w:t>
      </w:r>
      <w:r w:rsidRPr="005D7BE3">
        <w:rPr>
          <w:rFonts w:ascii="Times New Roman" w:hAnsi="Times New Roman"/>
          <w:sz w:val="24"/>
        </w:rPr>
        <w:t xml:space="preserve"> оказанных услуг в указанный срок Исполнитель вправе письменно предупредить Заказчика</w:t>
      </w:r>
      <w:r w:rsidR="00D97F6B" w:rsidRPr="005D7BE3">
        <w:rPr>
          <w:rFonts w:ascii="Times New Roman" w:hAnsi="Times New Roman"/>
          <w:sz w:val="24"/>
        </w:rPr>
        <w:t xml:space="preserve"> о необходимости их принятия</w:t>
      </w:r>
      <w:r w:rsidRPr="005D7BE3">
        <w:rPr>
          <w:rFonts w:ascii="Times New Roman" w:hAnsi="Times New Roman"/>
          <w:sz w:val="24"/>
        </w:rPr>
        <w:t xml:space="preserve">, после чего, если Заказчик в течение 10 (десяти) рабочих дней с момента получения от Исполнителя соответствующего предупреждения не принял услуги или не направил мотивированный отказ, </w:t>
      </w:r>
      <w:r w:rsidR="00051A96" w:rsidRPr="005D7BE3">
        <w:rPr>
          <w:rFonts w:ascii="Times New Roman" w:hAnsi="Times New Roman"/>
          <w:sz w:val="24"/>
        </w:rPr>
        <w:t>составить односторонние</w:t>
      </w:r>
      <w:r w:rsidRPr="005D7BE3">
        <w:rPr>
          <w:rFonts w:ascii="Times New Roman" w:hAnsi="Times New Roman"/>
          <w:sz w:val="24"/>
        </w:rPr>
        <w:t xml:space="preserve"> Акт</w:t>
      </w:r>
      <w:r w:rsidR="00051A96" w:rsidRPr="005D7BE3">
        <w:rPr>
          <w:rFonts w:ascii="Times New Roman" w:hAnsi="Times New Roman"/>
          <w:sz w:val="24"/>
        </w:rPr>
        <w:t>ы</w:t>
      </w:r>
      <w:r w:rsidRPr="005D7BE3">
        <w:rPr>
          <w:rFonts w:ascii="Times New Roman" w:hAnsi="Times New Roman"/>
          <w:sz w:val="24"/>
        </w:rPr>
        <w:t xml:space="preserve"> оказания услуг</w:t>
      </w:r>
      <w:r w:rsidR="00D97F6B" w:rsidRPr="005D7BE3">
        <w:rPr>
          <w:rFonts w:ascii="Times New Roman" w:hAnsi="Times New Roman"/>
          <w:sz w:val="24"/>
        </w:rPr>
        <w:t xml:space="preserve"> и направить их Заказчику посредством ЭДО</w:t>
      </w:r>
      <w:r w:rsidR="00051A96" w:rsidRPr="005D7BE3">
        <w:rPr>
          <w:rFonts w:ascii="Times New Roman" w:hAnsi="Times New Roman"/>
          <w:sz w:val="24"/>
        </w:rPr>
        <w:t>.</w:t>
      </w:r>
    </w:p>
    <w:p w14:paraId="593E9286" w14:textId="0A58B2EC" w:rsidR="00CB1E7D" w:rsidRPr="005D7BE3" w:rsidRDefault="00281D63" w:rsidP="00220C56">
      <w:pPr>
        <w:pStyle w:val="ae"/>
        <w:numPr>
          <w:ilvl w:val="1"/>
          <w:numId w:val="70"/>
        </w:numPr>
        <w:spacing w:after="0" w:line="240" w:lineRule="auto"/>
        <w:ind w:left="0" w:right="57" w:firstLine="567"/>
        <w:jc w:val="both"/>
        <w:rPr>
          <w:rFonts w:ascii="Times New Roman" w:hAnsi="Times New Roman"/>
          <w:sz w:val="24"/>
        </w:rPr>
      </w:pPr>
      <w:r w:rsidRPr="005D7BE3">
        <w:rPr>
          <w:rFonts w:ascii="Times New Roman" w:hAnsi="Times New Roman"/>
          <w:sz w:val="24"/>
        </w:rPr>
        <w:t>Исполнитель обязуется выполнить за свой счет работы по устранению</w:t>
      </w:r>
      <w:r w:rsidR="00051A96" w:rsidRPr="005D7BE3">
        <w:rPr>
          <w:rFonts w:ascii="Times New Roman" w:hAnsi="Times New Roman"/>
          <w:sz w:val="24"/>
        </w:rPr>
        <w:t xml:space="preserve"> некачественно оказанных услуг</w:t>
      </w:r>
      <w:r w:rsidR="005D7BE3">
        <w:rPr>
          <w:rFonts w:ascii="Times New Roman" w:hAnsi="Times New Roman"/>
          <w:sz w:val="24"/>
        </w:rPr>
        <w:t xml:space="preserve"> </w:t>
      </w:r>
      <w:r w:rsidR="005D7BE3" w:rsidRPr="005D7BE3">
        <w:rPr>
          <w:rFonts w:ascii="Times New Roman" w:hAnsi="Times New Roman"/>
          <w:sz w:val="24"/>
        </w:rPr>
        <w:t xml:space="preserve">в срок, установленный актом об обнаружении недостатков. </w:t>
      </w:r>
      <w:r w:rsidR="00C25680">
        <w:rPr>
          <w:rFonts w:ascii="Times New Roman" w:hAnsi="Times New Roman"/>
          <w:sz w:val="24"/>
        </w:rPr>
        <w:t>В случае не устра</w:t>
      </w:r>
      <w:r w:rsidR="005D7BE3" w:rsidRPr="005D7BE3">
        <w:rPr>
          <w:rFonts w:ascii="Times New Roman" w:hAnsi="Times New Roman"/>
          <w:sz w:val="24"/>
        </w:rPr>
        <w:t>нения некачественно оказанных услуг, Исполнитель оплачивает Заказчику штраф в размере и в срок, установленный</w:t>
      </w:r>
      <w:r w:rsidR="00C25680">
        <w:rPr>
          <w:rFonts w:ascii="Times New Roman" w:hAnsi="Times New Roman"/>
          <w:sz w:val="24"/>
        </w:rPr>
        <w:t xml:space="preserve"> соответсвующими пунками раздела 7</w:t>
      </w:r>
      <w:r w:rsidR="005D7BE3" w:rsidRPr="005D7BE3">
        <w:rPr>
          <w:rFonts w:ascii="Times New Roman" w:hAnsi="Times New Roman"/>
          <w:sz w:val="24"/>
        </w:rPr>
        <w:t xml:space="preserve"> </w:t>
      </w:r>
      <w:r w:rsidR="00C25680">
        <w:rPr>
          <w:rFonts w:ascii="Times New Roman" w:hAnsi="Times New Roman"/>
          <w:sz w:val="24"/>
        </w:rPr>
        <w:t xml:space="preserve">настоящего </w:t>
      </w:r>
      <w:r w:rsidR="005D7BE3" w:rsidRPr="005D7BE3">
        <w:rPr>
          <w:rFonts w:ascii="Times New Roman" w:hAnsi="Times New Roman"/>
          <w:sz w:val="24"/>
        </w:rPr>
        <w:t>договора.</w:t>
      </w:r>
    </w:p>
    <w:p w14:paraId="50880269" w14:textId="68B32D2F" w:rsidR="00CB1E7D" w:rsidRPr="005D7BE3" w:rsidRDefault="00281D63" w:rsidP="00220C56">
      <w:pPr>
        <w:pStyle w:val="ae"/>
        <w:numPr>
          <w:ilvl w:val="1"/>
          <w:numId w:val="70"/>
        </w:numPr>
        <w:spacing w:after="0" w:line="240" w:lineRule="auto"/>
        <w:ind w:left="0" w:right="57" w:firstLine="567"/>
        <w:jc w:val="both"/>
        <w:rPr>
          <w:rFonts w:ascii="Times New Roman" w:hAnsi="Times New Roman"/>
          <w:sz w:val="24"/>
        </w:rPr>
      </w:pPr>
      <w:r w:rsidRPr="005D7BE3">
        <w:rPr>
          <w:rFonts w:ascii="Times New Roman" w:hAnsi="Times New Roman"/>
          <w:sz w:val="24"/>
        </w:rPr>
        <w:t>П</w:t>
      </w:r>
      <w:r w:rsidR="00051A96" w:rsidRPr="005D7BE3">
        <w:rPr>
          <w:rFonts w:ascii="Times New Roman" w:hAnsi="Times New Roman"/>
          <w:sz w:val="24"/>
        </w:rPr>
        <w:t>одписанные</w:t>
      </w:r>
      <w:r w:rsidRPr="005D7BE3">
        <w:rPr>
          <w:rFonts w:ascii="Times New Roman" w:hAnsi="Times New Roman"/>
          <w:sz w:val="24"/>
        </w:rPr>
        <w:t xml:space="preserve"> обеими Сторонами Акт</w:t>
      </w:r>
      <w:r w:rsidR="00051A96" w:rsidRPr="005D7BE3">
        <w:rPr>
          <w:rFonts w:ascii="Times New Roman" w:hAnsi="Times New Roman"/>
          <w:sz w:val="24"/>
        </w:rPr>
        <w:t>ы</w:t>
      </w:r>
      <w:r w:rsidR="008345C9">
        <w:rPr>
          <w:rFonts w:ascii="Times New Roman" w:hAnsi="Times New Roman"/>
          <w:sz w:val="24"/>
        </w:rPr>
        <w:t xml:space="preserve"> об оказаных</w:t>
      </w:r>
      <w:r w:rsidRPr="005D7BE3">
        <w:rPr>
          <w:rFonts w:ascii="Times New Roman" w:hAnsi="Times New Roman"/>
          <w:sz w:val="24"/>
        </w:rPr>
        <w:t xml:space="preserve"> услуг</w:t>
      </w:r>
      <w:r w:rsidR="008345C9">
        <w:rPr>
          <w:rFonts w:ascii="Times New Roman" w:hAnsi="Times New Roman"/>
          <w:sz w:val="24"/>
        </w:rPr>
        <w:t>ах</w:t>
      </w:r>
      <w:r w:rsidRPr="005D7BE3">
        <w:rPr>
          <w:rFonts w:ascii="Times New Roman" w:hAnsi="Times New Roman"/>
          <w:sz w:val="24"/>
        </w:rPr>
        <w:t xml:space="preserve"> является основанием для прове</w:t>
      </w:r>
      <w:r w:rsidR="00051A96" w:rsidRPr="005D7BE3">
        <w:rPr>
          <w:rFonts w:ascii="Times New Roman" w:hAnsi="Times New Roman"/>
          <w:sz w:val="24"/>
        </w:rPr>
        <w:t>дения расчетов между сторонами.</w:t>
      </w:r>
      <w:r w:rsidR="00C25680">
        <w:rPr>
          <w:rFonts w:ascii="Times New Roman" w:hAnsi="Times New Roman"/>
          <w:sz w:val="24"/>
        </w:rPr>
        <w:t xml:space="preserve"> </w:t>
      </w:r>
      <w:r w:rsidR="00C25680" w:rsidRPr="00C25680">
        <w:rPr>
          <w:rFonts w:ascii="Times New Roman" w:hAnsi="Times New Roman"/>
          <w:sz w:val="24"/>
        </w:rPr>
        <w:t>Подписанные обеими Сторонами корректировочные акты являются основанием для проведения расчетов между сторонами в неоспоримой части.</w:t>
      </w:r>
    </w:p>
    <w:p w14:paraId="1DF833DC" w14:textId="30002D77" w:rsidR="009A1D7B" w:rsidRPr="005D7BE3" w:rsidRDefault="009A1D7B" w:rsidP="00220C56">
      <w:pPr>
        <w:pStyle w:val="ae"/>
        <w:numPr>
          <w:ilvl w:val="1"/>
          <w:numId w:val="70"/>
        </w:numPr>
        <w:spacing w:after="0" w:line="240" w:lineRule="auto"/>
        <w:ind w:left="0" w:right="57" w:firstLine="567"/>
        <w:jc w:val="both"/>
        <w:rPr>
          <w:rFonts w:ascii="Times New Roman" w:hAnsi="Times New Roman"/>
          <w:sz w:val="24"/>
        </w:rPr>
      </w:pPr>
      <w:r w:rsidRPr="005D7BE3">
        <w:rPr>
          <w:rFonts w:ascii="Times New Roman" w:hAnsi="Times New Roman"/>
          <w:sz w:val="24"/>
        </w:rPr>
        <w:t>Утвержденные формы актов</w:t>
      </w:r>
      <w:r w:rsidR="008345C9">
        <w:rPr>
          <w:rFonts w:ascii="Times New Roman" w:hAnsi="Times New Roman"/>
          <w:sz w:val="24"/>
        </w:rPr>
        <w:t xml:space="preserve"> об</w:t>
      </w:r>
      <w:r w:rsidRPr="005D7BE3">
        <w:rPr>
          <w:rFonts w:ascii="Times New Roman" w:hAnsi="Times New Roman"/>
          <w:sz w:val="24"/>
        </w:rPr>
        <w:t xml:space="preserve"> оказанных услуг</w:t>
      </w:r>
      <w:r w:rsidR="008345C9">
        <w:rPr>
          <w:rFonts w:ascii="Times New Roman" w:hAnsi="Times New Roman"/>
          <w:sz w:val="24"/>
        </w:rPr>
        <w:t>ах</w:t>
      </w:r>
      <w:r w:rsidRPr="005D7BE3">
        <w:rPr>
          <w:rFonts w:ascii="Times New Roman" w:hAnsi="Times New Roman"/>
          <w:sz w:val="24"/>
        </w:rPr>
        <w:t xml:space="preserve"> приведены в Приложении 3 к настоящему договору.</w:t>
      </w:r>
      <w:r w:rsidR="00C25680">
        <w:rPr>
          <w:rFonts w:ascii="Times New Roman" w:hAnsi="Times New Roman"/>
          <w:sz w:val="24"/>
        </w:rPr>
        <w:t xml:space="preserve"> </w:t>
      </w:r>
      <w:r w:rsidR="00C25680" w:rsidRPr="00C25680">
        <w:rPr>
          <w:rFonts w:ascii="Times New Roman" w:hAnsi="Times New Roman"/>
          <w:sz w:val="24"/>
        </w:rPr>
        <w:t>Заказчик вправе дополнить содержание акта</w:t>
      </w:r>
      <w:r w:rsidR="008345C9">
        <w:rPr>
          <w:rFonts w:ascii="Times New Roman" w:hAnsi="Times New Roman"/>
          <w:sz w:val="24"/>
        </w:rPr>
        <w:t xml:space="preserve"> об</w:t>
      </w:r>
      <w:r w:rsidR="00C25680" w:rsidRPr="00C25680">
        <w:rPr>
          <w:rFonts w:ascii="Times New Roman" w:hAnsi="Times New Roman"/>
          <w:sz w:val="24"/>
        </w:rPr>
        <w:t xml:space="preserve"> оказанных услуг</w:t>
      </w:r>
      <w:r w:rsidR="008345C9">
        <w:rPr>
          <w:rFonts w:ascii="Times New Roman" w:hAnsi="Times New Roman"/>
          <w:sz w:val="24"/>
        </w:rPr>
        <w:t>ах</w:t>
      </w:r>
      <w:r w:rsidR="00C25680" w:rsidRPr="00C25680">
        <w:rPr>
          <w:rFonts w:ascii="Times New Roman" w:hAnsi="Times New Roman"/>
          <w:sz w:val="24"/>
        </w:rPr>
        <w:t>, корректировочного акта информацией о начислении штрафных санкций за нарушение Исполнителем условий настоящего договора.</w:t>
      </w:r>
    </w:p>
    <w:p w14:paraId="0CD146EC" w14:textId="77777777" w:rsidR="00CB1E7D" w:rsidRDefault="00281D63" w:rsidP="003962A4">
      <w:pPr>
        <w:pStyle w:val="13"/>
      </w:pPr>
      <w:r>
        <w:t>6. СРОКИ ИСПОЛНЕНИЯ ОБЯЗАТЕЛЬСТ</w:t>
      </w:r>
      <w:r>
        <w:rPr>
          <w:color w:val="0D0D0D"/>
        </w:rPr>
        <w:t xml:space="preserve">В </w:t>
      </w:r>
    </w:p>
    <w:p w14:paraId="539A77DE" w14:textId="4A3C4F27" w:rsidR="00CB1E7D" w:rsidRDefault="00281D63">
      <w:pPr>
        <w:ind w:left="-15" w:right="57" w:firstLine="566"/>
      </w:pPr>
      <w:r>
        <w:t>6.1.</w:t>
      </w:r>
      <w:r>
        <w:rPr>
          <w:rFonts w:ascii="Arial" w:eastAsia="Arial" w:hAnsi="Arial" w:cs="Arial"/>
        </w:rPr>
        <w:t xml:space="preserve"> </w:t>
      </w:r>
      <w:r>
        <w:rPr>
          <w:color w:val="0D0D0D"/>
        </w:rPr>
        <w:t xml:space="preserve">Настоящий Договор </w:t>
      </w:r>
      <w:r>
        <w:t>вступает в силу с момента его подписания уполномоченными представителя Сторон и действует до полного исполнения Сторонами принятых на себя обязательств.</w:t>
      </w:r>
    </w:p>
    <w:p w14:paraId="67F558F6" w14:textId="77777777" w:rsidR="00CB1E7D" w:rsidRDefault="00281D63">
      <w:pPr>
        <w:ind w:left="576" w:right="57"/>
      </w:pPr>
      <w:r>
        <w:t>6.2.</w:t>
      </w:r>
      <w:r>
        <w:rPr>
          <w:rFonts w:ascii="Arial" w:eastAsia="Arial" w:hAnsi="Arial" w:cs="Arial"/>
        </w:rPr>
        <w:t xml:space="preserve"> </w:t>
      </w:r>
      <w:r>
        <w:t xml:space="preserve">Срок начала оказания услуг по Договору начинается с даты заключения договора. </w:t>
      </w:r>
    </w:p>
    <w:p w14:paraId="4A62C2FD" w14:textId="06B57712" w:rsidR="00CB1E7D" w:rsidRDefault="00281D63">
      <w:pPr>
        <w:ind w:left="576" w:right="57"/>
      </w:pPr>
      <w:r>
        <w:t>6.3.</w:t>
      </w:r>
      <w:r>
        <w:rPr>
          <w:rFonts w:ascii="Arial" w:eastAsia="Arial" w:hAnsi="Arial" w:cs="Arial"/>
        </w:rPr>
        <w:t xml:space="preserve"> </w:t>
      </w:r>
      <w:r>
        <w:t xml:space="preserve">Срок окончания оказания услуг по Договору: </w:t>
      </w:r>
      <w:r w:rsidRPr="00822310">
        <w:t>31.12.</w:t>
      </w:r>
      <w:r w:rsidR="00102721" w:rsidRPr="00822310">
        <w:t>2036</w:t>
      </w:r>
      <w:r w:rsidR="00102721">
        <w:t xml:space="preserve"> </w:t>
      </w:r>
      <w:r>
        <w:t xml:space="preserve">г.  </w:t>
      </w:r>
    </w:p>
    <w:p w14:paraId="49DF33C9" w14:textId="77777777" w:rsidR="00CB1E7D" w:rsidRDefault="00281D63">
      <w:pPr>
        <w:ind w:left="-15" w:right="57" w:firstLine="566"/>
      </w:pPr>
      <w:r>
        <w:t>6.4.</w:t>
      </w:r>
      <w:r>
        <w:rPr>
          <w:rFonts w:ascii="Arial" w:eastAsia="Arial" w:hAnsi="Arial" w:cs="Arial"/>
        </w:rPr>
        <w:t xml:space="preserve"> </w:t>
      </w:r>
      <w:r>
        <w:t xml:space="preserve">Сроки оказания услуг по настоящему Договору могут быть изменены по письменному соглашению Сторон. </w:t>
      </w:r>
    </w:p>
    <w:p w14:paraId="12D271A0" w14:textId="77777777" w:rsidR="00CB1E7D" w:rsidRDefault="00281D63">
      <w:pPr>
        <w:spacing w:after="0" w:line="259" w:lineRule="auto"/>
        <w:ind w:left="358" w:firstLine="0"/>
        <w:jc w:val="center"/>
      </w:pPr>
      <w:r>
        <w:rPr>
          <w:b/>
        </w:rPr>
        <w:t xml:space="preserve"> </w:t>
      </w:r>
    </w:p>
    <w:p w14:paraId="2E5DC52B" w14:textId="77777777" w:rsidR="00CB1E7D" w:rsidRDefault="00281D63">
      <w:pPr>
        <w:pStyle w:val="11"/>
        <w:ind w:right="349"/>
      </w:pPr>
      <w:r>
        <w:t xml:space="preserve">7. ОТВЕТСТВЕННОСТЬ СТОРОН </w:t>
      </w:r>
    </w:p>
    <w:p w14:paraId="5E61C561" w14:textId="77777777" w:rsidR="00CB1E7D" w:rsidRDefault="00281D63">
      <w:pPr>
        <w:spacing w:after="0" w:line="259" w:lineRule="auto"/>
        <w:ind w:left="360" w:firstLine="0"/>
        <w:jc w:val="left"/>
      </w:pPr>
      <w:r>
        <w:rPr>
          <w:b/>
        </w:rPr>
        <w:t xml:space="preserve"> </w:t>
      </w:r>
    </w:p>
    <w:p w14:paraId="67DE145F" w14:textId="77777777" w:rsidR="00CB1E7D" w:rsidRDefault="00281D63">
      <w:pPr>
        <w:ind w:left="-15" w:right="57" w:firstLine="566"/>
      </w:pPr>
      <w:r>
        <w:t>7.1.</w:t>
      </w:r>
      <w:r>
        <w:rPr>
          <w:rFonts w:ascii="Arial" w:eastAsia="Arial" w:hAnsi="Arial" w:cs="Arial"/>
        </w:rPr>
        <w:t xml:space="preserve"> </w:t>
      </w:r>
      <w:r>
        <w:t xml:space="preserve">Стороны несут ответственность за неисполнение или ненадлежащее исполнение своих обязательств по Договору в соответствии с действующим законодательством Российской Федерации. </w:t>
      </w:r>
    </w:p>
    <w:p w14:paraId="4DC05D33" w14:textId="77777777" w:rsidR="00CB1E7D" w:rsidRDefault="00281D63">
      <w:pPr>
        <w:ind w:left="-15" w:right="57" w:firstLine="566"/>
      </w:pPr>
      <w:r>
        <w:t>7.2.</w:t>
      </w:r>
      <w:r>
        <w:rPr>
          <w:rFonts w:ascii="Arial" w:eastAsia="Arial" w:hAnsi="Arial" w:cs="Arial"/>
        </w:rPr>
        <w:t xml:space="preserve"> </w:t>
      </w:r>
      <w:r>
        <w:t xml:space="preserve">Исполнитель несет ответственность за нарушение срока оказания услуг, предусмотренного настоящим Договором. </w:t>
      </w:r>
    </w:p>
    <w:p w14:paraId="67C43B73" w14:textId="77777777" w:rsidR="00CB1E7D" w:rsidRDefault="00281D63">
      <w:pPr>
        <w:ind w:left="-15" w:right="57" w:firstLine="566"/>
      </w:pPr>
      <w:r>
        <w:t>7.3.</w:t>
      </w:r>
      <w:r>
        <w:rPr>
          <w:rFonts w:ascii="Arial" w:eastAsia="Arial" w:hAnsi="Arial" w:cs="Arial"/>
        </w:rPr>
        <w:t xml:space="preserve"> </w:t>
      </w:r>
      <w:r>
        <w:t xml:space="preserve">В случае нарушения Заказчиком обязательств по оплате последний обязуется уплатить Исполнителю неустойку в размере 0,045% от стоимости несвоевременно оплаченных услуг за каждый день нарушения обязательства, но не более 10% от стоимости услуг, указанной в соответствующих Актах оказания услуг (в случае получения соответствующего обращения от Исполнителя). </w:t>
      </w:r>
    </w:p>
    <w:p w14:paraId="6E29A761" w14:textId="77777777" w:rsidR="00CB1E7D" w:rsidRDefault="00281D63">
      <w:pPr>
        <w:ind w:left="-15" w:right="57" w:firstLine="566"/>
      </w:pPr>
      <w:r>
        <w:t>7.4.</w:t>
      </w:r>
      <w:r>
        <w:rPr>
          <w:rFonts w:ascii="Arial" w:eastAsia="Arial" w:hAnsi="Arial" w:cs="Arial"/>
        </w:rPr>
        <w:t xml:space="preserve"> </w:t>
      </w:r>
      <w:r>
        <w:t xml:space="preserve">В случае не предоставления (или несвоевременного предоставления) информации ИСУ по какому-либо адресу Исполнитель уплачивает штраф в размере ежемесячной стоимости предоставления информации ИСУ за каждый адрес.  </w:t>
      </w:r>
    </w:p>
    <w:p w14:paraId="4F073710" w14:textId="4BD61C4E" w:rsidR="00CB1E7D" w:rsidRDefault="00281D63">
      <w:pPr>
        <w:ind w:left="-15" w:right="57" w:firstLine="566"/>
      </w:pPr>
      <w:r>
        <w:t>7.5.</w:t>
      </w:r>
      <w:r w:rsidR="00C25680">
        <w:t xml:space="preserve"> Исполнитель</w:t>
      </w:r>
      <w:r>
        <w:t xml:space="preserve"> отвечает за соответствие</w:t>
      </w:r>
      <w:r w:rsidR="00C25680">
        <w:t xml:space="preserve"> </w:t>
      </w:r>
      <w:r w:rsidR="00C25680" w:rsidRPr="00C25680">
        <w:t>материалов и оборудования, необходимых для оказания услуг по договору,</w:t>
      </w:r>
      <w:r>
        <w:t xml:space="preserve"> государственным стандартам и техническим условиям и несет риск убытков, связанных с их ненадлежащим качеством. </w:t>
      </w:r>
    </w:p>
    <w:p w14:paraId="25A29FB4" w14:textId="77777777" w:rsidR="00C25680" w:rsidRDefault="00281D63">
      <w:pPr>
        <w:ind w:left="-15" w:right="57" w:firstLine="566"/>
      </w:pPr>
      <w:r>
        <w:lastRenderedPageBreak/>
        <w:t>7.6.</w:t>
      </w:r>
      <w:r>
        <w:rPr>
          <w:rFonts w:ascii="Arial" w:eastAsia="Arial" w:hAnsi="Arial" w:cs="Arial"/>
        </w:rPr>
        <w:t xml:space="preserve"> </w:t>
      </w:r>
      <w:r>
        <w:t xml:space="preserve">Исполнитель несет ответственность за несохранность материалов и оборудования, используемых для оказания услуг, указанных в п. 1.1. настоящего договора, а также нанесение вреда в ходе оказания услуг по данному договору иному имуществу. </w:t>
      </w:r>
    </w:p>
    <w:p w14:paraId="62D84058" w14:textId="7D4CABF0" w:rsidR="00CB1E7D" w:rsidRDefault="00C25680">
      <w:pPr>
        <w:ind w:left="-15" w:right="57" w:firstLine="566"/>
      </w:pPr>
      <w:r w:rsidRPr="00C25680">
        <w:t xml:space="preserve">В случае нарушения Исполнителем обязанности по сохранности материалов и оборудования, используемых для оказания услуг, Исполнитель обязуется </w:t>
      </w:r>
      <w:r>
        <w:t>заменить такое оборудование и материалы</w:t>
      </w:r>
      <w:r w:rsidR="008D4FD2">
        <w:t xml:space="preserve"> в срок предусмотренный законодательством об электроснабжении</w:t>
      </w:r>
      <w:r w:rsidRPr="00C25680">
        <w:t>.</w:t>
      </w:r>
    </w:p>
    <w:p w14:paraId="1D296083" w14:textId="77777777" w:rsidR="00CB1E7D" w:rsidRDefault="00281D63">
      <w:pPr>
        <w:ind w:left="-15" w:right="57" w:firstLine="566"/>
      </w:pPr>
      <w:r>
        <w:t>7.7.</w:t>
      </w:r>
      <w:r>
        <w:rPr>
          <w:rFonts w:ascii="Arial" w:eastAsia="Arial" w:hAnsi="Arial" w:cs="Arial"/>
        </w:rPr>
        <w:t xml:space="preserve"> </w:t>
      </w:r>
      <w:r>
        <w:t xml:space="preserve">В случаях, когда работы, необходимые для оказания услуг по договору, выполнены Исполнителем с отступлениями от настоящего договора, ухудшившими результат работы, или с иными недостатками, Заказчик вправе по своему выбору: </w:t>
      </w:r>
    </w:p>
    <w:p w14:paraId="576854AF" w14:textId="77777777" w:rsidR="00FB7CF9" w:rsidRDefault="00281D63">
      <w:pPr>
        <w:ind w:left="576" w:right="57"/>
      </w:pPr>
      <w:r>
        <w:t xml:space="preserve">1) Потребовать от Исполнителя безвозмездного устранения недостатков в разумный срок. 2) Потребовать от Исполнителя соразмерного уменьшения стоимости услуг по договору. </w:t>
      </w:r>
    </w:p>
    <w:p w14:paraId="5885A845" w14:textId="77777777" w:rsidR="00CB1E7D" w:rsidRDefault="00281D63">
      <w:pPr>
        <w:ind w:left="576" w:right="57"/>
      </w:pPr>
      <w:r>
        <w:t xml:space="preserve">3) Устранить недостатки своими силами или привлечь для их устранения третье лицо с отнесением расходов на устранение недостатков на Исполнителя. Такие расходы, документально подтвержденные, должны быть возмещены Исполнителем Заказчику в течение 10 дней с момента предъявления письменного требования об этом. </w:t>
      </w:r>
    </w:p>
    <w:p w14:paraId="1A955215" w14:textId="77777777" w:rsidR="00CB1E7D" w:rsidRDefault="00281D63">
      <w:pPr>
        <w:ind w:left="-15" w:right="57" w:firstLine="566"/>
      </w:pPr>
      <w:r>
        <w:t>7.8.</w:t>
      </w:r>
      <w:r>
        <w:rPr>
          <w:rFonts w:ascii="Arial" w:eastAsia="Arial" w:hAnsi="Arial" w:cs="Arial"/>
        </w:rPr>
        <w:t xml:space="preserve"> </w:t>
      </w:r>
      <w:r>
        <w:t xml:space="preserve">За ущерб, причиненный третьему лицу в процессе оказания услуг и выполнения необходимых для этого работ, отвечает Исполнитель, если не докажет, что ущерб был причинен вследствие обстоятельств, за которые отвечает Заказчик. </w:t>
      </w:r>
    </w:p>
    <w:p w14:paraId="6D7AC27F" w14:textId="77777777" w:rsidR="00CB1E7D" w:rsidRDefault="00281D63">
      <w:pPr>
        <w:ind w:left="-15" w:right="57" w:firstLine="566"/>
      </w:pPr>
      <w:r>
        <w:t>7.9.</w:t>
      </w:r>
      <w:r>
        <w:rPr>
          <w:rFonts w:ascii="Arial" w:eastAsia="Arial" w:hAnsi="Arial" w:cs="Arial"/>
        </w:rPr>
        <w:t xml:space="preserve"> </w:t>
      </w:r>
      <w:r>
        <w:t xml:space="preserve">При привлечении Исполнителем субподрядных организаций без письменного согласия Заказчика и без соблюдения порядка их привлечения, установленного Договором, Исполнитель выплачивает штраф в размере 10 % от суммы, подлежащей уплате за услуги Исполнителя в текущем календарном году. Общий размер штрафов по данному основанию не может превышать 20 % от суммы, подлежащей уплате за услуги Исполнителя в текущем календарном году. </w:t>
      </w:r>
    </w:p>
    <w:p w14:paraId="19847E4C" w14:textId="77777777" w:rsidR="00CB1E7D" w:rsidRDefault="00281D63">
      <w:pPr>
        <w:ind w:left="-15" w:right="57" w:firstLine="566"/>
      </w:pPr>
      <w:r>
        <w:t>7.10.</w:t>
      </w:r>
      <w:r>
        <w:rPr>
          <w:rFonts w:ascii="Arial" w:eastAsia="Arial" w:hAnsi="Arial" w:cs="Arial"/>
        </w:rPr>
        <w:t xml:space="preserve"> </w:t>
      </w:r>
      <w:r>
        <w:t xml:space="preserve">Исполнитель несет ответственность за соблюдение требований техники безопасности. Реальный ущерб, причиненный несоблюдением требований техники безопасности Заказчику либо третьим лицам, размер которого подтвержден документально, возмещается Исполнителем в полном объеме. </w:t>
      </w:r>
    </w:p>
    <w:p w14:paraId="0AEDDC57" w14:textId="77777777" w:rsidR="00CB1E7D" w:rsidRDefault="00281D63">
      <w:pPr>
        <w:ind w:left="-15" w:right="57" w:firstLine="566"/>
      </w:pPr>
      <w:r>
        <w:t>7.11.</w:t>
      </w:r>
      <w:r>
        <w:rPr>
          <w:rFonts w:ascii="Arial" w:eastAsia="Arial" w:hAnsi="Arial" w:cs="Arial"/>
        </w:rPr>
        <w:t xml:space="preserve"> </w:t>
      </w:r>
      <w:r>
        <w:t xml:space="preserve">Исполнитель обязуется возместить Заказчику финансовый убыток, понесённый последним вследствие признания налоговыми органами неправомерным применение Заказчиком налоговых вычетов на сумму налога на добавленную стоимость (НДС), предъявленного Исполнителем Заказчику, по мотиву неправильного оформления счетов-фактур, выставленных Исполнителем Заказчику. В состав финансовых убытков, подлежащих возмещению, включаются: </w:t>
      </w:r>
    </w:p>
    <w:p w14:paraId="622AA7F5" w14:textId="77777777" w:rsidR="00CB1E7D" w:rsidRDefault="00281D63" w:rsidP="00220C56">
      <w:pPr>
        <w:numPr>
          <w:ilvl w:val="0"/>
          <w:numId w:val="8"/>
        </w:numPr>
        <w:ind w:left="1192" w:right="57" w:hanging="626"/>
      </w:pPr>
      <w:r>
        <w:t xml:space="preserve">Сумма НДС, признанная налоговыми органами не подлежащей вычетам, по мотиву неправильного оформления соответствующих счетов-фактур, выставленных Исполнителем.  </w:t>
      </w:r>
    </w:p>
    <w:p w14:paraId="197A3E3E" w14:textId="77777777" w:rsidR="00CB1E7D" w:rsidRDefault="00281D63" w:rsidP="00220C56">
      <w:pPr>
        <w:numPr>
          <w:ilvl w:val="0"/>
          <w:numId w:val="8"/>
        </w:numPr>
        <w:ind w:left="1192" w:right="57" w:hanging="626"/>
      </w:pPr>
      <w:r>
        <w:t xml:space="preserve">Начисленные пени на указанную сумму НДС.  </w:t>
      </w:r>
    </w:p>
    <w:p w14:paraId="01B29B02" w14:textId="77777777" w:rsidR="00CB1E7D" w:rsidRDefault="00281D63" w:rsidP="00220C56">
      <w:pPr>
        <w:numPr>
          <w:ilvl w:val="0"/>
          <w:numId w:val="8"/>
        </w:numPr>
        <w:ind w:left="1192" w:right="57" w:hanging="626"/>
      </w:pPr>
      <w:r>
        <w:t xml:space="preserve">Суммы, подлежащие уплате налогоплательщиком, в связи с привлечением его к ответственности. </w:t>
      </w:r>
    </w:p>
    <w:p w14:paraId="3BF13DF8" w14:textId="77777777" w:rsidR="00CB1E7D" w:rsidRDefault="00281D63" w:rsidP="00220C56">
      <w:pPr>
        <w:numPr>
          <w:ilvl w:val="1"/>
          <w:numId w:val="9"/>
        </w:numPr>
        <w:ind w:left="0" w:right="57" w:firstLine="566"/>
      </w:pPr>
      <w:r>
        <w:t xml:space="preserve">Дополнительно к общей сумме финансовых убытков Исполнитель уплачивает Заказчику компенсацию налоговых издержек Заказчика по уплате налога на прибыль с возмещённых ему Исполнителем сумм финансовых убытков. Размер компенсаций налоговых издержек составляет 25 % от общей суммы финансовых убытков. </w:t>
      </w:r>
    </w:p>
    <w:p w14:paraId="30E32D50" w14:textId="77777777" w:rsidR="00CB1E7D" w:rsidRDefault="00281D63" w:rsidP="00220C56">
      <w:pPr>
        <w:numPr>
          <w:ilvl w:val="1"/>
          <w:numId w:val="9"/>
        </w:numPr>
        <w:ind w:left="0" w:right="57" w:firstLine="566"/>
      </w:pPr>
      <w:r>
        <w:t xml:space="preserve">Стороны договорились о том, что документом, подтверждающим возникновение оснований для уплаты Исполнителем Заказчику соответствующих сумм финансовых убытков, предусмотренных п. 7.11. настоящего договора, является: </w:t>
      </w:r>
    </w:p>
    <w:p w14:paraId="164E14DB" w14:textId="77777777" w:rsidR="00CB1E7D" w:rsidRDefault="00281D63" w:rsidP="00220C56">
      <w:pPr>
        <w:numPr>
          <w:ilvl w:val="0"/>
          <w:numId w:val="10"/>
        </w:numPr>
        <w:ind w:right="57"/>
      </w:pPr>
      <w:r>
        <w:t xml:space="preserve">Решение налогового органа, в котором указывается на доначисление Заказчику соответствующих сумм НДС, в связи с нарушениями в оформлении счетов-фактур, выставленных Исполнителем. </w:t>
      </w:r>
    </w:p>
    <w:p w14:paraId="4C82D147" w14:textId="77777777" w:rsidR="00CB1E7D" w:rsidRDefault="00281D63" w:rsidP="00220C56">
      <w:pPr>
        <w:numPr>
          <w:ilvl w:val="0"/>
          <w:numId w:val="10"/>
        </w:numPr>
        <w:ind w:right="57"/>
      </w:pPr>
      <w:r>
        <w:lastRenderedPageBreak/>
        <w:t xml:space="preserve">Решение налогового органа, в котором указывается на начислении пени на суммы доначисленного НДС. </w:t>
      </w:r>
    </w:p>
    <w:p w14:paraId="51A361B7" w14:textId="77777777" w:rsidR="00CB1E7D" w:rsidRDefault="00281D63" w:rsidP="00220C56">
      <w:pPr>
        <w:numPr>
          <w:ilvl w:val="0"/>
          <w:numId w:val="10"/>
        </w:numPr>
        <w:ind w:right="57"/>
      </w:pPr>
      <w:r>
        <w:t xml:space="preserve">Решение налогового органа, в котором указывается на привлечение Заказчика к налоговой ответственности, в связи с неуплатой соответствующей суммы НДС.  </w:t>
      </w:r>
    </w:p>
    <w:p w14:paraId="03E889EB" w14:textId="77777777" w:rsidR="00CB1E7D" w:rsidRDefault="00281D63">
      <w:pPr>
        <w:ind w:left="576" w:right="57"/>
      </w:pPr>
      <w:r>
        <w:t xml:space="preserve">Уплата штрафных санкций не освобождает Стороны от исполнения обязательств по настоящему Договору. </w:t>
      </w:r>
    </w:p>
    <w:p w14:paraId="0AFFA715" w14:textId="77777777" w:rsidR="00CB1E7D" w:rsidRDefault="00281D63" w:rsidP="00220C56">
      <w:pPr>
        <w:numPr>
          <w:ilvl w:val="1"/>
          <w:numId w:val="11"/>
        </w:numPr>
        <w:ind w:left="0" w:right="57" w:firstLine="566"/>
      </w:pPr>
      <w:r>
        <w:t xml:space="preserve">В случае досрочного расторжения договора по инициативе Исполнителя, Исполнитель оплачивает Заказчику в порядке п.3 ст.310 ГК РФ плату за односторонний отказ от Договора в размере годовой платы по договору исходя из расчета среднемесячной стоимости платы за период, предшествующий дате расторжения договора, умноженной на 12. При досрочном расторжении договора установленное в МКД Исполнителем оборудование ИСУ переходит в собственность Заказчика после выплаты Заказчиком стоимости оборудования ИСУ Исполнителю (со следующего дня за днем поступления денежных средств на расчетный счет Исполнителя). При этом подлежащая выплате стоимость оборудования ИСУ определяется как стоимость оборудования, установленного в МКД на дату расторжения договора (исходя из цены оборудования, зафиксированной в Приложении 4 к договору), делённая на 120 (срок действия договора в месяцах)  и умноженная на количество полных месяцев, оставшихся до окончания срока действия договора (которое не может превышать кол-ва месяцев, оставшихся до даты истечения межповерочного интервала или срока эксплуатации оборудования ИСУ). Аналогичным образом определяется подлежащая выплате стоимость строительно - монтажных работ по монтажу этого оборудования. При этом общая стоимость СМР определяется в соответствии с Методикой определения сметной стоимости строительства, реконструкции, капитального строительства…, утверждённой приказом Министерства строительства и жилищно-коммунального хозяйства Российской Федерации от 04.08.2020 г. № 421/пр. </w:t>
      </w:r>
    </w:p>
    <w:p w14:paraId="0CB998A3" w14:textId="77777777" w:rsidR="00CB1E7D" w:rsidRDefault="00281D63" w:rsidP="00220C56">
      <w:pPr>
        <w:numPr>
          <w:ilvl w:val="1"/>
          <w:numId w:val="11"/>
        </w:numPr>
        <w:spacing w:after="39"/>
        <w:ind w:left="0" w:right="57" w:firstLine="566"/>
      </w:pPr>
      <w:r>
        <w:t xml:space="preserve">Исполнитель оплачивает Заказчику все штрафы и неустойки, возложенные на Заказчика вследствие неисполнения требований законодательства в части ИСУ, и предусмотренные в т.ч., но не исключая, в: </w:t>
      </w:r>
    </w:p>
    <w:p w14:paraId="47216E0C" w14:textId="77777777" w:rsidR="00CB1E7D" w:rsidRDefault="00281D63" w:rsidP="00220C56">
      <w:pPr>
        <w:numPr>
          <w:ilvl w:val="0"/>
          <w:numId w:val="12"/>
        </w:numPr>
        <w:ind w:right="57" w:hanging="425"/>
      </w:pPr>
      <w:r>
        <w:t xml:space="preserve">Правилах розничных рынков; </w:t>
      </w:r>
    </w:p>
    <w:p w14:paraId="68878B1D" w14:textId="77777777" w:rsidR="00CB1E7D" w:rsidRDefault="00281D63" w:rsidP="00220C56">
      <w:pPr>
        <w:numPr>
          <w:ilvl w:val="0"/>
          <w:numId w:val="12"/>
        </w:numPr>
        <w:ind w:right="57" w:hanging="425"/>
      </w:pPr>
      <w:r>
        <w:t xml:space="preserve">Правилах ИСУ; </w:t>
      </w:r>
    </w:p>
    <w:p w14:paraId="32F0BFB0" w14:textId="77777777" w:rsidR="00CB1E7D" w:rsidRDefault="00281D63" w:rsidP="00220C56">
      <w:pPr>
        <w:numPr>
          <w:ilvl w:val="0"/>
          <w:numId w:val="12"/>
        </w:numPr>
        <w:ind w:right="57" w:hanging="425"/>
      </w:pPr>
      <w:r>
        <w:t xml:space="preserve">Правилах коммунальных услуг; </w:t>
      </w:r>
    </w:p>
    <w:p w14:paraId="58F688D8" w14:textId="77777777" w:rsidR="00CB1E7D" w:rsidRDefault="00281D63" w:rsidP="00220C56">
      <w:pPr>
        <w:numPr>
          <w:ilvl w:val="0"/>
          <w:numId w:val="12"/>
        </w:numPr>
        <w:ind w:right="57" w:hanging="425"/>
      </w:pPr>
      <w:r>
        <w:t xml:space="preserve">Федеральном законе №522-ФЗ от 27.12.2018 г. "О внесении изменений в отдельные законодательные акты Российской Федерации в связи с развитием систем учета электрической энергии (мощности) в Российской Федерации". </w:t>
      </w:r>
    </w:p>
    <w:p w14:paraId="04ECB25F" w14:textId="77777777" w:rsidR="00CB1E7D" w:rsidRDefault="00281D63" w:rsidP="00220C56">
      <w:pPr>
        <w:numPr>
          <w:ilvl w:val="1"/>
          <w:numId w:val="14"/>
        </w:numPr>
        <w:ind w:left="0" w:right="57" w:firstLine="514"/>
      </w:pPr>
      <w:r>
        <w:t xml:space="preserve">Исполнитель возмещает убытки Заказчику, возникшие в связи с привлечением Заказчика к ответственности за нарушение действующего законодательства в части приобретения, установки, замены, допуска в эксплуатацию, эксплуатации прибора учета, предоставления информации ИСУ Заказчику (включая ситуации, когда данные нарушения вызваны действиями или бездействием третьих лиц, в т.ч. операторов услуг связи и/или доступа в сеть интернет). </w:t>
      </w:r>
    </w:p>
    <w:p w14:paraId="07838935" w14:textId="1C388BE1" w:rsidR="00CB1E7D" w:rsidRDefault="00281D63" w:rsidP="00220C56">
      <w:pPr>
        <w:numPr>
          <w:ilvl w:val="1"/>
          <w:numId w:val="14"/>
        </w:numPr>
        <w:ind w:left="0" w:right="57" w:firstLine="514"/>
      </w:pPr>
      <w:r>
        <w:t xml:space="preserve">В случае несвоевременной установки/замены приборов учета (иного оборудования ИСУ) или предоставления информации ИСУ, </w:t>
      </w:r>
      <w:r w:rsidR="005A70D9">
        <w:t>в том числе</w:t>
      </w:r>
      <w:r w:rsidR="008D4FD2">
        <w:t>,</w:t>
      </w:r>
      <w:r w:rsidR="005A70D9">
        <w:t xml:space="preserve"> </w:t>
      </w:r>
      <w:r w:rsidR="008D4FD2">
        <w:t xml:space="preserve">в случаях, связанных </w:t>
      </w:r>
      <w:r w:rsidR="005A70D9">
        <w:t xml:space="preserve">с нарушением сроков, предусмотренных действующим законодательством, </w:t>
      </w:r>
      <w:r>
        <w:t>Исполнитель оплачивает Заказчику штраф в размере 10 тысяч рублей за каждый случай нарушения сроков. В случае поступления жалобы потребителя в адрес Заказчика или государственного органа величина штрафа составляет 20 тысяч рублей за каждый случай нарушения сроков. Суммарная величина штрафа в месяц за все случаи нарушения по данному основанию не может превышать 10% от величины платежа Заказчика Исполнителю за соответствующий месяц.</w:t>
      </w:r>
    </w:p>
    <w:p w14:paraId="5C336D8D" w14:textId="4C107BB1" w:rsidR="00CB1E7D" w:rsidRDefault="00281D63" w:rsidP="00220C56">
      <w:pPr>
        <w:numPr>
          <w:ilvl w:val="1"/>
          <w:numId w:val="14"/>
        </w:numPr>
        <w:ind w:left="0" w:right="57" w:firstLine="567"/>
      </w:pPr>
      <w:r>
        <w:t xml:space="preserve">В случае несвоевременной замены вышедших из строя приборов учета и иного оборудования ИСУ, используемых для коммерческого учета, Исполнитель выплачивает </w:t>
      </w:r>
      <w:r>
        <w:lastRenderedPageBreak/>
        <w:t xml:space="preserve">Заказчику неустойку за каждый такой случай в размере 10 000 рублей. Суммарная величина неустойки в месяц за все случаи нарушения по данному основанию не может превышать 10% от величины платежа Заказчика Исполнителю за соответствующий месяц. </w:t>
      </w:r>
    </w:p>
    <w:p w14:paraId="3BFE9603" w14:textId="77777777" w:rsidR="00CB1E7D" w:rsidRDefault="00281D63" w:rsidP="00220C56">
      <w:pPr>
        <w:numPr>
          <w:ilvl w:val="1"/>
          <w:numId w:val="14"/>
        </w:numPr>
        <w:ind w:left="0" w:right="57" w:firstLine="514"/>
      </w:pPr>
      <w:r>
        <w:t xml:space="preserve">В случае неисполнения обязанностей по предоставлению информации ИСУ Исполнитель обязан возместить убытки Заказчика с учетом повышающего коэффициента 1,2 от: </w:t>
      </w:r>
    </w:p>
    <w:p w14:paraId="30CDB820" w14:textId="653CC1D8" w:rsidR="00CB1E7D" w:rsidRDefault="00281D63" w:rsidP="00220C56">
      <w:pPr>
        <w:numPr>
          <w:ilvl w:val="0"/>
          <w:numId w:val="12"/>
        </w:numPr>
        <w:ind w:right="57" w:hanging="425"/>
      </w:pPr>
      <w:r>
        <w:t>снижения стоимости электроэнергии для потребителя, предусмотренного Правилами</w:t>
      </w:r>
      <w:r w:rsidR="00EE43E5">
        <w:t xml:space="preserve"> предоставления</w:t>
      </w:r>
      <w:r>
        <w:t xml:space="preserve"> коммунальных услуг; </w:t>
      </w:r>
    </w:p>
    <w:p w14:paraId="5F1D5E98" w14:textId="77777777" w:rsidR="00CB1E7D" w:rsidRDefault="00281D63">
      <w:pPr>
        <w:ind w:left="576" w:right="57"/>
      </w:pPr>
      <w:r>
        <w:t xml:space="preserve">и/или  </w:t>
      </w:r>
    </w:p>
    <w:p w14:paraId="04C2C530" w14:textId="77777777" w:rsidR="00CB1E7D" w:rsidRDefault="00281D63" w:rsidP="00220C56">
      <w:pPr>
        <w:numPr>
          <w:ilvl w:val="0"/>
          <w:numId w:val="12"/>
        </w:numPr>
        <w:ind w:right="57" w:hanging="425"/>
      </w:pPr>
      <w:r>
        <w:t xml:space="preserve">от увеличения стоимости услуг по передаче электрической энергии, предусмотренного Правилами розничных рынков. </w:t>
      </w:r>
    </w:p>
    <w:p w14:paraId="3F137F5B" w14:textId="3C9B0518" w:rsidR="00CB1E7D" w:rsidRDefault="00281D63" w:rsidP="00220C56">
      <w:pPr>
        <w:numPr>
          <w:ilvl w:val="1"/>
          <w:numId w:val="13"/>
        </w:numPr>
        <w:ind w:left="0" w:right="57" w:firstLine="514"/>
      </w:pPr>
      <w:r>
        <w:t xml:space="preserve">При ошибочном появлении управляющего воздействия на приборах учета, включенных в ИСУ Исполнителя, если это повлечет неправомерное полное и (или) частичное ограничение (возобновление) режима потребления электрической энергии Потребителя, Исполнитель обязан возместить убытки Заказчику, а также оплатить штраф в размере 10 000 руб. Под ошибочным появлением управляющего воздействия на приборах учета понимается полное и (или) частичное ограничение (возобновление) режима потребления электрической энергии Потребителя не по инициативе Заказчика или без согласия Заказчика. </w:t>
      </w:r>
    </w:p>
    <w:p w14:paraId="6A099362" w14:textId="0B2B207B" w:rsidR="00CB1E7D" w:rsidRDefault="00281D63" w:rsidP="00220C56">
      <w:pPr>
        <w:numPr>
          <w:ilvl w:val="1"/>
          <w:numId w:val="13"/>
        </w:numPr>
        <w:ind w:left="0" w:right="57" w:firstLine="514"/>
      </w:pPr>
      <w:r>
        <w:t>Все начисленные по договору неустойки, штрафы, а также подлежащие возмещению убытки оплачиваются Исполнителем путем уменьшения суммы ежемесячного платежа</w:t>
      </w:r>
      <w:r w:rsidR="00D82114">
        <w:t xml:space="preserve"> </w:t>
      </w:r>
      <w:r>
        <w:t xml:space="preserve">Заказчика.  </w:t>
      </w:r>
    </w:p>
    <w:p w14:paraId="0C6801D4" w14:textId="77777777" w:rsidR="00CB1E7D" w:rsidRDefault="00281D63" w:rsidP="00220C56">
      <w:pPr>
        <w:numPr>
          <w:ilvl w:val="1"/>
          <w:numId w:val="13"/>
        </w:numPr>
        <w:ind w:left="0" w:right="57" w:firstLine="514"/>
      </w:pPr>
      <w:r>
        <w:t xml:space="preserve">В случае необеспечения оперативного приема звонков и других обращений Заказчика по вопросам, связанным с эксплуатацией ИСУ, или при не решении указанных вопросов в течении 5 суток с даты обращения ежемесячный платеж Заказчика по договору уменьшается на стоимость оказания услуг в отношении приборов учета, установленных у соответствующих пользователей ИСУ, а кроме того Исполнитель выплачивает Заказчику неустойку за каждый такой случай в размере 2 000 рублей. Суммарная величина неустойки в месяц за все случаи нарушения по данному основанию не может превышать 10% от величины платежа Заказчика Исполнителю за соответствующий месяц. </w:t>
      </w:r>
    </w:p>
    <w:p w14:paraId="0D1AD2B9" w14:textId="77777777" w:rsidR="00872AFB" w:rsidRPr="00701108" w:rsidRDefault="00872AFB" w:rsidP="00D51B6D">
      <w:pPr>
        <w:ind w:left="0" w:right="57" w:firstLine="514"/>
        <w:rPr>
          <w:szCs w:val="24"/>
        </w:rPr>
      </w:pPr>
      <w:r w:rsidRPr="00D51B6D">
        <w:rPr>
          <w:rFonts w:eastAsiaTheme="minorHAnsi" w:cstheme="minorBidi"/>
          <w:szCs w:val="28"/>
          <w:lang w:eastAsia="en-US"/>
        </w:rPr>
        <w:t>Под оперативным приемом звонков понимается ответ на входящие телефонные звонки Заказчика на номер телефона указанный Исполнителем как «оперативная служба» в течении 15 минут (в любое время суток в рабочие, выходные и праздничные дни). Под оперативным приёмом других обращений Заказчика понимается ответ на обращение Заказчика в течении 30 минут с момента поступления обращения ответным сообщением или по телефону.</w:t>
      </w:r>
    </w:p>
    <w:p w14:paraId="5912B93B" w14:textId="77777777" w:rsidR="00CB1E7D" w:rsidRDefault="00281D63" w:rsidP="00220C56">
      <w:pPr>
        <w:numPr>
          <w:ilvl w:val="1"/>
          <w:numId w:val="13"/>
        </w:numPr>
        <w:ind w:left="0" w:right="57" w:firstLine="567"/>
      </w:pPr>
      <w:r>
        <w:t xml:space="preserve">Возмещение иных, не оговоренных в настоящем Договоре, убытков, возникших у стороны настоящего Договора вследствие неисполнения/ненадлежащего исполнения настоящего Договора, производится в порядке, предусмотренном действующим законодательством РФ. </w:t>
      </w:r>
    </w:p>
    <w:p w14:paraId="6C0C5726" w14:textId="77777777" w:rsidR="00C7121F" w:rsidRDefault="00C7121F">
      <w:pPr>
        <w:pStyle w:val="11"/>
        <w:ind w:right="711"/>
      </w:pPr>
    </w:p>
    <w:p w14:paraId="3E58E4D9" w14:textId="51C11C12" w:rsidR="00CB1E7D" w:rsidRDefault="00281D63" w:rsidP="00BD419F">
      <w:pPr>
        <w:pStyle w:val="13"/>
      </w:pPr>
      <w:r>
        <w:t>8. ОСНОВАНИЯ ОСВОБОЖДЕНИЯ ОТ ОТВЕТСТВЕННОСТИ</w:t>
      </w:r>
      <w:r w:rsidRPr="00CA4860">
        <w:t xml:space="preserve"> </w:t>
      </w:r>
    </w:p>
    <w:p w14:paraId="73503F8E" w14:textId="77777777" w:rsidR="00CB1E7D" w:rsidRDefault="00281D63">
      <w:pPr>
        <w:ind w:left="-15" w:right="57" w:firstLine="566"/>
      </w:pPr>
      <w:r>
        <w:t>8.1.</w:t>
      </w:r>
      <w:r>
        <w:rPr>
          <w:rFonts w:ascii="Arial" w:eastAsia="Arial" w:hAnsi="Arial" w:cs="Arial"/>
        </w:rPr>
        <w:t xml:space="preserve"> </w:t>
      </w:r>
      <w:r>
        <w:t xml:space="preserve">Если иное не предусмотрено Федеральным законом или Договором, Сторона, не исполнившая или ненадлежащим образом исполнившая обязательство по Договору, несет ответственность в соответствии с законодательством РФ и Договором, если не докажет, что надлежащее исполнение этого обязательства оказалось невозможным вследствие непреодолимой силы, то есть чрезвычайных и непредотвратимых при данных условиях обстоятельств. </w:t>
      </w:r>
    </w:p>
    <w:p w14:paraId="68A32BE9" w14:textId="77777777" w:rsidR="00CB1E7D" w:rsidRDefault="00281D63">
      <w:pPr>
        <w:ind w:left="-15" w:right="57" w:firstLine="566"/>
      </w:pPr>
      <w:r>
        <w:t>8.2.</w:t>
      </w:r>
      <w:r>
        <w:rPr>
          <w:rFonts w:ascii="Arial" w:eastAsia="Arial" w:hAnsi="Arial" w:cs="Arial"/>
        </w:rPr>
        <w:t xml:space="preserve"> </w:t>
      </w:r>
      <w:r>
        <w:t xml:space="preserve">Сторона, не исполнившая или ненадлежащим образом исполнившая обязательство по Договору, если надлежащее исполнение этого обязательства оказалось невозможным вследствие непреодолимой силы, обязана: </w:t>
      </w:r>
    </w:p>
    <w:p w14:paraId="56D87743" w14:textId="77777777" w:rsidR="00CB1E7D" w:rsidRDefault="00281D63" w:rsidP="00220C56">
      <w:pPr>
        <w:numPr>
          <w:ilvl w:val="0"/>
          <w:numId w:val="15"/>
        </w:numPr>
        <w:ind w:left="993" w:right="57" w:hanging="427"/>
      </w:pPr>
      <w:r>
        <w:t xml:space="preserve">в письменной форме известить о наступлении и о предполагаемом сроке действия обстоятельств непреодолимой силы другую Сторону в срок не позднее 5 (пяти) рабочих </w:t>
      </w:r>
      <w:r>
        <w:lastRenderedPageBreak/>
        <w:t xml:space="preserve">дней со дня наступления указанных обстоятельств и предоставить необходимые подтверждения; </w:t>
      </w:r>
    </w:p>
    <w:p w14:paraId="49643B94" w14:textId="77777777" w:rsidR="00CB1E7D" w:rsidRDefault="00281D63" w:rsidP="00220C56">
      <w:pPr>
        <w:numPr>
          <w:ilvl w:val="0"/>
          <w:numId w:val="15"/>
        </w:numPr>
        <w:spacing w:after="39"/>
        <w:ind w:left="993" w:right="57" w:hanging="427"/>
      </w:pPr>
      <w:r>
        <w:t xml:space="preserve">предпринять необходимые зависящие от нее и доступные ей действия для уменьшения последствий действия обстоятельств непреодолимой силы, устранения препятствий к выполнению обязательства и возобновления выполнения своих обязательств в полном объеме в соответствии с Договором; </w:t>
      </w:r>
    </w:p>
    <w:p w14:paraId="254E685F" w14:textId="77777777" w:rsidR="00CB1E7D" w:rsidRDefault="00281D63" w:rsidP="00220C56">
      <w:pPr>
        <w:numPr>
          <w:ilvl w:val="0"/>
          <w:numId w:val="15"/>
        </w:numPr>
        <w:ind w:left="993" w:right="57" w:hanging="427"/>
      </w:pPr>
      <w:r>
        <w:t xml:space="preserve">уведомить другую Сторону о возобновлении выполнения своих обязательств согласно Договору. </w:t>
      </w:r>
    </w:p>
    <w:p w14:paraId="4C06C28D" w14:textId="77777777" w:rsidR="00CB1E7D" w:rsidRDefault="00281D63">
      <w:pPr>
        <w:ind w:left="-5" w:right="57"/>
      </w:pPr>
      <w:r>
        <w:t xml:space="preserve">Отсутствие уведомления или несвоевременное уведомление лишает Сторону права ссылаться на обстоятельства непреодолимой силы как на основание, освобождающее ее от ответственности за неисполнение обязательств по Договору. </w:t>
      </w:r>
    </w:p>
    <w:p w14:paraId="3A628459" w14:textId="77777777" w:rsidR="00CB1E7D" w:rsidRDefault="00281D63">
      <w:pPr>
        <w:ind w:left="-15" w:right="57" w:firstLine="566"/>
      </w:pPr>
      <w:r>
        <w:t>8.3.</w:t>
      </w:r>
      <w:r>
        <w:rPr>
          <w:rFonts w:ascii="Arial" w:eastAsia="Arial" w:hAnsi="Arial" w:cs="Arial"/>
        </w:rPr>
        <w:t xml:space="preserve"> </w:t>
      </w:r>
      <w:r>
        <w:t xml:space="preserve">При наличии обстоятельств непреодолимой силы сроки выполнения Сторонами обязательств по Договору отодвигаются соразмерно времени, в течение которого действуют обстоятельства непреодолимой силы либо соразмерно времени, необходимого для устранения Сторонами последствий действия таких обстоятельств. В случае, если обстоятельства непреодолимой силы продолжаются свыше 10 (десяти) рабочих дней подряд, либо сроки, требующиеся для устранения Сторонами последствий действия таких обстоятельств непреодолимой силы, превышают 10 (десять) рабочих дней, Стороны проводят дополнительные переговоры для выявления приемлемых альтернативных способов исполнения Договора. </w:t>
      </w:r>
    </w:p>
    <w:p w14:paraId="707C1E19" w14:textId="77777777" w:rsidR="00CB1E7D" w:rsidRDefault="00281D63">
      <w:pPr>
        <w:spacing w:after="0" w:line="259" w:lineRule="auto"/>
        <w:ind w:left="566" w:firstLine="0"/>
        <w:jc w:val="left"/>
      </w:pPr>
      <w:r>
        <w:t xml:space="preserve"> </w:t>
      </w:r>
    </w:p>
    <w:p w14:paraId="649BA821" w14:textId="77777777" w:rsidR="00CB1E7D" w:rsidRDefault="00281D63">
      <w:pPr>
        <w:pStyle w:val="11"/>
        <w:ind w:right="711"/>
      </w:pPr>
      <w:r>
        <w:t xml:space="preserve">9. ПОРЯДОК РАЗРЕШЕНИЯ СПОРОВ </w:t>
      </w:r>
    </w:p>
    <w:p w14:paraId="428DEE5A" w14:textId="77777777" w:rsidR="00CB1E7D" w:rsidRDefault="00281D63">
      <w:pPr>
        <w:spacing w:after="0" w:line="259" w:lineRule="auto"/>
        <w:ind w:left="0" w:firstLine="0"/>
        <w:jc w:val="left"/>
      </w:pPr>
      <w:r>
        <w:rPr>
          <w:b/>
        </w:rPr>
        <w:t xml:space="preserve"> </w:t>
      </w:r>
    </w:p>
    <w:p w14:paraId="59FDCFE8" w14:textId="77777777" w:rsidR="00CB1E7D" w:rsidRDefault="00281D63">
      <w:pPr>
        <w:ind w:left="-15" w:right="57" w:firstLine="566"/>
      </w:pPr>
      <w:r>
        <w:t>9.1.</w:t>
      </w:r>
      <w:r>
        <w:rPr>
          <w:rFonts w:ascii="Arial" w:eastAsia="Arial" w:hAnsi="Arial" w:cs="Arial"/>
        </w:rPr>
        <w:t xml:space="preserve"> </w:t>
      </w:r>
      <w:r>
        <w:t xml:space="preserve">Все споры в связи с Договором Стороны разрешают с соблюдением обязательного досудебного претензионного порядка урегулирования споров. </w:t>
      </w:r>
    </w:p>
    <w:p w14:paraId="791DCF9E" w14:textId="77777777" w:rsidR="00CB1E7D" w:rsidRDefault="00281D63">
      <w:pPr>
        <w:ind w:left="-15" w:right="57" w:firstLine="566"/>
      </w:pPr>
      <w:r>
        <w:t>9.2.</w:t>
      </w:r>
      <w:r>
        <w:rPr>
          <w:rFonts w:ascii="Arial" w:eastAsia="Arial" w:hAnsi="Arial" w:cs="Arial"/>
        </w:rPr>
        <w:t xml:space="preserve"> </w:t>
      </w:r>
      <w:r>
        <w:t xml:space="preserve">Сторона, имеющая к другой Стороне требование в связи с Договором, в том числе в связи с его заключением, исполнением, нарушением, прекращением его действия (в том числе расторжением, включая односторонний отказ) или его недействительностью, обязана до обращения с этим требованием в суд направить другой Стороне письменную претензию с указанием этого требования и приложением удостоверенных ею копий документов, обосновывающих это требование, отсутствующих у другой Стороны. </w:t>
      </w:r>
    </w:p>
    <w:p w14:paraId="07B2E686" w14:textId="77777777" w:rsidR="00CB1E7D" w:rsidRDefault="00281D63">
      <w:pPr>
        <w:ind w:left="-15" w:right="57" w:firstLine="566"/>
      </w:pPr>
      <w:r>
        <w:t>9.3.</w:t>
      </w:r>
      <w:r>
        <w:rPr>
          <w:rFonts w:ascii="Arial" w:eastAsia="Arial" w:hAnsi="Arial" w:cs="Arial"/>
        </w:rPr>
        <w:t xml:space="preserve"> </w:t>
      </w:r>
      <w:r>
        <w:t xml:space="preserve">Сторона обязана рассмотреть полученную претензию и о результатах ее рассмотрения уведомить в письменной форме другую Сторону в течение 30 (тридцати) календарных дней со дня получения претензии со всеми необходимыми приложениями. При частичном удовлетворении или отклонении Стороной претензии в уведомлении должно быть указано основание принятого Стороной решения со ссылкой на соответствующий пункт Договора. </w:t>
      </w:r>
    </w:p>
    <w:p w14:paraId="75425B8C" w14:textId="77777777" w:rsidR="00CB1E7D" w:rsidRDefault="00281D63">
      <w:pPr>
        <w:ind w:left="-15" w:right="57" w:firstLine="566"/>
      </w:pPr>
      <w:r>
        <w:t>9.4.</w:t>
      </w:r>
      <w:r>
        <w:rPr>
          <w:rFonts w:ascii="Arial" w:eastAsia="Arial" w:hAnsi="Arial" w:cs="Arial"/>
        </w:rPr>
        <w:t xml:space="preserve"> </w:t>
      </w:r>
      <w:r>
        <w:t xml:space="preserve"> Направившая претензию Сторона вправе обратиться с указанным в ней требованием в суд, только если оно не будет удовлетворено другой Стороной в течение 30 (тридцати) календарных дней со дня получения другой Стороной претензии со всеми необходимыми приложениями. </w:t>
      </w:r>
    </w:p>
    <w:p w14:paraId="0DBF04E5" w14:textId="77777777" w:rsidR="00CB1E7D" w:rsidRDefault="00281D63">
      <w:pPr>
        <w:ind w:left="-15" w:right="57" w:firstLine="566"/>
      </w:pPr>
      <w:r>
        <w:t>9.5.</w:t>
      </w:r>
      <w:r>
        <w:rPr>
          <w:rFonts w:ascii="Arial" w:eastAsia="Arial" w:hAnsi="Arial" w:cs="Arial"/>
        </w:rPr>
        <w:t xml:space="preserve"> </w:t>
      </w:r>
      <w:r>
        <w:t xml:space="preserve">Все споры между Сторонами в связи с Договором, в том числе в связи с его заключением, исполнением, нарушением, прекращением его действия (в том числе расторжением, включая односторонний отказ), его недействительностью, подлежат разрешению Арбитражным судом Новосибирской области. </w:t>
      </w:r>
    </w:p>
    <w:p w14:paraId="742B828E" w14:textId="77777777" w:rsidR="00CB1E7D" w:rsidRDefault="00281D63">
      <w:pPr>
        <w:ind w:left="-15" w:right="57" w:firstLine="566"/>
      </w:pPr>
      <w:r>
        <w:t>9.6.</w:t>
      </w:r>
      <w:r>
        <w:rPr>
          <w:rFonts w:ascii="Arial" w:eastAsia="Arial" w:hAnsi="Arial" w:cs="Arial"/>
        </w:rPr>
        <w:t xml:space="preserve"> </w:t>
      </w:r>
      <w:r>
        <w:t xml:space="preserve">Положения настоящего раздела являются обязательными и для правопреемников Сторон, в том числе для лиц, приобретших права по Договору в результате уступки этих прав или обязанности по Договору в результате перевода долга и для универсальных правопреемников Сторон. </w:t>
      </w:r>
    </w:p>
    <w:p w14:paraId="443C78B9" w14:textId="77777777" w:rsidR="00CB1E7D" w:rsidRDefault="00281D63">
      <w:pPr>
        <w:pStyle w:val="11"/>
        <w:ind w:right="707"/>
      </w:pPr>
      <w:r>
        <w:t xml:space="preserve">10. АВТОРСКИЕ ПРАВА </w:t>
      </w:r>
    </w:p>
    <w:p w14:paraId="5EF023DA" w14:textId="77777777" w:rsidR="00CB1E7D" w:rsidRDefault="00281D63">
      <w:pPr>
        <w:spacing w:after="0" w:line="259" w:lineRule="auto"/>
        <w:ind w:left="0" w:firstLine="0"/>
        <w:jc w:val="left"/>
      </w:pPr>
      <w:r>
        <w:rPr>
          <w:b/>
        </w:rPr>
        <w:t xml:space="preserve"> </w:t>
      </w:r>
    </w:p>
    <w:p w14:paraId="3D9C4972" w14:textId="77777777" w:rsidR="00CB1E7D" w:rsidRDefault="00281D63">
      <w:pPr>
        <w:ind w:left="-15" w:right="57" w:firstLine="566"/>
      </w:pPr>
      <w:r>
        <w:lastRenderedPageBreak/>
        <w:t>10.1.</w:t>
      </w:r>
      <w:r>
        <w:rPr>
          <w:rFonts w:ascii="Arial" w:eastAsia="Arial" w:hAnsi="Arial" w:cs="Arial"/>
        </w:rPr>
        <w:t xml:space="preserve"> </w:t>
      </w:r>
      <w:r>
        <w:t xml:space="preserve">В случае, если в процессе выполнения работ по настоящему Договору будут созданы объекты авторских и смежных прав, подлежащие охране в соответствии с четвертой частью Гражданского кодекса РФ, Исполнитель обязуется передать принадлежащие ему (как правообладателю) исключительные права на результат интеллектуальной деятельности или на средство индивидуализации в полном объеме Заказчику, включая указанные в ст. 1270 Гражданского кодекса РФ. Стоимость вознаграждения Исполнителя как правообладателя права на результат интеллектуальной деятельности или на средство индивидуализации (объекты интеллектуальной собственности) включена в стоимость по настоящему договору (п.4.1.), и дополнительной оплате Заказчиком не подлежит. </w:t>
      </w:r>
    </w:p>
    <w:p w14:paraId="2FBA7FCB" w14:textId="77777777" w:rsidR="00CB1E7D" w:rsidRDefault="00281D63">
      <w:pPr>
        <w:ind w:left="-15" w:right="57" w:firstLine="566"/>
      </w:pPr>
      <w:r>
        <w:t>10.2.</w:t>
      </w:r>
      <w:r>
        <w:rPr>
          <w:rFonts w:ascii="Arial" w:eastAsia="Arial" w:hAnsi="Arial" w:cs="Arial"/>
        </w:rPr>
        <w:t xml:space="preserve"> </w:t>
      </w:r>
      <w:r>
        <w:t xml:space="preserve">Предоставляемые Исполнителем исключительные и неисключительные права на объекты интеллектуальной собственности не должны быть обременены для Заказчика правами третьих лиц. Все расчеты с авторами произведений, а также с правообладателями таких объектов интеллектуальной собственности, производятся Исполнителем самостоятельно и за свой счёт. </w:t>
      </w:r>
    </w:p>
    <w:p w14:paraId="20C55F5F" w14:textId="77777777" w:rsidR="00CB1E7D" w:rsidRDefault="00281D63">
      <w:pPr>
        <w:ind w:left="-15" w:right="57" w:firstLine="566"/>
      </w:pPr>
      <w:r>
        <w:t>10.3.</w:t>
      </w:r>
      <w:r>
        <w:rPr>
          <w:rFonts w:ascii="Arial" w:eastAsia="Arial" w:hAnsi="Arial" w:cs="Arial"/>
        </w:rPr>
        <w:t xml:space="preserve"> </w:t>
      </w:r>
      <w:r>
        <w:t xml:space="preserve">Исполнитель имеет право использовать по своему усмотрению защищаемые объекты интеллектуальной собственности, предоставленные Заказчиком, только для исполнения своих обязательств по Договору. </w:t>
      </w:r>
    </w:p>
    <w:p w14:paraId="4EE88412" w14:textId="77777777" w:rsidR="00CB1E7D" w:rsidRDefault="00281D63">
      <w:pPr>
        <w:spacing w:after="0" w:line="259" w:lineRule="auto"/>
        <w:ind w:left="0" w:right="2" w:firstLine="0"/>
        <w:jc w:val="center"/>
      </w:pPr>
      <w:r>
        <w:t xml:space="preserve"> </w:t>
      </w:r>
    </w:p>
    <w:p w14:paraId="491F8818" w14:textId="77777777" w:rsidR="00CB1E7D" w:rsidRDefault="00281D63">
      <w:pPr>
        <w:pStyle w:val="11"/>
        <w:ind w:right="350"/>
      </w:pPr>
      <w:r>
        <w:t xml:space="preserve">11. КОНФИДЕНЦИАЛЬНОСТЬ </w:t>
      </w:r>
    </w:p>
    <w:p w14:paraId="59B4ED97" w14:textId="77777777" w:rsidR="00CB1E7D" w:rsidRDefault="00281D63">
      <w:pPr>
        <w:spacing w:after="0" w:line="259" w:lineRule="auto"/>
        <w:ind w:left="360" w:firstLine="0"/>
        <w:jc w:val="left"/>
      </w:pPr>
      <w:r>
        <w:rPr>
          <w:b/>
        </w:rPr>
        <w:t xml:space="preserve"> </w:t>
      </w:r>
    </w:p>
    <w:p w14:paraId="0D0B90C7" w14:textId="77777777" w:rsidR="00CB1E7D" w:rsidRDefault="00281D63">
      <w:pPr>
        <w:ind w:left="-15" w:right="57" w:firstLine="566"/>
      </w:pPr>
      <w:r>
        <w:t>11.1.</w:t>
      </w:r>
      <w:r>
        <w:rPr>
          <w:rFonts w:ascii="Arial" w:eastAsia="Arial" w:hAnsi="Arial" w:cs="Arial"/>
        </w:rPr>
        <w:t xml:space="preserve"> </w:t>
      </w:r>
      <w:r>
        <w:t xml:space="preserve">Любая производственная, финансово-экономическая и иная информация, полученная каждой Стороной от другой Стороны в связи с Договором, в том числе в связи с его заключением и исполнением, считается информацией, составляющей коммерческую тайну (далее по тексту – «Информация»), за исключением информации к которой есть свободный доступ на законном основании. </w:t>
      </w:r>
    </w:p>
    <w:p w14:paraId="0FBDCA62" w14:textId="77777777" w:rsidR="00CB1E7D" w:rsidRDefault="00281D63">
      <w:pPr>
        <w:ind w:left="-15" w:right="57" w:firstLine="566"/>
      </w:pPr>
      <w:r>
        <w:t>11.2.</w:t>
      </w:r>
      <w:r>
        <w:rPr>
          <w:rFonts w:ascii="Arial" w:eastAsia="Arial" w:hAnsi="Arial" w:cs="Arial"/>
        </w:rPr>
        <w:t xml:space="preserve"> </w:t>
      </w:r>
      <w:r>
        <w:t xml:space="preserve">Сторона, получившая Информацию, обязуется использовать ее как конфиденциальную и не предоставлять ее прямо или косвенно другим лицам для каких бы то ни было целей, а также не использовать и не копировать такую Информацию кроме как для целей исполнения Договора. </w:t>
      </w:r>
    </w:p>
    <w:p w14:paraId="7F09CBE4" w14:textId="77777777" w:rsidR="00CB1E7D" w:rsidRDefault="00281D63">
      <w:pPr>
        <w:ind w:left="-15" w:right="57" w:firstLine="566"/>
      </w:pPr>
      <w:r>
        <w:t>11.3.</w:t>
      </w:r>
      <w:r>
        <w:rPr>
          <w:rFonts w:ascii="Arial" w:eastAsia="Arial" w:hAnsi="Arial" w:cs="Arial"/>
        </w:rPr>
        <w:t xml:space="preserve"> </w:t>
      </w:r>
      <w:r>
        <w:t xml:space="preserve">Сторона, получившая Информацию, обязана предпринимать все разумно необходимые и доступные для нее действия, направленные на соблюдение режима коммерческой тайны. </w:t>
      </w:r>
    </w:p>
    <w:p w14:paraId="35DFF62B" w14:textId="77777777" w:rsidR="00CB1E7D" w:rsidRDefault="00281D63">
      <w:pPr>
        <w:ind w:left="-15" w:right="57" w:firstLine="566"/>
      </w:pPr>
      <w:r>
        <w:t>11.4.</w:t>
      </w:r>
      <w:r>
        <w:rPr>
          <w:rFonts w:ascii="Arial" w:eastAsia="Arial" w:hAnsi="Arial" w:cs="Arial"/>
        </w:rPr>
        <w:t xml:space="preserve"> </w:t>
      </w:r>
      <w:r>
        <w:t xml:space="preserve">По требованию уполномоченных законодательством РФ органов государственной власти или органов местного самоуправления, а также их должностных лиц Сторона, получившая данное требование, имеет право предоставлять Информацию, полученную в связи с Договором, без получения предварительного согласия другой Стороны. При этом Сторона, предоставляющая указанным органам или лицам Информацию, обязана: </w:t>
      </w:r>
    </w:p>
    <w:p w14:paraId="6BF3B1B3" w14:textId="77777777" w:rsidR="00CB1E7D" w:rsidRDefault="00281D63" w:rsidP="00220C56">
      <w:pPr>
        <w:numPr>
          <w:ilvl w:val="0"/>
          <w:numId w:val="16"/>
        </w:numPr>
        <w:ind w:left="1276" w:right="57" w:hanging="350"/>
      </w:pPr>
      <w:r>
        <w:t xml:space="preserve">незамедлительно уведомить другую Сторону о получении такого требования; </w:t>
      </w:r>
    </w:p>
    <w:p w14:paraId="7EF5174F" w14:textId="77777777" w:rsidR="00CB1E7D" w:rsidRDefault="00281D63" w:rsidP="00220C56">
      <w:pPr>
        <w:numPr>
          <w:ilvl w:val="0"/>
          <w:numId w:val="16"/>
        </w:numPr>
        <w:ind w:left="1276" w:right="57" w:hanging="350"/>
      </w:pPr>
      <w:r>
        <w:t xml:space="preserve">предоставить указанным органам или лицам минимально необходимый/требуемый объем Информации; </w:t>
      </w:r>
    </w:p>
    <w:p w14:paraId="1B8C387F" w14:textId="77777777" w:rsidR="00CB1E7D" w:rsidRDefault="00281D63" w:rsidP="00220C56">
      <w:pPr>
        <w:numPr>
          <w:ilvl w:val="1"/>
          <w:numId w:val="17"/>
        </w:numPr>
        <w:ind w:left="0" w:right="57" w:firstLine="566"/>
      </w:pPr>
      <w:r>
        <w:t xml:space="preserve">Принять меры к сохранению режима коммерческой тайны указанными органами или лицами, которым такая Информация предоставлена. </w:t>
      </w:r>
    </w:p>
    <w:p w14:paraId="6D603148" w14:textId="77777777" w:rsidR="00CB1E7D" w:rsidRDefault="00281D63" w:rsidP="00220C56">
      <w:pPr>
        <w:numPr>
          <w:ilvl w:val="1"/>
          <w:numId w:val="17"/>
        </w:numPr>
        <w:ind w:left="0" w:right="57" w:firstLine="566"/>
      </w:pPr>
      <w:r>
        <w:t xml:space="preserve">Информация может предоставляться тем из работников и иных лиц Сторон, для кого существует необходимость ознакомления с данной Информацией для целей исполнения Договора, при условии, что Стороной с таким лицом заключено соглашение о неразглашении указанной Информации. </w:t>
      </w:r>
    </w:p>
    <w:p w14:paraId="1E4F8C7F" w14:textId="77777777" w:rsidR="00CB1E7D" w:rsidRDefault="00281D63" w:rsidP="00220C56">
      <w:pPr>
        <w:numPr>
          <w:ilvl w:val="1"/>
          <w:numId w:val="17"/>
        </w:numPr>
        <w:ind w:left="0" w:right="57" w:firstLine="566"/>
      </w:pPr>
      <w:r>
        <w:t xml:space="preserve">Сторона, предоставившая другой Стороне в связи с Договором свою Информацию, вправе в любое время, в том числе до истечения срока действия Договора и настоящего раздела, разглашать эту Информацию третьим лицам, а также в одностороннем порядке прекращать охрану ее конфиденциальности. </w:t>
      </w:r>
    </w:p>
    <w:p w14:paraId="6CCDA8FE" w14:textId="77777777" w:rsidR="00CB1E7D" w:rsidRDefault="00281D63" w:rsidP="00220C56">
      <w:pPr>
        <w:numPr>
          <w:ilvl w:val="1"/>
          <w:numId w:val="17"/>
        </w:numPr>
        <w:ind w:left="0" w:right="57" w:firstLine="566"/>
      </w:pPr>
      <w:r>
        <w:lastRenderedPageBreak/>
        <w:t xml:space="preserve">В случае прекращения Стороной охраны Информации Сторона, прекратившая охрану ее конфиденциальности, обязана уведомить о таком факте другую Сторону в течение 5 (пять) рабочих дней.  </w:t>
      </w:r>
    </w:p>
    <w:p w14:paraId="28D915B5" w14:textId="77777777" w:rsidR="00CB1E7D" w:rsidRDefault="00281D63" w:rsidP="00220C56">
      <w:pPr>
        <w:numPr>
          <w:ilvl w:val="1"/>
          <w:numId w:val="17"/>
        </w:numPr>
        <w:ind w:left="0" w:right="57" w:firstLine="566"/>
      </w:pPr>
      <w:r>
        <w:t xml:space="preserve">В случае разглашения Информации Сторона, допустившая ее разглашение, обязана уведомить о таком факте другую Сторону в течение 5 (пять) рабочих дней. </w:t>
      </w:r>
    </w:p>
    <w:p w14:paraId="2B2276EE" w14:textId="77777777" w:rsidR="00CB1E7D" w:rsidRDefault="00281D63" w:rsidP="00220C56">
      <w:pPr>
        <w:numPr>
          <w:ilvl w:val="1"/>
          <w:numId w:val="17"/>
        </w:numPr>
        <w:ind w:left="0" w:right="57" w:firstLine="566"/>
      </w:pPr>
      <w:r>
        <w:t xml:space="preserve">Стороны признают, что несанкционированное раскрытие или использование Информации, ставшей известной Сторонам в связи с Договором, одной из Сторон может нанести существенный ущерб другой Стороне как имущественный (убытки), так и неимущественный (деловая репутация Стороны). </w:t>
      </w:r>
    </w:p>
    <w:p w14:paraId="64394873" w14:textId="77777777" w:rsidR="00CB1E7D" w:rsidRDefault="00281D63" w:rsidP="00220C56">
      <w:pPr>
        <w:numPr>
          <w:ilvl w:val="1"/>
          <w:numId w:val="17"/>
        </w:numPr>
        <w:ind w:left="0" w:right="57" w:firstLine="566"/>
      </w:pPr>
      <w:r>
        <w:t xml:space="preserve">В случае реорганизации или ликвидации одной из Сторон, условия охраны конфиденциальной Информации определяются этой Стороной и ее правопреемниками или участниками этой Стороны.   </w:t>
      </w:r>
    </w:p>
    <w:p w14:paraId="049D4244" w14:textId="77777777" w:rsidR="00CB1E7D" w:rsidRDefault="00281D63" w:rsidP="00220C56">
      <w:pPr>
        <w:numPr>
          <w:ilvl w:val="1"/>
          <w:numId w:val="17"/>
        </w:numPr>
        <w:ind w:left="0" w:right="57" w:firstLine="566"/>
      </w:pPr>
      <w:r>
        <w:t xml:space="preserve">Сторона, не обеспечившая охрану конфиденциальной Информации, переданной по Договору, обязана возместить другой Стороне все возникшие в результате этого убытки. </w:t>
      </w:r>
    </w:p>
    <w:p w14:paraId="4529122B" w14:textId="278365D1" w:rsidR="00146D5B" w:rsidRPr="00EC0841" w:rsidRDefault="00146D5B" w:rsidP="00EC0841">
      <w:pPr>
        <w:pStyle w:val="13"/>
      </w:pPr>
      <w:r w:rsidRPr="00146D5B">
        <w:t>1</w:t>
      </w:r>
      <w:r>
        <w:t>2</w:t>
      </w:r>
      <w:r w:rsidRPr="00EC0841">
        <w:t>.</w:t>
      </w:r>
      <w:r>
        <w:t xml:space="preserve"> </w:t>
      </w:r>
      <w:r w:rsidRPr="00146D5B">
        <w:t xml:space="preserve">ПРОТИВОДЕЙСТВИЕ КОРРУПЦИИ </w:t>
      </w:r>
    </w:p>
    <w:p w14:paraId="53AAE2F2" w14:textId="3A35B98E" w:rsidR="00146D5B" w:rsidRPr="00146D5B" w:rsidRDefault="00146D5B" w:rsidP="00EC0841">
      <w:pPr>
        <w:autoSpaceDE w:val="0"/>
        <w:autoSpaceDN w:val="0"/>
        <w:adjustRightInd w:val="0"/>
        <w:spacing w:after="21" w:line="240" w:lineRule="auto"/>
        <w:ind w:left="0" w:firstLine="645"/>
        <w:rPr>
          <w:rFonts w:eastAsiaTheme="minorEastAsia"/>
        </w:rPr>
      </w:pPr>
      <w:r w:rsidRPr="00146D5B">
        <w:rPr>
          <w:rFonts w:eastAsiaTheme="minorEastAsia"/>
        </w:rPr>
        <w:t>1</w:t>
      </w:r>
      <w:r>
        <w:rPr>
          <w:rFonts w:eastAsiaTheme="minorEastAsia"/>
        </w:rPr>
        <w:t>2</w:t>
      </w:r>
      <w:r w:rsidRPr="00146D5B">
        <w:rPr>
          <w:rFonts w:eastAsiaTheme="minorEastAsia"/>
        </w:rPr>
        <w:t xml:space="preserve">.1.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w:t>
      </w:r>
    </w:p>
    <w:p w14:paraId="5DD14A42" w14:textId="2517D84A" w:rsidR="00146D5B" w:rsidRPr="00146D5B" w:rsidRDefault="00146D5B" w:rsidP="00EC0841">
      <w:pPr>
        <w:autoSpaceDE w:val="0"/>
        <w:autoSpaceDN w:val="0"/>
        <w:adjustRightInd w:val="0"/>
        <w:spacing w:after="21" w:line="240" w:lineRule="auto"/>
        <w:ind w:left="0" w:firstLine="645"/>
        <w:rPr>
          <w:rFonts w:eastAsiaTheme="minorEastAsia"/>
        </w:rPr>
      </w:pPr>
      <w:r w:rsidRPr="00146D5B">
        <w:rPr>
          <w:rFonts w:eastAsiaTheme="minorEastAsia"/>
        </w:rPr>
        <w:t>1</w:t>
      </w:r>
      <w:r>
        <w:rPr>
          <w:rFonts w:eastAsiaTheme="minorEastAsia"/>
        </w:rPr>
        <w:t>2</w:t>
      </w:r>
      <w:r w:rsidRPr="00146D5B">
        <w:rPr>
          <w:rFonts w:eastAsiaTheme="minorEastAsia"/>
        </w:rPr>
        <w:t xml:space="preserve">.2.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w:t>
      </w:r>
    </w:p>
    <w:p w14:paraId="411AB8D8" w14:textId="208826B2" w:rsidR="00146D5B" w:rsidRPr="00146D5B" w:rsidRDefault="00146D5B" w:rsidP="00EC0841">
      <w:pPr>
        <w:autoSpaceDE w:val="0"/>
        <w:autoSpaceDN w:val="0"/>
        <w:adjustRightInd w:val="0"/>
        <w:spacing w:after="21" w:line="240" w:lineRule="auto"/>
        <w:ind w:firstLine="635"/>
        <w:rPr>
          <w:rFonts w:eastAsiaTheme="minorEastAsia"/>
        </w:rPr>
      </w:pPr>
      <w:r>
        <w:rPr>
          <w:rFonts w:eastAsiaTheme="minorEastAsia"/>
        </w:rPr>
        <w:t>12</w:t>
      </w:r>
      <w:r w:rsidRPr="00146D5B">
        <w:rPr>
          <w:rFonts w:eastAsiaTheme="minorEastAsia"/>
        </w:rPr>
        <w:t xml:space="preserve">.3.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Договора другой Стороной, ее аффилированными лицами, работниками или посредниками. </w:t>
      </w:r>
    </w:p>
    <w:p w14:paraId="3931FB67" w14:textId="5EB30F1A" w:rsidR="00146D5B" w:rsidRPr="00146D5B" w:rsidRDefault="00146D5B" w:rsidP="00EC0841">
      <w:pPr>
        <w:autoSpaceDE w:val="0"/>
        <w:autoSpaceDN w:val="0"/>
        <w:adjustRightInd w:val="0"/>
        <w:spacing w:after="21" w:line="240" w:lineRule="auto"/>
        <w:ind w:left="0" w:firstLine="645"/>
        <w:rPr>
          <w:rFonts w:eastAsiaTheme="minorEastAsia"/>
        </w:rPr>
      </w:pPr>
      <w:r w:rsidRPr="00146D5B">
        <w:rPr>
          <w:rFonts w:eastAsiaTheme="minorEastAsia"/>
        </w:rPr>
        <w:t>1</w:t>
      </w:r>
      <w:r>
        <w:rPr>
          <w:rFonts w:eastAsiaTheme="minorEastAsia"/>
        </w:rPr>
        <w:t>2</w:t>
      </w:r>
      <w:r w:rsidRPr="00146D5B">
        <w:rPr>
          <w:rFonts w:eastAsiaTheme="minorEastAsia"/>
        </w:rPr>
        <w:t xml:space="preserve">.4. Сторона, получившая уведомление о нарушении каких-либо положений настоящего раздела, обязана рассмотреть уведомление и сообщить другой Стороне об итогах его рассмотрения в течение 5 (Пяти) рабочих дней с даты получения письменного уведомления. </w:t>
      </w:r>
    </w:p>
    <w:p w14:paraId="4D867C74" w14:textId="30343BD1" w:rsidR="00146D5B" w:rsidRPr="00146D5B" w:rsidRDefault="00146D5B" w:rsidP="00EC0841">
      <w:pPr>
        <w:autoSpaceDE w:val="0"/>
        <w:autoSpaceDN w:val="0"/>
        <w:adjustRightInd w:val="0"/>
        <w:spacing w:after="0" w:line="240" w:lineRule="auto"/>
        <w:ind w:left="0" w:firstLine="645"/>
        <w:rPr>
          <w:rFonts w:eastAsiaTheme="minorEastAsia"/>
        </w:rPr>
      </w:pPr>
      <w:r w:rsidRPr="00146D5B">
        <w:rPr>
          <w:rFonts w:eastAsiaTheme="minorEastAsia"/>
        </w:rPr>
        <w:t>1</w:t>
      </w:r>
      <w:r>
        <w:rPr>
          <w:rFonts w:eastAsiaTheme="minorEastAsia"/>
        </w:rPr>
        <w:t>2</w:t>
      </w:r>
      <w:r w:rsidRPr="00146D5B">
        <w:rPr>
          <w:rFonts w:eastAsiaTheme="minorEastAsia"/>
        </w:rPr>
        <w:t xml:space="preserve">.5. Стороны гарантируют осуществление надлежащего разбирательства по фактам нарушения положений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63AC4176" w14:textId="15F693A6" w:rsidR="00146D5B" w:rsidRPr="00EC0841" w:rsidRDefault="00146D5B" w:rsidP="00EC0841">
      <w:pPr>
        <w:autoSpaceDE w:val="0"/>
        <w:autoSpaceDN w:val="0"/>
        <w:adjustRightInd w:val="0"/>
        <w:spacing w:after="21" w:line="240" w:lineRule="auto"/>
        <w:ind w:left="0" w:firstLine="645"/>
        <w:rPr>
          <w:rFonts w:eastAsiaTheme="minorEastAsia"/>
        </w:rPr>
      </w:pPr>
      <w:r w:rsidRPr="00146D5B">
        <w:rPr>
          <w:rFonts w:eastAsiaTheme="minorEastAsia"/>
        </w:rPr>
        <w:t>12.6. В случае нарушения одной Стороной обязательств воздерживаться от запрещенных настоящим Разделом действий и (или) неполучения другой Стороной в установленный настоящим Разделом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w:t>
      </w:r>
      <w:r w:rsidRPr="00EC0841">
        <w:rPr>
          <w:rFonts w:eastAsiaTheme="minorEastAsia"/>
        </w:rPr>
        <w:t xml:space="preserve">льством, и вправе требовать от другой Стороны уплаты неустойки в размере 100 000 (Сто тысяч) рублей. </w:t>
      </w:r>
    </w:p>
    <w:p w14:paraId="62582781" w14:textId="079E0662" w:rsidR="00146D5B" w:rsidRDefault="00146D5B" w:rsidP="003962A4">
      <w:pPr>
        <w:ind w:right="57" w:firstLine="635"/>
      </w:pPr>
      <w:r w:rsidRPr="00EC0841">
        <w:t xml:space="preserve">12.7. В случае подтверждения факта нарушения одной Стороной положений настоящего раздела и/или неполучения другой Стороной информации об итогах рассмотрения уведомления о нарушении в другая Сторона имеет право расторгнуть настоящий Договор в одностороннем </w:t>
      </w:r>
      <w:r w:rsidRPr="00EC0841">
        <w:lastRenderedPageBreak/>
        <w:t>внесудебном порядке путем направления письменного уведомления не позднее чем за 20 (Двадцать) календарных дней до даты прекращения действия настоящего Договора, а также потребовать полного возмещения убытков, связанных с выявлением коррупционных действий и расторжением Договора.</w:t>
      </w:r>
      <w:r w:rsidRPr="003962A4">
        <w:t xml:space="preserve"> </w:t>
      </w:r>
    </w:p>
    <w:p w14:paraId="7F685B65" w14:textId="5835B20D" w:rsidR="00EC0841" w:rsidRPr="00EC0841" w:rsidRDefault="00EC0841" w:rsidP="00EC0841">
      <w:pPr>
        <w:pStyle w:val="13"/>
      </w:pPr>
      <w:r w:rsidRPr="00CA4860">
        <w:t xml:space="preserve">13. </w:t>
      </w:r>
      <w:r w:rsidRPr="00EC0841">
        <w:t xml:space="preserve">ЭЛЕКТРОННЫЙ ДОКУМЕНТООБОРОТ </w:t>
      </w:r>
    </w:p>
    <w:p w14:paraId="61873C62" w14:textId="77777777" w:rsidR="00EC0841" w:rsidRPr="00EC0841" w:rsidRDefault="00EC0841" w:rsidP="00EC0841">
      <w:pPr>
        <w:autoSpaceDE w:val="0"/>
        <w:autoSpaceDN w:val="0"/>
        <w:adjustRightInd w:val="0"/>
        <w:spacing w:after="23" w:line="240" w:lineRule="auto"/>
        <w:ind w:left="0" w:firstLine="645"/>
      </w:pPr>
      <w:r w:rsidRPr="00EC0841">
        <w:rPr>
          <w:rFonts w:eastAsiaTheme="minorEastAsia"/>
        </w:rPr>
        <w:t xml:space="preserve">13.1. </w:t>
      </w:r>
      <w:r w:rsidRPr="00EC0841">
        <w:t xml:space="preserve">Стороны пришли к соглашению о применении электронного документооборота (ЭДО) при составлении и обмене первичными учетными документами, а также иными документами, обмен которыми осуществляется в рамках Договора в электронной форме. ЭДО представляет собой систему работы с электронными документами, согласно которой все документы создаются, передаются и хранятся в электронной форме с применением информационно-телекоммуникационных технологий на компьютерах (ЭВМ), с использованием сети Интернет. </w:t>
      </w:r>
    </w:p>
    <w:p w14:paraId="1C245DD6" w14:textId="77777777" w:rsidR="00EC0841" w:rsidRPr="00EC0841" w:rsidRDefault="00EC0841" w:rsidP="00EC0841">
      <w:pPr>
        <w:autoSpaceDE w:val="0"/>
        <w:autoSpaceDN w:val="0"/>
        <w:adjustRightInd w:val="0"/>
        <w:spacing w:after="23" w:line="240" w:lineRule="auto"/>
        <w:ind w:left="0" w:firstLine="645"/>
        <w:rPr>
          <w:rFonts w:eastAsiaTheme="minorEastAsia"/>
        </w:rPr>
      </w:pPr>
      <w:r w:rsidRPr="00EC0841">
        <w:rPr>
          <w:rFonts w:eastAsiaTheme="minorEastAsia"/>
        </w:rPr>
        <w:t xml:space="preserve">13.2. Применяя электронный документооборот между Сторонами, а также при использовании терминов, Стороны руководствуются действующим законодательством РФ, в том числе Федеральным законом от 06.04.2011 № 63-ФЗ «Об электронной подписи». </w:t>
      </w:r>
    </w:p>
    <w:p w14:paraId="3A30933D" w14:textId="77777777" w:rsidR="00EC0841" w:rsidRPr="00EC0841" w:rsidRDefault="00EC0841" w:rsidP="00EC0841">
      <w:pPr>
        <w:autoSpaceDE w:val="0"/>
        <w:autoSpaceDN w:val="0"/>
        <w:adjustRightInd w:val="0"/>
        <w:spacing w:after="23" w:line="240" w:lineRule="auto"/>
        <w:ind w:left="0" w:firstLine="645"/>
        <w:rPr>
          <w:rFonts w:eastAsiaTheme="minorEastAsia"/>
        </w:rPr>
      </w:pPr>
      <w:r w:rsidRPr="00EC0841">
        <w:rPr>
          <w:rFonts w:eastAsiaTheme="minorEastAsia"/>
        </w:rPr>
        <w:t xml:space="preserve">13.3. Электронные документы, обмен которыми Стороны осуществляют в рамках Договора, подписываются квалифицированной электронной подписью. Применение иных видов электронных подписей при обмене электронными документами между Сторонами недопустимо. </w:t>
      </w:r>
    </w:p>
    <w:p w14:paraId="748D6359" w14:textId="77777777" w:rsidR="00EC0841" w:rsidRPr="00EC0841" w:rsidRDefault="00EC0841" w:rsidP="00EC0841">
      <w:pPr>
        <w:autoSpaceDE w:val="0"/>
        <w:autoSpaceDN w:val="0"/>
        <w:adjustRightInd w:val="0"/>
        <w:spacing w:after="23" w:line="240" w:lineRule="auto"/>
        <w:ind w:left="0" w:firstLine="645"/>
        <w:rPr>
          <w:rFonts w:eastAsiaTheme="minorEastAsia"/>
        </w:rPr>
      </w:pPr>
      <w:r w:rsidRPr="00EC0841">
        <w:rPr>
          <w:rFonts w:eastAsiaTheme="minorEastAsia"/>
        </w:rPr>
        <w:t xml:space="preserve">13.4. Стороны признают, что любой электронный документ, подписанный квалифицированной электронной подписью, является равнозначным документу на бумажном носителе, подписанному собственноручной подписью уполномоченного лица и заверенному печатью. </w:t>
      </w:r>
    </w:p>
    <w:p w14:paraId="06FFC63D" w14:textId="77777777" w:rsidR="00EC0841" w:rsidRPr="00EC0841" w:rsidRDefault="00EC0841" w:rsidP="00EC0841">
      <w:pPr>
        <w:autoSpaceDE w:val="0"/>
        <w:autoSpaceDN w:val="0"/>
        <w:adjustRightInd w:val="0"/>
        <w:spacing w:after="23" w:line="240" w:lineRule="auto"/>
        <w:ind w:left="0" w:firstLine="645"/>
        <w:rPr>
          <w:rFonts w:eastAsiaTheme="minorEastAsia"/>
        </w:rPr>
      </w:pPr>
      <w:r w:rsidRPr="00EC0841">
        <w:rPr>
          <w:rFonts w:eastAsiaTheme="minorEastAsia"/>
        </w:rPr>
        <w:t>13.5. Обмен электронными документами в рамках электронного документооборота между Сторонами осуществляется через Оператора электронного документооборота. Стороны пришли к соглашению осуществлять обмен электронными документами через одного из следующих операторов ЭДО: ООО «КОРУС Консалтинг СНГ», продукт: «СФЕРА Курьер» (сайт: www.esphere.ru.); ООО «Компания «Тензор», продукт: «СБИС» (сайт: sbis.ru); АО «ПФ «СКБ Контур», продукт: «Диадок» (сайт: www.diadoc.ru), а также иные операторы ЭДО, в случае достижения Сторонами соглашения об использовании их услуг.</w:t>
      </w:r>
    </w:p>
    <w:p w14:paraId="1D64B3F5" w14:textId="77777777" w:rsidR="00EC0841" w:rsidRPr="00EC0841" w:rsidRDefault="00EC0841" w:rsidP="00EC0841">
      <w:pPr>
        <w:autoSpaceDE w:val="0"/>
        <w:autoSpaceDN w:val="0"/>
        <w:adjustRightInd w:val="0"/>
        <w:spacing w:after="23" w:line="240" w:lineRule="auto"/>
        <w:ind w:left="0" w:firstLine="645"/>
        <w:rPr>
          <w:rFonts w:eastAsiaTheme="minorEastAsia"/>
        </w:rPr>
      </w:pPr>
      <w:r w:rsidRPr="00EC0841">
        <w:rPr>
          <w:rFonts w:eastAsiaTheme="minorEastAsia"/>
        </w:rPr>
        <w:t>13.6. Стороны своими силами и за свой счет обеспечивают наличие соответствующих действующих сертификатов ключей, усиленных квалифицированных электронных подписей, заключение договора с Оператором электронного документооборота для обеспечения электронного документооборота, наличие технических возможностей (в том числе и необходимого программного обеспечения) обмена документами в электронном виде. Стороны в течение 10 (Десяти) рабочих дней с момента заключения Договора обеспечивают наличие ЭДО, при неисполнении этой обязанности одной из Сторон, другая Сторона вправе предъявить свои расходы, связанные с пересылкой документов на бумажном носителе, Стороне не исполнившей обязанности по организации ЭДО.</w:t>
      </w:r>
    </w:p>
    <w:p w14:paraId="3B586E68" w14:textId="77777777" w:rsidR="00EC0841" w:rsidRPr="00EC0841" w:rsidRDefault="00EC0841" w:rsidP="00EC0841">
      <w:pPr>
        <w:autoSpaceDE w:val="0"/>
        <w:autoSpaceDN w:val="0"/>
        <w:adjustRightInd w:val="0"/>
        <w:spacing w:after="23" w:line="240" w:lineRule="auto"/>
        <w:ind w:left="0" w:firstLine="645"/>
        <w:rPr>
          <w:rFonts w:eastAsiaTheme="minorEastAsia"/>
        </w:rPr>
      </w:pPr>
      <w:r w:rsidRPr="00EC0841">
        <w:rPr>
          <w:rFonts w:eastAsiaTheme="minorEastAsia"/>
        </w:rPr>
        <w:t>13.7. При осуществлении обмена электронными документами Стороны руководствуются порядком выставления и получения документов в электронном виде, установленным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w:t>
      </w:r>
    </w:p>
    <w:p w14:paraId="4A9072A8" w14:textId="77777777" w:rsidR="00EC0841" w:rsidRPr="00EC0841" w:rsidRDefault="00EC0841" w:rsidP="00EC0841">
      <w:pPr>
        <w:autoSpaceDE w:val="0"/>
        <w:autoSpaceDN w:val="0"/>
        <w:adjustRightInd w:val="0"/>
        <w:spacing w:after="23" w:line="240" w:lineRule="auto"/>
        <w:ind w:left="0" w:firstLine="645"/>
        <w:rPr>
          <w:rFonts w:eastAsiaTheme="minorEastAsia"/>
        </w:rPr>
      </w:pPr>
      <w:r w:rsidRPr="00EC0841">
        <w:rPr>
          <w:rFonts w:eastAsiaTheme="minorEastAsia"/>
        </w:rPr>
        <w:t>13.8. Каждая из Сторон несет ответственность перед другой Стороной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14:paraId="228B7FEF" w14:textId="77777777" w:rsidR="00EC0841" w:rsidRPr="00EC0841" w:rsidRDefault="00EC0841" w:rsidP="00EC0841">
      <w:pPr>
        <w:autoSpaceDE w:val="0"/>
        <w:autoSpaceDN w:val="0"/>
        <w:adjustRightInd w:val="0"/>
        <w:spacing w:after="23" w:line="240" w:lineRule="auto"/>
        <w:ind w:left="0" w:firstLine="645"/>
        <w:rPr>
          <w:rFonts w:eastAsiaTheme="minorEastAsia"/>
        </w:rPr>
      </w:pPr>
      <w:r w:rsidRPr="00EC0841">
        <w:rPr>
          <w:rFonts w:eastAsiaTheme="minorEastAsia"/>
        </w:rPr>
        <w:t xml:space="preserve">13.9. В случае, если иное не предусмотрено законодательством Российской Федерации, подписание Сторонами электронных документов с использованием ключей квалифицированной электронной подписи не должно дублироваться собственноручными подписями Сторон на бумажных носителях. Подлинный экземпляр документа может быть только один - электронный документ, подписанный Сторонами, с использованием квалифицированной электронной </w:t>
      </w:r>
      <w:r w:rsidRPr="00EC0841">
        <w:rPr>
          <w:rFonts w:eastAsiaTheme="minorEastAsia"/>
        </w:rPr>
        <w:lastRenderedPageBreak/>
        <w:t>подписи. Подлинный экземпляр документа не может быть подписан с одной стороны электронной подписью, а с другой стороны собственноручной подписью на бумажном носителе, в таком случае документ приобретает статус копии документа.</w:t>
      </w:r>
    </w:p>
    <w:p w14:paraId="5CB7B2B0" w14:textId="77777777" w:rsidR="00EC0841" w:rsidRPr="00EC0841" w:rsidRDefault="00EC0841" w:rsidP="00EC0841">
      <w:pPr>
        <w:autoSpaceDE w:val="0"/>
        <w:autoSpaceDN w:val="0"/>
        <w:adjustRightInd w:val="0"/>
        <w:spacing w:after="23" w:line="240" w:lineRule="auto"/>
        <w:ind w:left="0" w:firstLine="645"/>
        <w:rPr>
          <w:rFonts w:eastAsiaTheme="minorEastAsia"/>
        </w:rPr>
      </w:pPr>
      <w:r w:rsidRPr="00EC0841">
        <w:rPr>
          <w:rFonts w:eastAsiaTheme="minorEastAsia"/>
        </w:rPr>
        <w:t>13.10. Составление и обмен документов в электронном виде с подписанием их квалифицированной электронной подписью не отменяет обязанность Сторон в выдаче лицам, подписывающим документы, доверенностей с соответствующими полномочиями.</w:t>
      </w:r>
    </w:p>
    <w:p w14:paraId="4CED5DAD" w14:textId="792C2628" w:rsidR="00EC0841" w:rsidRPr="00EC0841" w:rsidRDefault="00EC0841" w:rsidP="00EC0841">
      <w:pPr>
        <w:autoSpaceDE w:val="0"/>
        <w:autoSpaceDN w:val="0"/>
        <w:adjustRightInd w:val="0"/>
        <w:spacing w:after="23" w:line="240" w:lineRule="auto"/>
        <w:ind w:left="0" w:firstLine="645"/>
      </w:pPr>
      <w:r w:rsidRPr="00EC0841">
        <w:rPr>
          <w:rFonts w:eastAsiaTheme="minorEastAsia"/>
        </w:rPr>
        <w:t>13.11. Документы, которыми Стороны обмениваются в электронной форме с применением электронного документооборота: первичные учетные документы, отчеты, счета-фактуры, акты сверок взаимных расчетов, письма о порядке и способах исполнения Договора, уведомления о фактах, имеющих юридическое значение, заявления Сторон об изменении, прекращении обязательств по Договору, дополнительные соглашения и протоколы разногласий (протоколы согласования разногласий), претензии (досудебные претензии), связанные с неисполнением (не надлежащим исполнением) Сторонами обязательств по Договору, ответы (возражения) на претензии (уведомления, заявления, обращения).</w:t>
      </w:r>
    </w:p>
    <w:p w14:paraId="2003E00E" w14:textId="71FF3F44" w:rsidR="00CB1E7D" w:rsidRDefault="00281D63" w:rsidP="003962A4">
      <w:pPr>
        <w:pStyle w:val="13"/>
      </w:pPr>
      <w:r>
        <w:t>1</w:t>
      </w:r>
      <w:r w:rsidR="00EC0841">
        <w:t>4</w:t>
      </w:r>
      <w:r>
        <w:t xml:space="preserve">. </w:t>
      </w:r>
      <w:r w:rsidRPr="00CA4860">
        <w:t xml:space="preserve">ЮРИДИЧЕСКИ ЗНАЧИМЫЕ СООБЩЕНИЯ </w:t>
      </w:r>
    </w:p>
    <w:p w14:paraId="4FB73926" w14:textId="163E46ED" w:rsidR="00CB1E7D" w:rsidRDefault="00EC0841" w:rsidP="00C7121F">
      <w:pPr>
        <w:ind w:right="57" w:firstLine="635"/>
      </w:pPr>
      <w:r>
        <w:t xml:space="preserve">14.1. </w:t>
      </w:r>
      <w:r w:rsidR="00281D63">
        <w:t xml:space="preserve">Каждая из Сторон несет ответственность перед другой Стороной за достоверность и полноту указанных в разделе «Адреса, реквизиты и подписи сторон» своих реквизитов.  В случае изменения контактного адреса соответствующая Сторона обязана известить об этом другую Сторону в течение 5 (пяти) рабочих дней. На Сторону, нарушившую данную обязанность, возлагаются все неблагоприятные последствия и риски отсутствия у другой Стороны актуальной информации об адресе для направления юридически значимых извещений.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сведения отправителя адресу получателя. </w:t>
      </w:r>
    </w:p>
    <w:p w14:paraId="43184C42" w14:textId="6E33BFA5" w:rsidR="00CB1E7D" w:rsidRDefault="00EC0841" w:rsidP="00C7121F">
      <w:pPr>
        <w:ind w:right="57" w:firstLine="635"/>
      </w:pPr>
      <w:r>
        <w:t xml:space="preserve">14.2. </w:t>
      </w:r>
      <w:r w:rsidR="00281D63">
        <w:t xml:space="preserve">Все юридически значимые извещения (заявления, уведомления, требования, претензии и т.п.) должны направляться по адресам Сторон, указанным в настоящем Договоре и приобретают юридическую силу с момента доставки адресату. </w:t>
      </w:r>
    </w:p>
    <w:p w14:paraId="16325792" w14:textId="785ECA82" w:rsidR="00CB1E7D" w:rsidRDefault="00281D63" w:rsidP="003962A4">
      <w:pPr>
        <w:ind w:left="-5" w:right="57" w:firstLine="571"/>
      </w:pPr>
      <w:r>
        <w:t xml:space="preserve">В случае, если адресат выбыл или отсутствует по адресу либо отправление было возвращено оператором почтовой связи в связи с истечением срока хранения, извещение считается доставленным адресату. </w:t>
      </w:r>
    </w:p>
    <w:p w14:paraId="24563C7B" w14:textId="524C1D11" w:rsidR="00CB1E7D" w:rsidRDefault="00EC0841" w:rsidP="00C7121F">
      <w:pPr>
        <w:ind w:right="57" w:firstLine="699"/>
      </w:pPr>
      <w:r>
        <w:t xml:space="preserve">14.3. </w:t>
      </w:r>
      <w:r w:rsidR="00281D63">
        <w:t xml:space="preserve">Все юридически значимые сообщения направляются Сторонами в электронной форме и должны быть подписаны квалифицированной электронной подписью уполномоченного лица. </w:t>
      </w:r>
    </w:p>
    <w:p w14:paraId="1B5AF641" w14:textId="77777777" w:rsidR="00CB1E7D" w:rsidRDefault="00281D63">
      <w:pPr>
        <w:ind w:left="-15" w:right="57" w:firstLine="566"/>
      </w:pPr>
      <w:r>
        <w:t xml:space="preserve">В случае невозможности направления юридически-значимого сообщения в электронной форме с применением электронного документооборота, Сторона вправе направить такое сообщение на бумажном носителе с обоснованием невозможности использования ЭДО. </w:t>
      </w:r>
    </w:p>
    <w:p w14:paraId="0BA5DE9A" w14:textId="77777777" w:rsidR="00CB1E7D" w:rsidRDefault="00281D63">
      <w:pPr>
        <w:ind w:left="-15" w:right="57" w:firstLine="566"/>
      </w:pPr>
      <w:r>
        <w:t xml:space="preserve">Обмен документами в электронной форме, и переписка Сторон в связи с исполнением Договора допускаются по электронной почте между уполномоченными представителями Сторон, которыми являются:  </w:t>
      </w:r>
    </w:p>
    <w:p w14:paraId="75597C41" w14:textId="77777777" w:rsidR="00CB1E7D" w:rsidRDefault="00281D63" w:rsidP="003962A4">
      <w:pPr>
        <w:ind w:right="57"/>
      </w:pPr>
      <w:r>
        <w:t xml:space="preserve">- со стороны Исполнителя: </w:t>
      </w:r>
    </w:p>
    <w:p w14:paraId="0500C04E" w14:textId="31A89550" w:rsidR="00BE7132" w:rsidRDefault="00872AFB">
      <w:pPr>
        <w:ind w:left="566" w:right="732" w:firstLine="142"/>
        <w:rPr>
          <w:color w:val="0000FF"/>
          <w:u w:val="single" w:color="0000FF"/>
        </w:rPr>
      </w:pPr>
      <w:r>
        <w:t>Оперативная служба тел +7______</w:t>
      </w:r>
      <w:r w:rsidR="009D0960">
        <w:t>, электронная почта</w:t>
      </w:r>
    </w:p>
    <w:p w14:paraId="08DE1907" w14:textId="77777777" w:rsidR="00CB1E7D" w:rsidRDefault="00281D63" w:rsidP="003962A4">
      <w:pPr>
        <w:ind w:right="732"/>
      </w:pPr>
      <w:r>
        <w:t xml:space="preserve">- со стороны Заказчика:  </w:t>
      </w:r>
    </w:p>
    <w:p w14:paraId="4B72C6DB" w14:textId="424DC65A" w:rsidR="00FF7CE4" w:rsidRDefault="00281D63">
      <w:pPr>
        <w:ind w:left="-15" w:right="57" w:firstLine="708"/>
      </w:pPr>
      <w:r>
        <w:t>Денисов Дмитрий Александрович, тел.</w:t>
      </w:r>
      <w:r w:rsidR="00D51B6D">
        <w:t xml:space="preserve"> </w:t>
      </w:r>
      <w:r>
        <w:t xml:space="preserve">8-923-107-06-30, электронная почта </w:t>
      </w:r>
      <w:hyperlink r:id="rId9" w:history="1">
        <w:r w:rsidR="009A1D7B" w:rsidRPr="00424167">
          <w:rPr>
            <w:rStyle w:val="af1"/>
          </w:rPr>
          <w:t>n.osor@nskes.ru</w:t>
        </w:r>
      </w:hyperlink>
      <w:r w:rsidR="009A1D7B">
        <w:t xml:space="preserve">; </w:t>
      </w:r>
    </w:p>
    <w:p w14:paraId="0D43AAEF" w14:textId="64A309C3" w:rsidR="00CB1E7D" w:rsidRPr="00D51B6D" w:rsidRDefault="00281D63">
      <w:pPr>
        <w:ind w:left="-15" w:right="57" w:firstLine="708"/>
      </w:pPr>
      <w:r>
        <w:t xml:space="preserve">Власов Владислав Геннадьевич, тел. 8-923-740-43-90, электронная почта </w:t>
      </w:r>
      <w:hyperlink r:id="rId10" w:history="1">
        <w:r w:rsidR="009A1D7B" w:rsidRPr="00424167">
          <w:rPr>
            <w:rStyle w:val="af1"/>
            <w:u w:color="0000FF"/>
          </w:rPr>
          <w:t>vladislav.vlasov@nskes.ru</w:t>
        </w:r>
      </w:hyperlink>
      <w:r w:rsidR="00D51B6D" w:rsidRPr="00D51B6D">
        <w:rPr>
          <w:color w:val="auto"/>
        </w:rPr>
        <w:t>;</w:t>
      </w:r>
    </w:p>
    <w:p w14:paraId="78015176" w14:textId="52296E90" w:rsidR="00FF7CE4" w:rsidRPr="00D51B6D" w:rsidRDefault="00FF7CE4" w:rsidP="00D51B6D">
      <w:pPr>
        <w:ind w:left="-15" w:right="57" w:firstLine="708"/>
      </w:pPr>
      <w:r w:rsidRPr="00D51B6D">
        <w:t xml:space="preserve">Люст Александр Викторович, тел. 8-923-123-79-18, </w:t>
      </w:r>
      <w:r w:rsidR="00D46260" w:rsidRPr="00D51B6D">
        <w:t xml:space="preserve">электронная почта </w:t>
      </w:r>
      <w:hyperlink r:id="rId11" w:history="1">
        <w:r w:rsidR="00D51B6D" w:rsidRPr="00CC4079">
          <w:rPr>
            <w:rStyle w:val="af1"/>
          </w:rPr>
          <w:t>alexander.lyust@nskes.ru</w:t>
        </w:r>
      </w:hyperlink>
      <w:r w:rsidRPr="00D51B6D">
        <w:t>;</w:t>
      </w:r>
    </w:p>
    <w:p w14:paraId="659F165F" w14:textId="77777777" w:rsidR="00FF7CE4" w:rsidRDefault="00FF7CE4" w:rsidP="00D51B6D">
      <w:pPr>
        <w:ind w:left="-15" w:right="57" w:firstLine="708"/>
      </w:pPr>
      <w:r w:rsidRPr="00D51B6D">
        <w:lastRenderedPageBreak/>
        <w:t>Яганов Максим Константинович, тел. 8-923-221-02-45,</w:t>
      </w:r>
      <w:r w:rsidR="00D46260" w:rsidRPr="00D51B6D">
        <w:t xml:space="preserve"> электронная почта</w:t>
      </w:r>
      <w:r w:rsidRPr="00D51B6D">
        <w:t xml:space="preserve"> </w:t>
      </w:r>
      <w:hyperlink r:id="rId12" w:history="1">
        <w:r w:rsidR="00D51B6D" w:rsidRPr="00CC4079">
          <w:rPr>
            <w:rStyle w:val="af1"/>
          </w:rPr>
          <w:t>maksim.iaganov@nskes.ru</w:t>
        </w:r>
      </w:hyperlink>
      <w:r w:rsidRPr="00D51B6D">
        <w:t>;</w:t>
      </w:r>
    </w:p>
    <w:p w14:paraId="6532CA72" w14:textId="53C1FD5A" w:rsidR="00F70727" w:rsidRPr="00D51B6D" w:rsidRDefault="00F70727" w:rsidP="009A1D7B">
      <w:pPr>
        <w:ind w:left="104" w:firstLine="589"/>
      </w:pPr>
      <w:r>
        <w:t xml:space="preserve">Федотова Светлана Алексеевна, тел. </w:t>
      </w:r>
      <w:r w:rsidR="007A773A" w:rsidRPr="00B62982">
        <w:t xml:space="preserve">8-923-143-98-94, </w:t>
      </w:r>
      <w:r>
        <w:t xml:space="preserve"> электронная почт</w:t>
      </w:r>
      <w:r w:rsidR="007A773A">
        <w:t>а</w:t>
      </w:r>
      <w:r w:rsidR="009A1D7B">
        <w:t xml:space="preserve"> </w:t>
      </w:r>
      <w:hyperlink r:id="rId13" w:history="1">
        <w:r w:rsidR="009A1D7B" w:rsidRPr="00424167">
          <w:rPr>
            <w:rStyle w:val="af1"/>
          </w:rPr>
          <w:t>svetlana.fedotova@nskes.ru</w:t>
        </w:r>
      </w:hyperlink>
      <w:r w:rsidR="009A1D7B">
        <w:t>.</w:t>
      </w:r>
    </w:p>
    <w:p w14:paraId="26045130" w14:textId="77777777" w:rsidR="00D00B08" w:rsidRPr="00D51B6D" w:rsidRDefault="000D3B2C" w:rsidP="00D00B08">
      <w:pPr>
        <w:tabs>
          <w:tab w:val="left" w:pos="709"/>
          <w:tab w:val="left" w:pos="1134"/>
        </w:tabs>
        <w:rPr>
          <w:color w:val="auto"/>
          <w:szCs w:val="24"/>
        </w:rPr>
      </w:pPr>
      <w:r w:rsidRPr="00D51B6D">
        <w:rPr>
          <w:color w:val="auto"/>
          <w:szCs w:val="24"/>
        </w:rPr>
        <w:tab/>
      </w:r>
      <w:r w:rsidRPr="00D51B6D">
        <w:rPr>
          <w:color w:val="auto"/>
          <w:szCs w:val="24"/>
        </w:rPr>
        <w:tab/>
      </w:r>
      <w:r w:rsidR="00D00B08" w:rsidRPr="00D51B6D">
        <w:rPr>
          <w:color w:val="auto"/>
          <w:szCs w:val="24"/>
        </w:rPr>
        <w:t xml:space="preserve">Адрес электронной почты, с которого Заказчиком направляются заявки на введение полного и (или) частичного ограничения (возобновления) режима потребления электрической энергии - </w:t>
      </w:r>
      <w:hyperlink r:id="rId14" w:history="1">
        <w:r w:rsidR="00D51B6D" w:rsidRPr="00CC4079">
          <w:rPr>
            <w:rStyle w:val="af1"/>
            <w:szCs w:val="24"/>
          </w:rPr>
          <w:t>goofl@nskes.ru</w:t>
        </w:r>
      </w:hyperlink>
      <w:r w:rsidR="00D00B08" w:rsidRPr="00D51B6D">
        <w:rPr>
          <w:color w:val="auto"/>
          <w:szCs w:val="24"/>
        </w:rPr>
        <w:t>.</w:t>
      </w:r>
    </w:p>
    <w:p w14:paraId="0EAB726F" w14:textId="77777777" w:rsidR="00FF7CE4" w:rsidRDefault="00FF7CE4">
      <w:pPr>
        <w:ind w:left="-15" w:right="57" w:firstLine="708"/>
      </w:pPr>
    </w:p>
    <w:p w14:paraId="6251D78D" w14:textId="719CF191" w:rsidR="00CB1E7D" w:rsidRDefault="00281D63" w:rsidP="00D51B6D">
      <w:pPr>
        <w:ind w:left="-15" w:right="57" w:firstLine="566"/>
      </w:pPr>
      <w:r>
        <w:t xml:space="preserve"> </w:t>
      </w:r>
      <w:r w:rsidR="005B1EBD">
        <w:t xml:space="preserve">Перечень уполномоченных представителей Сторон может быть </w:t>
      </w:r>
      <w:r w:rsidR="007A773A">
        <w:t>изменен</w:t>
      </w:r>
      <w:r w:rsidR="005B1EBD">
        <w:t xml:space="preserve"> путем направления официального письма в адрес</w:t>
      </w:r>
      <w:r w:rsidR="00FF7CE4">
        <w:t xml:space="preserve"> другой</w:t>
      </w:r>
      <w:r w:rsidR="005B1EBD">
        <w:t xml:space="preserve"> Стороны, с указанием</w:t>
      </w:r>
      <w:r w:rsidR="00FF7CE4">
        <w:t xml:space="preserve"> контактных</w:t>
      </w:r>
      <w:r w:rsidR="005B1EBD">
        <w:t xml:space="preserve"> данных уполномоченных представителей.</w:t>
      </w:r>
    </w:p>
    <w:p w14:paraId="78C72425" w14:textId="682B0AFD" w:rsidR="00CB1E7D" w:rsidRDefault="00281D63" w:rsidP="003962A4">
      <w:pPr>
        <w:pStyle w:val="13"/>
      </w:pPr>
      <w:r>
        <w:t>1</w:t>
      </w:r>
      <w:r w:rsidR="00EC0841">
        <w:t>5</w:t>
      </w:r>
      <w:r>
        <w:t>.</w:t>
      </w:r>
      <w:r>
        <w:rPr>
          <w:rFonts w:ascii="Arial" w:eastAsia="Arial" w:hAnsi="Arial" w:cs="Arial"/>
        </w:rPr>
        <w:t xml:space="preserve"> </w:t>
      </w:r>
      <w:r>
        <w:t xml:space="preserve">ЗАКЛЮЧИТЕЛЬНЫЕ ПОЛОЖЕНИЯ </w:t>
      </w:r>
    </w:p>
    <w:p w14:paraId="0AC29D2D" w14:textId="7E7B67BF" w:rsidR="00CB1E7D" w:rsidRDefault="00281D63">
      <w:pPr>
        <w:ind w:left="-15" w:right="57" w:firstLine="566"/>
      </w:pPr>
      <w:r>
        <w:t>1</w:t>
      </w:r>
      <w:r w:rsidR="00EC0841">
        <w:t>5</w:t>
      </w:r>
      <w:r>
        <w:t>.1.</w:t>
      </w:r>
      <w:r>
        <w:rPr>
          <w:rFonts w:ascii="Arial" w:eastAsia="Arial" w:hAnsi="Arial" w:cs="Arial"/>
        </w:rPr>
        <w:t xml:space="preserve"> </w:t>
      </w:r>
      <w:r w:rsidR="005A70D9" w:rsidRPr="005A70D9">
        <w:rPr>
          <w:rFonts w:eastAsia="Calibri"/>
        </w:rPr>
        <w:t>Договор з</w:t>
      </w:r>
      <w:r w:rsidR="005A70D9" w:rsidRPr="005A70D9">
        <w:t>аключен Сторонами в форме электронного документа и подписан усиленными квалифицированными электронными подписями лиц, имеющих право действовать от имени каждой из Сторон.</w:t>
      </w:r>
      <w:r w:rsidR="005A70D9">
        <w:t xml:space="preserve"> </w:t>
      </w:r>
      <w:r>
        <w:t xml:space="preserve">Все экземпляры Договора являются одним Договором и с прекращением действия Договора утрачивают силу все его экземпляры. </w:t>
      </w:r>
    </w:p>
    <w:p w14:paraId="67147307" w14:textId="2F7152E1" w:rsidR="00CB1E7D" w:rsidRDefault="00281D63">
      <w:pPr>
        <w:ind w:left="-15" w:right="57" w:firstLine="566"/>
      </w:pPr>
      <w:r>
        <w:t>1</w:t>
      </w:r>
      <w:r w:rsidR="00EC0841">
        <w:t>5</w:t>
      </w:r>
      <w:r>
        <w:t>.2.</w:t>
      </w:r>
      <w:r>
        <w:rPr>
          <w:rFonts w:ascii="Arial" w:eastAsia="Arial" w:hAnsi="Arial" w:cs="Arial"/>
        </w:rPr>
        <w:t xml:space="preserve"> </w:t>
      </w:r>
      <w:r>
        <w:t xml:space="preserve">Во всем, что не предусмотрено условиями Договора, Стороны руководствуются законодательством РФ. </w:t>
      </w:r>
    </w:p>
    <w:p w14:paraId="168DCFC7" w14:textId="29855429" w:rsidR="00CB1E7D" w:rsidRDefault="00281D63">
      <w:pPr>
        <w:ind w:left="-15" w:right="57" w:firstLine="566"/>
      </w:pPr>
      <w:r>
        <w:t>1</w:t>
      </w:r>
      <w:r w:rsidR="00EC0841">
        <w:t>5</w:t>
      </w:r>
      <w:r>
        <w:t>.3.</w:t>
      </w:r>
      <w:r>
        <w:rPr>
          <w:rFonts w:ascii="Arial" w:eastAsia="Arial" w:hAnsi="Arial" w:cs="Arial"/>
        </w:rPr>
        <w:t xml:space="preserve"> </w:t>
      </w:r>
      <w:r>
        <w:t xml:space="preserve">Все изменения и/или дополнения к Договору будут считаться имеющими силу, если они совершены в письменной форме путем оформления электронного документа, подписанного электронными цифровыми подписями Сторон, за исключением случаев, когда в соответствии с законодательством РФ изменение и\или дополнение Договора возможно в одностороннем порядке одной из Сторон.  </w:t>
      </w:r>
    </w:p>
    <w:p w14:paraId="5968BEE9" w14:textId="7AFA7B3D" w:rsidR="00CB1E7D" w:rsidRDefault="00281D63">
      <w:pPr>
        <w:ind w:left="-15" w:right="57" w:firstLine="566"/>
      </w:pPr>
      <w:r>
        <w:t>1</w:t>
      </w:r>
      <w:r w:rsidR="00EC0841">
        <w:t>5</w:t>
      </w:r>
      <w:r>
        <w:t>.4.</w:t>
      </w:r>
      <w:r>
        <w:rPr>
          <w:rFonts w:ascii="Arial" w:eastAsia="Arial" w:hAnsi="Arial" w:cs="Arial"/>
        </w:rPr>
        <w:t xml:space="preserve"> </w:t>
      </w:r>
      <w:r>
        <w:t xml:space="preserve">Все приложения и дополнительные соглашения к Договору подписываются Сторонами и являются его неотъемлемой частью. </w:t>
      </w:r>
    </w:p>
    <w:p w14:paraId="2270E4A3" w14:textId="7656C4E6" w:rsidR="00CB1E7D" w:rsidRDefault="00281D63">
      <w:pPr>
        <w:ind w:left="-15" w:right="57" w:firstLine="566"/>
      </w:pPr>
      <w:r>
        <w:t>1</w:t>
      </w:r>
      <w:r w:rsidR="00EC0841">
        <w:t>5</w:t>
      </w:r>
      <w:r>
        <w:t>.5.</w:t>
      </w:r>
      <w:r>
        <w:rPr>
          <w:rFonts w:ascii="Arial" w:eastAsia="Arial" w:hAnsi="Arial" w:cs="Arial"/>
        </w:rPr>
        <w:t xml:space="preserve"> </w:t>
      </w:r>
      <w:r>
        <w:t xml:space="preserve">Раздел Договора о порядке разрешения споров действует в течение установленного законом срока исковой давности, раздел Договора о защите конфиденциальной информации действует бессрочно. </w:t>
      </w:r>
    </w:p>
    <w:p w14:paraId="5FFFFB95" w14:textId="79CCA190" w:rsidR="00CB1E7D" w:rsidRDefault="00281D63">
      <w:pPr>
        <w:ind w:left="-15" w:right="57" w:firstLine="566"/>
      </w:pPr>
      <w:r>
        <w:t>1</w:t>
      </w:r>
      <w:r w:rsidR="00EC0841">
        <w:t>5</w:t>
      </w:r>
      <w:r>
        <w:t>.6.</w:t>
      </w:r>
      <w:r>
        <w:rPr>
          <w:rFonts w:ascii="Arial" w:eastAsia="Arial" w:hAnsi="Arial" w:cs="Arial"/>
        </w:rPr>
        <w:t xml:space="preserve"> </w:t>
      </w:r>
      <w:r>
        <w:t xml:space="preserve">Действия работников Сторон по исполнению настоящего Договора, считаются действиями Сторон. Сторона является ответственной за эти действия, если такие действия повлекли неисполнение или ненадлежащее исполнение настоящего Договора. </w:t>
      </w:r>
    </w:p>
    <w:p w14:paraId="7A637012" w14:textId="3A5F14D0" w:rsidR="00CB1E7D" w:rsidRDefault="00281D63">
      <w:pPr>
        <w:ind w:left="-15" w:right="57" w:firstLine="566"/>
      </w:pPr>
      <w:r>
        <w:t>1</w:t>
      </w:r>
      <w:r w:rsidR="00EC0841">
        <w:t>5</w:t>
      </w:r>
      <w:r>
        <w:t>.7.</w:t>
      </w:r>
      <w:r>
        <w:rPr>
          <w:rFonts w:ascii="Arial" w:eastAsia="Arial" w:hAnsi="Arial" w:cs="Arial"/>
        </w:rPr>
        <w:t xml:space="preserve"> </w:t>
      </w:r>
      <w:r>
        <w:t xml:space="preserve">Каждая из Сторон заключила Договор, основываясь на достоверности, актуальности и полноте следующих сведений, сообщенных ей перед его заключением другой Стороной: </w:t>
      </w:r>
    </w:p>
    <w:p w14:paraId="53CF66C9" w14:textId="6CAE4102" w:rsidR="00CB1E7D" w:rsidRDefault="00281D63">
      <w:pPr>
        <w:ind w:left="-15" w:right="57" w:firstLine="566"/>
      </w:pPr>
      <w:r>
        <w:t>1</w:t>
      </w:r>
      <w:r w:rsidR="00EC0841">
        <w:t>5</w:t>
      </w:r>
      <w:r>
        <w:t>.8.</w:t>
      </w:r>
      <w:r>
        <w:rPr>
          <w:rFonts w:ascii="Arial" w:eastAsia="Arial" w:hAnsi="Arial" w:cs="Arial"/>
        </w:rPr>
        <w:t xml:space="preserve"> </w:t>
      </w:r>
      <w:r>
        <w:t xml:space="preserve">Другая Сторона является действующим юридическим лицом, в отношении нее не принято решение о ее ликвидации или о признании ее несостоятельной (банкротом). </w:t>
      </w:r>
    </w:p>
    <w:p w14:paraId="56A71DC9" w14:textId="7400D492" w:rsidR="00CB1E7D" w:rsidRDefault="00281D63">
      <w:pPr>
        <w:ind w:left="-15" w:right="57" w:firstLine="566"/>
      </w:pPr>
      <w:r>
        <w:t>1</w:t>
      </w:r>
      <w:r w:rsidR="00EC0841">
        <w:t>5</w:t>
      </w:r>
      <w:r>
        <w:t>.9.</w:t>
      </w:r>
      <w:r>
        <w:rPr>
          <w:rFonts w:ascii="Arial" w:eastAsia="Arial" w:hAnsi="Arial" w:cs="Arial"/>
        </w:rPr>
        <w:t xml:space="preserve"> </w:t>
      </w:r>
      <w:r>
        <w:t xml:space="preserve">Представитель другой Стороны, подписывающий Договор, имеет все полномочия, необходимые для заключения им Договора от ее имени. </w:t>
      </w:r>
    </w:p>
    <w:p w14:paraId="642E9005" w14:textId="5EE7E624" w:rsidR="00CB1E7D" w:rsidRDefault="00281D63">
      <w:pPr>
        <w:ind w:left="-15" w:right="57" w:firstLine="566"/>
      </w:pPr>
      <w:r>
        <w:t>1</w:t>
      </w:r>
      <w:r w:rsidR="00EC0841">
        <w:t>5</w:t>
      </w:r>
      <w:r>
        <w:t>.10.</w:t>
      </w:r>
      <w:r>
        <w:rPr>
          <w:rFonts w:ascii="Arial" w:eastAsia="Arial" w:hAnsi="Arial" w:cs="Arial"/>
        </w:rPr>
        <w:t xml:space="preserve"> </w:t>
      </w:r>
      <w:r>
        <w:t xml:space="preserve">Получены все необходимые разрешения, одобрения и согласования органов и должностных лиц другой Стороны и ее вышестоящих организаций, требующиеся для заключения и исполнения ею Договора. </w:t>
      </w:r>
    </w:p>
    <w:p w14:paraId="6957EE26" w14:textId="0174CBB9" w:rsidR="00CB1E7D" w:rsidRDefault="00281D63">
      <w:pPr>
        <w:ind w:left="-15" w:right="57" w:firstLine="566"/>
      </w:pPr>
      <w:r>
        <w:t>1</w:t>
      </w:r>
      <w:r w:rsidR="00EC0841">
        <w:t>5</w:t>
      </w:r>
      <w:r>
        <w:t>.11.</w:t>
      </w:r>
      <w:r>
        <w:rPr>
          <w:rFonts w:ascii="Arial" w:eastAsia="Arial" w:hAnsi="Arial" w:cs="Arial"/>
        </w:rPr>
        <w:t xml:space="preserve"> </w:t>
      </w:r>
      <w:r>
        <w:t xml:space="preserve">Не существует никаких других зависящих от другой Стороны правовых препятствий для заключения и исполнения ею Договора. </w:t>
      </w:r>
    </w:p>
    <w:p w14:paraId="6D581BF1" w14:textId="78B8271C" w:rsidR="00CB1E7D" w:rsidRDefault="00281D63">
      <w:pPr>
        <w:ind w:left="-15" w:right="57" w:firstLine="566"/>
      </w:pPr>
      <w:r>
        <w:t>1</w:t>
      </w:r>
      <w:r w:rsidR="00EC0841">
        <w:t>5</w:t>
      </w:r>
      <w:r>
        <w:t>.12.</w:t>
      </w:r>
      <w:r>
        <w:rPr>
          <w:rFonts w:ascii="Arial" w:eastAsia="Arial" w:hAnsi="Arial" w:cs="Arial"/>
        </w:rPr>
        <w:t xml:space="preserve"> </w:t>
      </w:r>
      <w:r>
        <w:t xml:space="preserve">Ни одна из Сторон не имеет права уступать, передавать или обременять каким-либо образом свои права и/или обязанности по настоящему договору без предварительного письменного согласия другой Стороны. </w:t>
      </w:r>
    </w:p>
    <w:p w14:paraId="6834DB38" w14:textId="4BC15223" w:rsidR="00CB1E7D" w:rsidRDefault="00281D63" w:rsidP="00D51B6D">
      <w:pPr>
        <w:ind w:left="-15" w:right="57" w:firstLine="566"/>
      </w:pPr>
      <w:r>
        <w:t>1</w:t>
      </w:r>
      <w:r w:rsidR="00EC0841">
        <w:t>5</w:t>
      </w:r>
      <w:r>
        <w:t>.13.</w:t>
      </w:r>
      <w:r>
        <w:rPr>
          <w:rFonts w:ascii="Arial" w:eastAsia="Arial" w:hAnsi="Arial" w:cs="Arial"/>
        </w:rPr>
        <w:t xml:space="preserve"> </w:t>
      </w:r>
      <w:r>
        <w:t xml:space="preserve">При введении новых законодательных, нормативно-правовых ограничений, санкций, препятствующих исполнению Договора на согласованных Сторонами условиях, заинтересованная сторона имеет право направить другой стороне предложения по изменению </w:t>
      </w:r>
      <w:r>
        <w:lastRenderedPageBreak/>
        <w:t xml:space="preserve">условий договора с приложением материалов, подтверждающих влияние указанных выше факторов на выполнение условий договора. Изменение условий договора не имеет обратной силы и осуществляется путем оформления дополнительного соглашения к договору.  </w:t>
      </w:r>
    </w:p>
    <w:p w14:paraId="4ECAD81F" w14:textId="01B23D9C" w:rsidR="00CB1E7D" w:rsidRDefault="00281D63" w:rsidP="003962A4">
      <w:pPr>
        <w:pStyle w:val="13"/>
      </w:pPr>
      <w:r>
        <w:t>1</w:t>
      </w:r>
      <w:r w:rsidR="00EC0841">
        <w:t>6</w:t>
      </w:r>
      <w:r>
        <w:t>.</w:t>
      </w:r>
      <w:r>
        <w:rPr>
          <w:rFonts w:ascii="Arial" w:eastAsia="Arial" w:hAnsi="Arial" w:cs="Arial"/>
        </w:rPr>
        <w:t xml:space="preserve"> </w:t>
      </w:r>
      <w:r>
        <w:t xml:space="preserve">ПРИЛОЖЕНИЯ </w:t>
      </w:r>
    </w:p>
    <w:p w14:paraId="56D202DD" w14:textId="452B0530" w:rsidR="00CB1E7D" w:rsidRDefault="00281D63">
      <w:pPr>
        <w:ind w:left="-15" w:right="57" w:firstLine="566"/>
      </w:pPr>
      <w:r>
        <w:t xml:space="preserve">Приложение №1. Ориентировочное количество точек измерения, подлежащих оснащению ИСУ в </w:t>
      </w:r>
      <w:r w:rsidR="005A70D9">
        <w:t>2027-</w:t>
      </w:r>
      <w:r w:rsidR="00BE7132">
        <w:t xml:space="preserve">2029 </w:t>
      </w:r>
      <w:r>
        <w:t xml:space="preserve">г.г. </w:t>
      </w:r>
    </w:p>
    <w:p w14:paraId="51C4BDD0" w14:textId="6EA9301C" w:rsidR="00CB1E7D" w:rsidRDefault="00281D63">
      <w:pPr>
        <w:spacing w:after="4" w:line="238" w:lineRule="auto"/>
        <w:ind w:left="-15" w:right="52" w:firstLine="556"/>
      </w:pPr>
      <w:r>
        <w:t xml:space="preserve">Приложение №2. </w:t>
      </w:r>
      <w:r>
        <w:rPr>
          <w:color w:val="0D0D0D"/>
        </w:rPr>
        <w:t xml:space="preserve">Ориентировочное количество приборов учета, прогнозируемых к установке Застройщиками в МКД в </w:t>
      </w:r>
      <w:r w:rsidR="00BE7132">
        <w:rPr>
          <w:color w:val="0D0D0D"/>
        </w:rPr>
        <w:t>2027</w:t>
      </w:r>
      <w:r>
        <w:rPr>
          <w:color w:val="0D0D0D"/>
        </w:rPr>
        <w:t>-</w:t>
      </w:r>
      <w:r w:rsidR="00BE7132">
        <w:rPr>
          <w:color w:val="0D0D0D"/>
        </w:rPr>
        <w:t xml:space="preserve">2029 </w:t>
      </w:r>
      <w:r>
        <w:rPr>
          <w:color w:val="0D0D0D"/>
        </w:rPr>
        <w:t>г.г., которые необходимо включить в ИСУ, создаваемую Исполнителем.</w:t>
      </w:r>
      <w:r>
        <w:t xml:space="preserve"> </w:t>
      </w:r>
    </w:p>
    <w:p w14:paraId="03B2B320" w14:textId="6C112B6A" w:rsidR="00CB1E7D" w:rsidRDefault="00281D63">
      <w:pPr>
        <w:spacing w:after="0" w:line="249" w:lineRule="auto"/>
        <w:ind w:left="576"/>
        <w:jc w:val="left"/>
        <w:rPr>
          <w:color w:val="0D0D0D"/>
        </w:rPr>
      </w:pPr>
      <w:r>
        <w:t xml:space="preserve">Приложение №3. </w:t>
      </w:r>
      <w:r w:rsidR="005641AC">
        <w:rPr>
          <w:color w:val="0D0D0D"/>
        </w:rPr>
        <w:t xml:space="preserve">Форма Акта оказания услуг. </w:t>
      </w:r>
    </w:p>
    <w:p w14:paraId="69BB6888" w14:textId="0BAE6B33" w:rsidR="005641AC" w:rsidRDefault="005641AC">
      <w:pPr>
        <w:spacing w:after="0" w:line="249" w:lineRule="auto"/>
        <w:ind w:left="576"/>
        <w:jc w:val="left"/>
      </w:pPr>
      <w:r>
        <w:rPr>
          <w:color w:val="0D0D0D"/>
        </w:rPr>
        <w:t xml:space="preserve">Приложение №3.1 Форма </w:t>
      </w:r>
      <w:r w:rsidRPr="005641AC">
        <w:rPr>
          <w:color w:val="0D0D0D"/>
        </w:rPr>
        <w:t>Корректировочного акта об оказании услуг</w:t>
      </w:r>
      <w:r>
        <w:rPr>
          <w:color w:val="1A1814"/>
          <w:sz w:val="22"/>
          <w:bdr w:val="none" w:sz="0" w:space="0" w:color="auto" w:frame="1"/>
        </w:rPr>
        <w:t>.</w:t>
      </w:r>
    </w:p>
    <w:p w14:paraId="798E8EF0" w14:textId="77777777" w:rsidR="00CB1E7D" w:rsidRDefault="00281D63">
      <w:pPr>
        <w:spacing w:after="0" w:line="249" w:lineRule="auto"/>
        <w:ind w:left="-15" w:firstLine="566"/>
        <w:jc w:val="left"/>
      </w:pPr>
      <w:r>
        <w:rPr>
          <w:color w:val="0D0D0D"/>
        </w:rPr>
        <w:t xml:space="preserve">Приложение №4. Перечень и цена используемых Исполнителем для оказания услуг по договору приборов учета и иного оборудования ИСУ. </w:t>
      </w:r>
    </w:p>
    <w:p w14:paraId="6D0E95DB" w14:textId="77777777" w:rsidR="00CB1E7D" w:rsidRDefault="00281D63">
      <w:pPr>
        <w:spacing w:after="0" w:line="249" w:lineRule="auto"/>
        <w:ind w:left="-15" w:firstLine="566"/>
        <w:jc w:val="left"/>
      </w:pPr>
      <w:r>
        <w:rPr>
          <w:color w:val="0D0D0D"/>
        </w:rPr>
        <w:t xml:space="preserve">Приложение №5. Требования к монтажу приборов учета и иного оборудования, созданию ИСУ и ее эксплуатации. </w:t>
      </w:r>
    </w:p>
    <w:p w14:paraId="6397D862" w14:textId="77777777" w:rsidR="00CB1E7D" w:rsidRDefault="00281D63">
      <w:pPr>
        <w:spacing w:after="0" w:line="249" w:lineRule="auto"/>
        <w:ind w:left="576"/>
        <w:jc w:val="left"/>
      </w:pPr>
      <w:r>
        <w:rPr>
          <w:color w:val="0D0D0D"/>
        </w:rPr>
        <w:t xml:space="preserve">Приложение №6. Требования к объему и порядку передачи информации ИСУ. </w:t>
      </w:r>
    </w:p>
    <w:p w14:paraId="5355221C" w14:textId="77777777" w:rsidR="00CB1E7D" w:rsidRDefault="00281D63">
      <w:pPr>
        <w:spacing w:after="0" w:line="249" w:lineRule="auto"/>
        <w:ind w:left="576"/>
        <w:jc w:val="left"/>
      </w:pPr>
      <w:r>
        <w:rPr>
          <w:color w:val="0D0D0D"/>
        </w:rPr>
        <w:t xml:space="preserve">Приложение №7. Стоимость предоставления информации ИСУ. </w:t>
      </w:r>
    </w:p>
    <w:p w14:paraId="040A6557" w14:textId="77777777" w:rsidR="00CB1E7D" w:rsidRDefault="00281D63">
      <w:pPr>
        <w:spacing w:after="0" w:line="249" w:lineRule="auto"/>
        <w:ind w:left="576"/>
        <w:jc w:val="left"/>
      </w:pPr>
      <w:r>
        <w:rPr>
          <w:color w:val="0D0D0D"/>
        </w:rPr>
        <w:t>Приложение №8. Порядок ведения разработк</w:t>
      </w:r>
      <w:r>
        <w:t xml:space="preserve">и. </w:t>
      </w:r>
    </w:p>
    <w:p w14:paraId="1DDE73EE" w14:textId="77777777" w:rsidR="00CB1E7D" w:rsidRDefault="00281D63">
      <w:pPr>
        <w:ind w:left="-15" w:right="57" w:firstLine="566"/>
      </w:pPr>
      <w:r>
        <w:t xml:space="preserve">Приложение №9. Инструкция по уведомлению и выполнению замен/установок/поверок ПУ подрядными организациями. </w:t>
      </w:r>
    </w:p>
    <w:p w14:paraId="7A122336" w14:textId="77777777" w:rsidR="00CB1E7D" w:rsidRDefault="00281D63" w:rsidP="00D51B6D">
      <w:pPr>
        <w:ind w:left="-15" w:right="57" w:firstLine="566"/>
      </w:pPr>
      <w:r>
        <w:t>Приложение №10. Техническое задание к конкурсу на оказание услуги по предоставлению информации интеллектуальной системы учета электрической энергии (мощности).</w:t>
      </w:r>
      <w:r>
        <w:rPr>
          <w:color w:val="0D0D0D"/>
        </w:rPr>
        <w:t xml:space="preserve"> </w:t>
      </w:r>
    </w:p>
    <w:p w14:paraId="24DDBFD6" w14:textId="77777777" w:rsidR="00CB1E7D" w:rsidRDefault="00281D63" w:rsidP="003962A4">
      <w:pPr>
        <w:pStyle w:val="13"/>
      </w:pPr>
      <w:r>
        <w:t>16.</w:t>
      </w:r>
      <w:r>
        <w:rPr>
          <w:rFonts w:ascii="Arial" w:eastAsia="Arial" w:hAnsi="Arial" w:cs="Arial"/>
        </w:rPr>
        <w:t xml:space="preserve"> </w:t>
      </w:r>
      <w:r>
        <w:t xml:space="preserve">АДРЕСА, РЕКВИЗИТЫ И ПОДПИСИ СТОРОН </w:t>
      </w:r>
    </w:p>
    <w:tbl>
      <w:tblPr>
        <w:tblStyle w:val="TableGrid"/>
        <w:tblW w:w="9636" w:type="dxa"/>
        <w:tblInd w:w="144" w:type="dxa"/>
        <w:tblCellMar>
          <w:top w:w="59" w:type="dxa"/>
          <w:left w:w="108" w:type="dxa"/>
        </w:tblCellMar>
        <w:tblLook w:val="04A0" w:firstRow="1" w:lastRow="0" w:firstColumn="1" w:lastColumn="0" w:noHBand="0" w:noVBand="1"/>
      </w:tblPr>
      <w:tblGrid>
        <w:gridCol w:w="4674"/>
        <w:gridCol w:w="4962"/>
      </w:tblGrid>
      <w:tr w:rsidR="00CB1E7D" w14:paraId="705C1B1B" w14:textId="77777777">
        <w:trPr>
          <w:trHeight w:val="2549"/>
        </w:trPr>
        <w:tc>
          <w:tcPr>
            <w:tcW w:w="4674" w:type="dxa"/>
            <w:tcBorders>
              <w:top w:val="single" w:sz="4" w:space="0" w:color="000000"/>
              <w:left w:val="single" w:sz="4" w:space="0" w:color="000000"/>
              <w:bottom w:val="single" w:sz="4" w:space="0" w:color="000000"/>
              <w:right w:val="single" w:sz="4" w:space="0" w:color="000000"/>
            </w:tcBorders>
          </w:tcPr>
          <w:p w14:paraId="6A1539E6" w14:textId="77777777" w:rsidR="00CB1E7D" w:rsidRDefault="00281D63">
            <w:pPr>
              <w:spacing w:after="16" w:line="259" w:lineRule="auto"/>
              <w:ind w:left="0" w:right="104" w:firstLine="0"/>
              <w:jc w:val="center"/>
            </w:pPr>
            <w:r>
              <w:rPr>
                <w:b/>
              </w:rPr>
              <w:t xml:space="preserve">Заказчик: </w:t>
            </w:r>
          </w:p>
          <w:p w14:paraId="4B5B1F7F" w14:textId="77777777" w:rsidR="00CB1E7D" w:rsidRDefault="00281D63">
            <w:pPr>
              <w:spacing w:after="14" w:line="259" w:lineRule="auto"/>
              <w:ind w:left="0" w:right="113" w:firstLine="0"/>
              <w:jc w:val="center"/>
            </w:pPr>
            <w:r>
              <w:rPr>
                <w:b/>
              </w:rPr>
              <w:t xml:space="preserve">АО «Новосибирскэнергосбыт» </w:t>
            </w:r>
          </w:p>
          <w:p w14:paraId="01D4170B" w14:textId="77777777" w:rsidR="00CB1E7D" w:rsidRDefault="00281D63">
            <w:pPr>
              <w:spacing w:after="16" w:line="259" w:lineRule="auto"/>
              <w:ind w:left="0" w:firstLine="0"/>
              <w:jc w:val="left"/>
            </w:pPr>
            <w:r>
              <w:t xml:space="preserve">Факт. / Юр. /Почт. адрес: 630099, </w:t>
            </w:r>
          </w:p>
          <w:p w14:paraId="4084B48C" w14:textId="77777777" w:rsidR="00CB1E7D" w:rsidRDefault="00281D63">
            <w:pPr>
              <w:spacing w:after="16" w:line="259" w:lineRule="auto"/>
              <w:ind w:left="0" w:firstLine="0"/>
              <w:jc w:val="left"/>
            </w:pPr>
            <w:r>
              <w:t xml:space="preserve"> г. Новосибирск, ул. Орджоникидзе, д.32 </w:t>
            </w:r>
          </w:p>
          <w:p w14:paraId="3E0F3781" w14:textId="77777777" w:rsidR="00CB1E7D" w:rsidRDefault="00281D63">
            <w:pPr>
              <w:spacing w:after="17" w:line="259" w:lineRule="auto"/>
              <w:ind w:left="0" w:firstLine="0"/>
              <w:jc w:val="left"/>
            </w:pPr>
            <w:r>
              <w:t xml:space="preserve">ОГРН 1065407151127 </w:t>
            </w:r>
          </w:p>
          <w:p w14:paraId="68D115C5" w14:textId="77777777" w:rsidR="00CB1E7D" w:rsidRDefault="00281D63">
            <w:pPr>
              <w:spacing w:after="19" w:line="259" w:lineRule="auto"/>
              <w:ind w:left="0" w:firstLine="0"/>
              <w:jc w:val="left"/>
            </w:pPr>
            <w:r>
              <w:t xml:space="preserve">ИНН 5407025576 / КПП 997650001, </w:t>
            </w:r>
          </w:p>
          <w:p w14:paraId="383D1277" w14:textId="77777777" w:rsidR="00CB1E7D" w:rsidRDefault="00281D63">
            <w:pPr>
              <w:spacing w:after="16" w:line="259" w:lineRule="auto"/>
              <w:ind w:left="0" w:firstLine="0"/>
              <w:jc w:val="left"/>
            </w:pPr>
            <w:r>
              <w:t xml:space="preserve">ОКПО 98386244, </w:t>
            </w:r>
          </w:p>
          <w:p w14:paraId="19FA284A" w14:textId="77777777" w:rsidR="00CB1E7D" w:rsidRDefault="00281D63">
            <w:pPr>
              <w:spacing w:after="0" w:line="259" w:lineRule="auto"/>
              <w:ind w:left="0" w:firstLine="0"/>
              <w:jc w:val="left"/>
            </w:pPr>
            <w:r>
              <w:t xml:space="preserve">Р/сч. 40702810507000032040 </w:t>
            </w:r>
          </w:p>
        </w:tc>
        <w:tc>
          <w:tcPr>
            <w:tcW w:w="4962" w:type="dxa"/>
            <w:tcBorders>
              <w:top w:val="single" w:sz="4" w:space="0" w:color="000000"/>
              <w:left w:val="single" w:sz="4" w:space="0" w:color="000000"/>
              <w:bottom w:val="single" w:sz="4" w:space="0" w:color="000000"/>
              <w:right w:val="single" w:sz="4" w:space="0" w:color="000000"/>
            </w:tcBorders>
          </w:tcPr>
          <w:p w14:paraId="2CE8562E" w14:textId="77777777" w:rsidR="00CB1E7D" w:rsidRDefault="00281D63">
            <w:pPr>
              <w:spacing w:after="20" w:line="259" w:lineRule="auto"/>
              <w:ind w:left="0" w:right="107" w:firstLine="0"/>
              <w:jc w:val="center"/>
            </w:pPr>
            <w:r>
              <w:rPr>
                <w:b/>
              </w:rPr>
              <w:t xml:space="preserve">Исполнитель </w:t>
            </w:r>
          </w:p>
          <w:p w14:paraId="683EFE7F" w14:textId="156F7845" w:rsidR="00D51B6D" w:rsidRDefault="00D51B6D" w:rsidP="003962A4">
            <w:pPr>
              <w:spacing w:after="0" w:line="273" w:lineRule="auto"/>
              <w:ind w:left="0" w:firstLine="0"/>
            </w:pPr>
          </w:p>
          <w:p w14:paraId="53B63B88" w14:textId="70659966" w:rsidR="00CB1E7D" w:rsidRDefault="00281D63">
            <w:pPr>
              <w:spacing w:after="0" w:line="273" w:lineRule="auto"/>
              <w:ind w:left="0" w:firstLine="0"/>
            </w:pPr>
            <w:r>
              <w:t xml:space="preserve">Юр. адрес: </w:t>
            </w:r>
          </w:p>
          <w:p w14:paraId="1116B1BE" w14:textId="04BACFF3" w:rsidR="00CB1E7D" w:rsidRDefault="00281D63">
            <w:pPr>
              <w:spacing w:after="2" w:line="274" w:lineRule="auto"/>
              <w:ind w:left="0" w:firstLine="0"/>
              <w:jc w:val="left"/>
            </w:pPr>
            <w:r>
              <w:t xml:space="preserve">Факт. адрес: </w:t>
            </w:r>
          </w:p>
          <w:p w14:paraId="2EAD77A1" w14:textId="0DC8545A" w:rsidR="00CB1E7D" w:rsidRDefault="00281D63">
            <w:pPr>
              <w:spacing w:after="16" w:line="259" w:lineRule="auto"/>
              <w:ind w:left="0" w:firstLine="0"/>
              <w:jc w:val="left"/>
            </w:pPr>
            <w:r>
              <w:t xml:space="preserve">ОГРН </w:t>
            </w:r>
          </w:p>
          <w:p w14:paraId="4FD31868" w14:textId="3DED4C29" w:rsidR="00CB1E7D" w:rsidRDefault="00281D63" w:rsidP="00BE7132">
            <w:pPr>
              <w:spacing w:after="0" w:line="259" w:lineRule="auto"/>
              <w:ind w:left="0" w:firstLine="0"/>
              <w:jc w:val="left"/>
            </w:pPr>
            <w:r>
              <w:t xml:space="preserve">ИНН  / КПП </w:t>
            </w:r>
          </w:p>
        </w:tc>
      </w:tr>
      <w:tr w:rsidR="00CB1E7D" w14:paraId="24DDA941" w14:textId="77777777">
        <w:trPr>
          <w:trHeight w:val="4455"/>
        </w:trPr>
        <w:tc>
          <w:tcPr>
            <w:tcW w:w="4674" w:type="dxa"/>
            <w:tcBorders>
              <w:top w:val="single" w:sz="4" w:space="0" w:color="000000"/>
              <w:left w:val="single" w:sz="4" w:space="0" w:color="000000"/>
              <w:bottom w:val="single" w:sz="4" w:space="0" w:color="000000"/>
              <w:right w:val="single" w:sz="4" w:space="0" w:color="000000"/>
            </w:tcBorders>
          </w:tcPr>
          <w:p w14:paraId="1888C609" w14:textId="77777777" w:rsidR="00CB1E7D" w:rsidRDefault="00281D63">
            <w:pPr>
              <w:spacing w:after="0" w:line="273" w:lineRule="auto"/>
              <w:ind w:left="0" w:right="1857" w:firstLine="0"/>
              <w:jc w:val="left"/>
            </w:pPr>
            <w:r>
              <w:t xml:space="preserve">в Сибирском филиале АО «Райффайзенбанк» г. Новосибирск  </w:t>
            </w:r>
          </w:p>
          <w:p w14:paraId="5221F80C" w14:textId="77777777" w:rsidR="00CB1E7D" w:rsidRDefault="00281D63">
            <w:pPr>
              <w:spacing w:after="19" w:line="259" w:lineRule="auto"/>
              <w:ind w:left="0" w:firstLine="0"/>
              <w:jc w:val="left"/>
            </w:pPr>
            <w:r>
              <w:t xml:space="preserve">БИК 045004799 </w:t>
            </w:r>
          </w:p>
          <w:p w14:paraId="7C35C7B6" w14:textId="77777777" w:rsidR="00CB1E7D" w:rsidRDefault="00281D63">
            <w:pPr>
              <w:spacing w:after="16" w:line="259" w:lineRule="auto"/>
              <w:ind w:left="0" w:firstLine="0"/>
              <w:jc w:val="left"/>
            </w:pPr>
            <w:r>
              <w:t xml:space="preserve">К/сч. 30101810300000000799 </w:t>
            </w:r>
          </w:p>
          <w:p w14:paraId="363B8BC7" w14:textId="77777777" w:rsidR="00CB1E7D" w:rsidRDefault="00281D63">
            <w:pPr>
              <w:spacing w:after="16" w:line="259" w:lineRule="auto"/>
              <w:ind w:left="0" w:firstLine="0"/>
              <w:jc w:val="left"/>
            </w:pPr>
            <w:r>
              <w:t xml:space="preserve">Тел. 8(383)273-98-98 </w:t>
            </w:r>
          </w:p>
          <w:p w14:paraId="256E121C" w14:textId="77777777" w:rsidR="00CB1E7D" w:rsidRDefault="00281D63">
            <w:pPr>
              <w:spacing w:after="16" w:line="259" w:lineRule="auto"/>
              <w:ind w:left="0" w:firstLine="0"/>
              <w:jc w:val="left"/>
            </w:pPr>
            <w:r>
              <w:t xml:space="preserve"> </w:t>
            </w:r>
          </w:p>
          <w:p w14:paraId="0AB97439" w14:textId="77777777" w:rsidR="00CB1E7D" w:rsidRDefault="00281D63">
            <w:pPr>
              <w:spacing w:after="16" w:line="259" w:lineRule="auto"/>
              <w:ind w:left="0" w:firstLine="0"/>
              <w:jc w:val="left"/>
            </w:pPr>
            <w:r>
              <w:t xml:space="preserve"> </w:t>
            </w:r>
          </w:p>
          <w:p w14:paraId="07AC5D17" w14:textId="77777777" w:rsidR="00CB1E7D" w:rsidRDefault="00281D63">
            <w:pPr>
              <w:spacing w:after="19" w:line="259" w:lineRule="auto"/>
              <w:ind w:left="0" w:firstLine="0"/>
              <w:jc w:val="left"/>
            </w:pPr>
            <w:r>
              <w:t xml:space="preserve">Представитель </w:t>
            </w:r>
          </w:p>
          <w:p w14:paraId="7A7BFF89" w14:textId="77777777" w:rsidR="00CB1E7D" w:rsidRDefault="00281D63">
            <w:pPr>
              <w:spacing w:after="16" w:line="259" w:lineRule="auto"/>
              <w:ind w:left="0" w:firstLine="0"/>
              <w:jc w:val="left"/>
            </w:pPr>
            <w:r>
              <w:t xml:space="preserve"> </w:t>
            </w:r>
          </w:p>
          <w:p w14:paraId="02073637" w14:textId="77777777" w:rsidR="00CB1E7D" w:rsidRDefault="00281D63">
            <w:pPr>
              <w:spacing w:after="16" w:line="259" w:lineRule="auto"/>
              <w:ind w:left="0" w:firstLine="0"/>
              <w:jc w:val="left"/>
            </w:pPr>
            <w:r>
              <w:t xml:space="preserve"> </w:t>
            </w:r>
          </w:p>
          <w:p w14:paraId="69B790CD" w14:textId="77777777" w:rsidR="00CB1E7D" w:rsidRDefault="00281D63">
            <w:pPr>
              <w:spacing w:after="16" w:line="259" w:lineRule="auto"/>
              <w:ind w:left="0" w:firstLine="0"/>
              <w:jc w:val="left"/>
            </w:pPr>
            <w:r>
              <w:t xml:space="preserve"> </w:t>
            </w:r>
          </w:p>
          <w:p w14:paraId="423B0ADA" w14:textId="77777777" w:rsidR="00CB1E7D" w:rsidRDefault="00281D63">
            <w:pPr>
              <w:spacing w:after="24" w:line="259" w:lineRule="auto"/>
              <w:ind w:left="0" w:firstLine="0"/>
              <w:jc w:val="left"/>
            </w:pPr>
            <w:r>
              <w:t xml:space="preserve">_____________ /К.А. Яковлев / </w:t>
            </w:r>
          </w:p>
          <w:p w14:paraId="6E1C19C5" w14:textId="77777777" w:rsidR="00CB1E7D" w:rsidRDefault="00281D63">
            <w:pPr>
              <w:spacing w:after="0" w:line="259" w:lineRule="auto"/>
              <w:ind w:left="0" w:firstLine="0"/>
              <w:jc w:val="left"/>
            </w:pPr>
            <w:r>
              <w:rPr>
                <w:b/>
              </w:rPr>
              <w:t xml:space="preserve"> </w:t>
            </w:r>
          </w:p>
        </w:tc>
        <w:tc>
          <w:tcPr>
            <w:tcW w:w="4962" w:type="dxa"/>
            <w:tcBorders>
              <w:top w:val="single" w:sz="4" w:space="0" w:color="000000"/>
              <w:left w:val="single" w:sz="4" w:space="0" w:color="000000"/>
              <w:bottom w:val="single" w:sz="4" w:space="0" w:color="000000"/>
              <w:right w:val="single" w:sz="4" w:space="0" w:color="000000"/>
            </w:tcBorders>
          </w:tcPr>
          <w:p w14:paraId="47158CD5" w14:textId="538FA11A" w:rsidR="00CB1E7D" w:rsidRDefault="00281D63">
            <w:pPr>
              <w:spacing w:after="16" w:line="259" w:lineRule="auto"/>
              <w:ind w:left="0" w:firstLine="0"/>
              <w:jc w:val="left"/>
            </w:pPr>
            <w:r>
              <w:t xml:space="preserve">ОКПО </w:t>
            </w:r>
          </w:p>
          <w:p w14:paraId="20C8A15F" w14:textId="1A28C283" w:rsidR="00CB1E7D" w:rsidRDefault="00281D63" w:rsidP="00BD419F">
            <w:pPr>
              <w:spacing w:after="16" w:line="259" w:lineRule="auto"/>
              <w:ind w:left="0" w:firstLine="0"/>
              <w:jc w:val="left"/>
            </w:pPr>
            <w:r>
              <w:t xml:space="preserve">Р/сч. </w:t>
            </w:r>
          </w:p>
          <w:p w14:paraId="4BE372C2" w14:textId="28BAC88C" w:rsidR="00CB1E7D" w:rsidRDefault="00281D63">
            <w:pPr>
              <w:spacing w:after="19" w:line="259" w:lineRule="auto"/>
              <w:ind w:left="0" w:firstLine="0"/>
              <w:jc w:val="left"/>
            </w:pPr>
            <w:r>
              <w:t xml:space="preserve">БИК </w:t>
            </w:r>
          </w:p>
          <w:p w14:paraId="6FB64D9F" w14:textId="1421B1BD" w:rsidR="00BE7132" w:rsidRDefault="00281D63">
            <w:pPr>
              <w:spacing w:after="0" w:line="273" w:lineRule="auto"/>
              <w:ind w:left="0" w:right="1982" w:firstLine="0"/>
              <w:jc w:val="left"/>
            </w:pPr>
            <w:r>
              <w:t xml:space="preserve">К/сч. Тел. </w:t>
            </w:r>
          </w:p>
          <w:p w14:paraId="3FCCC21A" w14:textId="4C1E0179" w:rsidR="00CB1E7D" w:rsidRPr="001A7215" w:rsidRDefault="00281D63">
            <w:pPr>
              <w:spacing w:after="0" w:line="273" w:lineRule="auto"/>
              <w:ind w:left="0" w:right="1982" w:firstLine="0"/>
              <w:jc w:val="left"/>
            </w:pPr>
            <w:r w:rsidRPr="003962A4">
              <w:rPr>
                <w:lang w:val="en-US"/>
              </w:rPr>
              <w:t>e</w:t>
            </w:r>
            <w:r w:rsidRPr="001A7215">
              <w:t>-</w:t>
            </w:r>
            <w:r w:rsidRPr="003962A4">
              <w:rPr>
                <w:lang w:val="en-US"/>
              </w:rPr>
              <w:t>mail</w:t>
            </w:r>
            <w:r w:rsidRPr="001A7215">
              <w:t xml:space="preserve">: </w:t>
            </w:r>
          </w:p>
          <w:p w14:paraId="2D3F244E" w14:textId="77777777" w:rsidR="00CB1E7D" w:rsidRPr="001A7215" w:rsidRDefault="00281D63">
            <w:pPr>
              <w:spacing w:after="16" w:line="259" w:lineRule="auto"/>
              <w:ind w:left="0" w:firstLine="0"/>
              <w:jc w:val="left"/>
            </w:pPr>
            <w:r w:rsidRPr="001A7215">
              <w:t xml:space="preserve"> </w:t>
            </w:r>
          </w:p>
          <w:p w14:paraId="6A609B66" w14:textId="1655A47E" w:rsidR="00CB1E7D" w:rsidRDefault="00281D63">
            <w:pPr>
              <w:spacing w:after="19" w:line="259" w:lineRule="auto"/>
              <w:ind w:left="0" w:firstLine="0"/>
              <w:jc w:val="left"/>
            </w:pPr>
            <w:r>
              <w:t xml:space="preserve">_________________ / </w:t>
            </w:r>
            <w:r w:rsidR="00BE7132">
              <w:t>________________</w:t>
            </w:r>
            <w:r>
              <w:t xml:space="preserve">/ </w:t>
            </w:r>
          </w:p>
          <w:p w14:paraId="17369ACF" w14:textId="77777777" w:rsidR="00CB1E7D" w:rsidRDefault="00281D63">
            <w:pPr>
              <w:spacing w:after="0" w:line="259" w:lineRule="auto"/>
              <w:ind w:left="0" w:firstLine="0"/>
              <w:jc w:val="left"/>
            </w:pPr>
            <w:r>
              <w:t xml:space="preserve"> </w:t>
            </w:r>
          </w:p>
        </w:tc>
      </w:tr>
    </w:tbl>
    <w:p w14:paraId="66B2E2FA" w14:textId="77777777" w:rsidR="00CB1E7D" w:rsidRDefault="00281D63">
      <w:pPr>
        <w:spacing w:after="0" w:line="259" w:lineRule="auto"/>
        <w:ind w:left="9926" w:firstLine="0"/>
      </w:pPr>
      <w:r>
        <w:lastRenderedPageBreak/>
        <w:t xml:space="preserve"> </w:t>
      </w:r>
      <w:r>
        <w:br w:type="page"/>
      </w:r>
    </w:p>
    <w:p w14:paraId="77BA6BC8" w14:textId="77777777" w:rsidR="00CB1E7D" w:rsidRDefault="00281D63">
      <w:pPr>
        <w:spacing w:after="10" w:line="249" w:lineRule="auto"/>
        <w:ind w:right="69"/>
        <w:jc w:val="right"/>
      </w:pPr>
      <w:r>
        <w:rPr>
          <w:color w:val="0D0D0D"/>
        </w:rPr>
        <w:lastRenderedPageBreak/>
        <w:t xml:space="preserve">Приложение № 1 </w:t>
      </w:r>
    </w:p>
    <w:p w14:paraId="4F284500" w14:textId="0611DEB6" w:rsidR="00CB1E7D" w:rsidRDefault="00281D63" w:rsidP="00244587">
      <w:pPr>
        <w:spacing w:after="0" w:line="249" w:lineRule="auto"/>
        <w:ind w:left="6237" w:firstLine="0"/>
        <w:jc w:val="left"/>
      </w:pPr>
      <w:r>
        <w:rPr>
          <w:color w:val="0D0D0D"/>
        </w:rPr>
        <w:t xml:space="preserve">к Договору на оказание услуги по предоставлению информации интеллектуальной системы учета электрической энергии (мощности) </w:t>
      </w:r>
    </w:p>
    <w:p w14:paraId="56EBEBD0" w14:textId="48100A9E" w:rsidR="00CB1E7D" w:rsidRDefault="00281D63">
      <w:pPr>
        <w:spacing w:after="10" w:line="249" w:lineRule="auto"/>
        <w:ind w:right="69"/>
        <w:jc w:val="right"/>
      </w:pPr>
      <w:r>
        <w:rPr>
          <w:color w:val="0D0D0D"/>
        </w:rPr>
        <w:t>№</w:t>
      </w:r>
      <w:r w:rsidR="00BE7132">
        <w:rPr>
          <w:color w:val="0D0D0D"/>
        </w:rPr>
        <w:t>______________</w:t>
      </w:r>
      <w:r>
        <w:rPr>
          <w:color w:val="0D0D0D"/>
        </w:rPr>
        <w:t xml:space="preserve"> от </w:t>
      </w:r>
      <w:r w:rsidR="00BE7132">
        <w:rPr>
          <w:color w:val="0D0D0D"/>
        </w:rPr>
        <w:t>____________</w:t>
      </w:r>
      <w:r>
        <w:rPr>
          <w:color w:val="0D0D0D"/>
        </w:rPr>
        <w:t xml:space="preserve"> </w:t>
      </w:r>
    </w:p>
    <w:p w14:paraId="33C26A19" w14:textId="77777777" w:rsidR="00CB1E7D" w:rsidRDefault="00281D63">
      <w:pPr>
        <w:spacing w:after="0" w:line="259" w:lineRule="auto"/>
        <w:ind w:left="0" w:right="2" w:firstLine="0"/>
        <w:jc w:val="center"/>
      </w:pPr>
      <w:r>
        <w:t xml:space="preserve"> </w:t>
      </w:r>
    </w:p>
    <w:p w14:paraId="446D0B43" w14:textId="77777777" w:rsidR="00CB1E7D" w:rsidRDefault="00281D63">
      <w:pPr>
        <w:spacing w:after="0" w:line="259" w:lineRule="auto"/>
        <w:ind w:left="0" w:right="2" w:firstLine="0"/>
        <w:jc w:val="center"/>
      </w:pPr>
      <w:r>
        <w:t xml:space="preserve"> </w:t>
      </w:r>
    </w:p>
    <w:p w14:paraId="2655DC70" w14:textId="2A741C5A" w:rsidR="00CB1E7D" w:rsidRDefault="00281D63">
      <w:pPr>
        <w:ind w:left="2581" w:right="1160" w:hanging="58"/>
      </w:pPr>
      <w:r>
        <w:t>Ориентировочное количество точек измерения,  подлежащих оснащению ИСУ в 202</w:t>
      </w:r>
      <w:r w:rsidR="00BE7132">
        <w:t>7</w:t>
      </w:r>
      <w:r>
        <w:t>-202</w:t>
      </w:r>
      <w:r w:rsidR="00BE7132">
        <w:t>9</w:t>
      </w:r>
      <w:r>
        <w:t xml:space="preserve"> г.г. </w:t>
      </w:r>
    </w:p>
    <w:p w14:paraId="46F67906" w14:textId="77777777" w:rsidR="00CB1E7D" w:rsidRDefault="00281D63">
      <w:pPr>
        <w:spacing w:after="0" w:line="259" w:lineRule="auto"/>
        <w:ind w:left="0" w:right="2" w:firstLine="0"/>
        <w:jc w:val="center"/>
      </w:pPr>
      <w:r>
        <w:t xml:space="preserve"> </w:t>
      </w:r>
    </w:p>
    <w:p w14:paraId="788DA7D4" w14:textId="77777777" w:rsidR="00CB1E7D" w:rsidRDefault="00281D63">
      <w:pPr>
        <w:spacing w:after="0" w:line="249" w:lineRule="auto"/>
        <w:ind w:left="653"/>
        <w:jc w:val="left"/>
      </w:pPr>
      <w:r>
        <w:rPr>
          <w:color w:val="0D0D0D"/>
        </w:rPr>
        <w:t xml:space="preserve">Количество указано оценочно исходя из предполагаемых объемов выхода из строя и отрицательных результатов поверки ПУ, установленных у потребителей.  </w:t>
      </w:r>
    </w:p>
    <w:p w14:paraId="6D6C693F" w14:textId="77777777" w:rsidR="00CB1E7D" w:rsidRDefault="00281D63">
      <w:pPr>
        <w:spacing w:after="0" w:line="259" w:lineRule="auto"/>
        <w:ind w:left="643" w:firstLine="0"/>
        <w:jc w:val="left"/>
      </w:pPr>
      <w:r>
        <w:rPr>
          <w:color w:val="0D0D0D"/>
        </w:rPr>
        <w:t xml:space="preserve"> </w:t>
      </w:r>
    </w:p>
    <w:tbl>
      <w:tblPr>
        <w:tblStyle w:val="TableGrid"/>
        <w:tblW w:w="10637" w:type="dxa"/>
        <w:tblInd w:w="-428" w:type="dxa"/>
        <w:tblCellMar>
          <w:top w:w="68" w:type="dxa"/>
          <w:left w:w="106" w:type="dxa"/>
          <w:right w:w="50" w:type="dxa"/>
        </w:tblCellMar>
        <w:tblLook w:val="04A0" w:firstRow="1" w:lastRow="0" w:firstColumn="1" w:lastColumn="0" w:noHBand="0" w:noVBand="1"/>
      </w:tblPr>
      <w:tblGrid>
        <w:gridCol w:w="864"/>
        <w:gridCol w:w="3250"/>
        <w:gridCol w:w="2552"/>
        <w:gridCol w:w="2269"/>
        <w:gridCol w:w="1702"/>
      </w:tblGrid>
      <w:tr w:rsidR="00CB1E7D" w14:paraId="06762145" w14:textId="77777777" w:rsidTr="00244587">
        <w:trPr>
          <w:trHeight w:val="1114"/>
        </w:trPr>
        <w:tc>
          <w:tcPr>
            <w:tcW w:w="864" w:type="dxa"/>
            <w:vMerge w:val="restart"/>
            <w:tcBorders>
              <w:top w:val="single" w:sz="8" w:space="0" w:color="000000"/>
              <w:left w:val="single" w:sz="8" w:space="0" w:color="000000"/>
              <w:bottom w:val="single" w:sz="8" w:space="0" w:color="000000"/>
              <w:right w:val="single" w:sz="8" w:space="0" w:color="000000"/>
            </w:tcBorders>
            <w:vAlign w:val="center"/>
          </w:tcPr>
          <w:p w14:paraId="730E9231" w14:textId="77777777" w:rsidR="00CB1E7D" w:rsidRDefault="00281D63">
            <w:pPr>
              <w:spacing w:after="0" w:line="259" w:lineRule="auto"/>
              <w:ind w:left="2" w:firstLine="0"/>
            </w:pPr>
            <w:r>
              <w:rPr>
                <w:b/>
              </w:rPr>
              <w:t xml:space="preserve">№ п/п </w:t>
            </w:r>
          </w:p>
        </w:tc>
        <w:tc>
          <w:tcPr>
            <w:tcW w:w="3250" w:type="dxa"/>
            <w:vMerge w:val="restart"/>
            <w:tcBorders>
              <w:top w:val="single" w:sz="8" w:space="0" w:color="000000"/>
              <w:left w:val="single" w:sz="8" w:space="0" w:color="000000"/>
              <w:bottom w:val="single" w:sz="8" w:space="0" w:color="000000"/>
              <w:right w:val="single" w:sz="8" w:space="0" w:color="000000"/>
            </w:tcBorders>
            <w:vAlign w:val="center"/>
          </w:tcPr>
          <w:p w14:paraId="110B48D5" w14:textId="77777777" w:rsidR="00CB1E7D" w:rsidRDefault="00281D63">
            <w:pPr>
              <w:spacing w:after="0" w:line="259" w:lineRule="auto"/>
              <w:ind w:left="0" w:firstLine="0"/>
              <w:jc w:val="center"/>
            </w:pPr>
            <w:r>
              <w:rPr>
                <w:b/>
              </w:rPr>
              <w:t xml:space="preserve">Наименование оборудования </w:t>
            </w:r>
          </w:p>
        </w:tc>
        <w:tc>
          <w:tcPr>
            <w:tcW w:w="6523" w:type="dxa"/>
            <w:gridSpan w:val="3"/>
            <w:tcBorders>
              <w:top w:val="single" w:sz="8" w:space="0" w:color="000000"/>
              <w:left w:val="single" w:sz="8" w:space="0" w:color="000000"/>
              <w:bottom w:val="single" w:sz="8" w:space="0" w:color="000000"/>
              <w:right w:val="single" w:sz="8" w:space="0" w:color="000000"/>
            </w:tcBorders>
            <w:vAlign w:val="center"/>
          </w:tcPr>
          <w:p w14:paraId="78F5BD8F" w14:textId="43707113" w:rsidR="00CB1E7D" w:rsidRDefault="00281D63">
            <w:pPr>
              <w:spacing w:after="0" w:line="259" w:lineRule="auto"/>
              <w:ind w:left="0" w:firstLine="0"/>
              <w:jc w:val="center"/>
            </w:pPr>
            <w:r>
              <w:rPr>
                <w:b/>
              </w:rPr>
              <w:t>Ориентировочное количество оборудования, заменяемого/устанавливаемого в 202</w:t>
            </w:r>
            <w:r w:rsidR="00BE7132">
              <w:rPr>
                <w:b/>
              </w:rPr>
              <w:t>7</w:t>
            </w:r>
            <w:r>
              <w:rPr>
                <w:b/>
              </w:rPr>
              <w:t>-2</w:t>
            </w:r>
            <w:r w:rsidR="00BE7132">
              <w:rPr>
                <w:b/>
              </w:rPr>
              <w:t>9</w:t>
            </w:r>
            <w:r>
              <w:rPr>
                <w:b/>
              </w:rPr>
              <w:t xml:space="preserve"> гг. силами Исполнителя*, шт. </w:t>
            </w:r>
          </w:p>
        </w:tc>
      </w:tr>
      <w:tr w:rsidR="00CB1E7D" w14:paraId="5AC4761F" w14:textId="77777777">
        <w:trPr>
          <w:trHeight w:val="408"/>
        </w:trPr>
        <w:tc>
          <w:tcPr>
            <w:tcW w:w="0" w:type="auto"/>
            <w:vMerge/>
            <w:tcBorders>
              <w:top w:val="nil"/>
              <w:left w:val="single" w:sz="8" w:space="0" w:color="000000"/>
              <w:bottom w:val="single" w:sz="8" w:space="0" w:color="000000"/>
              <w:right w:val="single" w:sz="8" w:space="0" w:color="000000"/>
            </w:tcBorders>
          </w:tcPr>
          <w:p w14:paraId="7CE71387" w14:textId="77777777" w:rsidR="00CB1E7D" w:rsidRDefault="00CB1E7D">
            <w:pPr>
              <w:spacing w:after="160" w:line="259" w:lineRule="auto"/>
              <w:ind w:left="0" w:firstLine="0"/>
              <w:jc w:val="left"/>
            </w:pPr>
          </w:p>
        </w:tc>
        <w:tc>
          <w:tcPr>
            <w:tcW w:w="0" w:type="auto"/>
            <w:vMerge/>
            <w:tcBorders>
              <w:top w:val="nil"/>
              <w:left w:val="single" w:sz="8" w:space="0" w:color="000000"/>
              <w:bottom w:val="single" w:sz="8" w:space="0" w:color="000000"/>
              <w:right w:val="single" w:sz="8" w:space="0" w:color="000000"/>
            </w:tcBorders>
          </w:tcPr>
          <w:p w14:paraId="47E51C7A" w14:textId="77777777" w:rsidR="00CB1E7D" w:rsidRDefault="00CB1E7D">
            <w:pPr>
              <w:spacing w:after="160" w:line="259" w:lineRule="auto"/>
              <w:ind w:left="0" w:firstLine="0"/>
              <w:jc w:val="left"/>
            </w:pPr>
          </w:p>
        </w:tc>
        <w:tc>
          <w:tcPr>
            <w:tcW w:w="2552" w:type="dxa"/>
            <w:tcBorders>
              <w:top w:val="single" w:sz="8" w:space="0" w:color="000000"/>
              <w:left w:val="single" w:sz="8" w:space="0" w:color="000000"/>
              <w:bottom w:val="single" w:sz="8" w:space="0" w:color="000000"/>
              <w:right w:val="single" w:sz="8" w:space="0" w:color="000000"/>
            </w:tcBorders>
          </w:tcPr>
          <w:p w14:paraId="3B8246AB" w14:textId="4BAED193" w:rsidR="00CB1E7D" w:rsidRDefault="00281D63">
            <w:pPr>
              <w:spacing w:after="0" w:line="259" w:lineRule="auto"/>
              <w:ind w:left="0" w:right="56" w:firstLine="0"/>
              <w:jc w:val="center"/>
            </w:pPr>
            <w:r>
              <w:rPr>
                <w:b/>
              </w:rPr>
              <w:t>202</w:t>
            </w:r>
            <w:r w:rsidR="00BE7132">
              <w:rPr>
                <w:b/>
              </w:rPr>
              <w:t>7</w:t>
            </w:r>
            <w:r>
              <w:rPr>
                <w:b/>
              </w:rPr>
              <w:t xml:space="preserve"> г. </w:t>
            </w:r>
          </w:p>
        </w:tc>
        <w:tc>
          <w:tcPr>
            <w:tcW w:w="2269" w:type="dxa"/>
            <w:tcBorders>
              <w:top w:val="single" w:sz="8" w:space="0" w:color="000000"/>
              <w:left w:val="single" w:sz="8" w:space="0" w:color="000000"/>
              <w:bottom w:val="single" w:sz="8" w:space="0" w:color="000000"/>
              <w:right w:val="single" w:sz="8" w:space="0" w:color="000000"/>
            </w:tcBorders>
          </w:tcPr>
          <w:p w14:paraId="0FDDD981" w14:textId="0CAACEEB" w:rsidR="00CB1E7D" w:rsidRDefault="00281D63" w:rsidP="00BE7132">
            <w:pPr>
              <w:spacing w:after="0" w:line="259" w:lineRule="auto"/>
              <w:ind w:left="0" w:right="61" w:firstLine="0"/>
              <w:jc w:val="center"/>
            </w:pPr>
            <w:r>
              <w:rPr>
                <w:b/>
              </w:rPr>
              <w:t>202</w:t>
            </w:r>
            <w:r w:rsidR="00BE7132">
              <w:rPr>
                <w:b/>
              </w:rPr>
              <w:t>8</w:t>
            </w:r>
            <w:r>
              <w:rPr>
                <w:b/>
              </w:rPr>
              <w:t xml:space="preserve"> г. </w:t>
            </w:r>
          </w:p>
        </w:tc>
        <w:tc>
          <w:tcPr>
            <w:tcW w:w="1702" w:type="dxa"/>
            <w:tcBorders>
              <w:top w:val="single" w:sz="8" w:space="0" w:color="000000"/>
              <w:left w:val="single" w:sz="8" w:space="0" w:color="000000"/>
              <w:bottom w:val="single" w:sz="8" w:space="0" w:color="000000"/>
              <w:right w:val="single" w:sz="8" w:space="0" w:color="000000"/>
            </w:tcBorders>
          </w:tcPr>
          <w:p w14:paraId="4CEDD300" w14:textId="0FD0D109" w:rsidR="00CB1E7D" w:rsidRDefault="00281D63">
            <w:pPr>
              <w:spacing w:after="0" w:line="259" w:lineRule="auto"/>
              <w:ind w:left="0" w:right="60" w:firstLine="0"/>
              <w:jc w:val="center"/>
            </w:pPr>
            <w:r>
              <w:rPr>
                <w:b/>
              </w:rPr>
              <w:t>202</w:t>
            </w:r>
            <w:r w:rsidR="00BE7132">
              <w:rPr>
                <w:b/>
              </w:rPr>
              <w:t>9</w:t>
            </w:r>
            <w:r>
              <w:rPr>
                <w:b/>
              </w:rPr>
              <w:t xml:space="preserve"> г. </w:t>
            </w:r>
          </w:p>
        </w:tc>
      </w:tr>
      <w:tr w:rsidR="001A2C4A" w14:paraId="34CDF728" w14:textId="77777777" w:rsidTr="00244587">
        <w:trPr>
          <w:trHeight w:val="1107"/>
        </w:trPr>
        <w:tc>
          <w:tcPr>
            <w:tcW w:w="864" w:type="dxa"/>
            <w:tcBorders>
              <w:top w:val="single" w:sz="8" w:space="0" w:color="000000"/>
              <w:left w:val="single" w:sz="8" w:space="0" w:color="000000"/>
              <w:bottom w:val="single" w:sz="8" w:space="0" w:color="000000"/>
              <w:right w:val="single" w:sz="8" w:space="0" w:color="000000"/>
            </w:tcBorders>
            <w:vAlign w:val="center"/>
          </w:tcPr>
          <w:p w14:paraId="3DF47C45" w14:textId="77777777" w:rsidR="001A2C4A" w:rsidRDefault="001A2C4A" w:rsidP="001A2C4A">
            <w:pPr>
              <w:spacing w:after="0" w:line="259" w:lineRule="auto"/>
              <w:ind w:left="0" w:right="60" w:firstLine="0"/>
              <w:jc w:val="center"/>
            </w:pPr>
            <w:r>
              <w:rPr>
                <w:b/>
              </w:rPr>
              <w:t xml:space="preserve">1 </w:t>
            </w:r>
          </w:p>
        </w:tc>
        <w:tc>
          <w:tcPr>
            <w:tcW w:w="3250" w:type="dxa"/>
            <w:tcBorders>
              <w:top w:val="single" w:sz="8" w:space="0" w:color="000000"/>
              <w:left w:val="single" w:sz="8" w:space="0" w:color="000000"/>
              <w:bottom w:val="single" w:sz="8" w:space="0" w:color="000000"/>
              <w:right w:val="single" w:sz="8" w:space="0" w:color="000000"/>
            </w:tcBorders>
            <w:vAlign w:val="bottom"/>
          </w:tcPr>
          <w:p w14:paraId="67504A51" w14:textId="77777777" w:rsidR="001A2C4A" w:rsidRDefault="001A2C4A" w:rsidP="001A2C4A">
            <w:pPr>
              <w:spacing w:after="0" w:line="259" w:lineRule="auto"/>
              <w:ind w:left="0" w:right="550" w:firstLine="0"/>
              <w:jc w:val="left"/>
            </w:pPr>
            <w:r>
              <w:rPr>
                <w:b/>
              </w:rPr>
              <w:t xml:space="preserve">1-ф прибор учета электрической энергии всего, шт: в т.ч. </w:t>
            </w:r>
          </w:p>
        </w:tc>
        <w:tc>
          <w:tcPr>
            <w:tcW w:w="2552" w:type="dxa"/>
            <w:tcBorders>
              <w:top w:val="single" w:sz="8" w:space="0" w:color="000000"/>
              <w:left w:val="single" w:sz="8" w:space="0" w:color="000000"/>
              <w:bottom w:val="single" w:sz="8" w:space="0" w:color="000000"/>
              <w:right w:val="single" w:sz="8" w:space="0" w:color="000000"/>
            </w:tcBorders>
            <w:vAlign w:val="center"/>
          </w:tcPr>
          <w:p w14:paraId="0E3FEACF" w14:textId="06B441AB" w:rsidR="001A2C4A" w:rsidRPr="003962A4" w:rsidRDefault="001A2C4A" w:rsidP="001A2C4A">
            <w:pPr>
              <w:spacing w:after="0" w:line="259" w:lineRule="auto"/>
              <w:ind w:left="0" w:right="58" w:firstLine="0"/>
              <w:jc w:val="center"/>
              <w:rPr>
                <w:highlight w:val="yellow"/>
              </w:rPr>
            </w:pPr>
            <w:r>
              <w:rPr>
                <w:b/>
                <w:bCs/>
              </w:rPr>
              <w:t>27 800</w:t>
            </w:r>
          </w:p>
        </w:tc>
        <w:tc>
          <w:tcPr>
            <w:tcW w:w="2269" w:type="dxa"/>
            <w:tcBorders>
              <w:top w:val="single" w:sz="8" w:space="0" w:color="000000"/>
              <w:left w:val="single" w:sz="8" w:space="0" w:color="000000"/>
              <w:bottom w:val="single" w:sz="8" w:space="0" w:color="000000"/>
              <w:right w:val="single" w:sz="8" w:space="0" w:color="000000"/>
            </w:tcBorders>
            <w:vAlign w:val="center"/>
          </w:tcPr>
          <w:p w14:paraId="451FB175" w14:textId="7F19ACEC" w:rsidR="001A2C4A" w:rsidRPr="003962A4" w:rsidRDefault="001A2C4A" w:rsidP="001A2C4A">
            <w:pPr>
              <w:spacing w:after="0" w:line="259" w:lineRule="auto"/>
              <w:ind w:left="0" w:right="62" w:firstLine="0"/>
              <w:jc w:val="center"/>
              <w:rPr>
                <w:highlight w:val="yellow"/>
              </w:rPr>
            </w:pPr>
            <w:r>
              <w:rPr>
                <w:b/>
                <w:bCs/>
              </w:rPr>
              <w:t>50 300</w:t>
            </w:r>
          </w:p>
        </w:tc>
        <w:tc>
          <w:tcPr>
            <w:tcW w:w="1702" w:type="dxa"/>
            <w:tcBorders>
              <w:top w:val="single" w:sz="8" w:space="0" w:color="000000"/>
              <w:left w:val="single" w:sz="8" w:space="0" w:color="000000"/>
              <w:bottom w:val="single" w:sz="8" w:space="0" w:color="000000"/>
              <w:right w:val="single" w:sz="8" w:space="0" w:color="000000"/>
            </w:tcBorders>
            <w:vAlign w:val="center"/>
          </w:tcPr>
          <w:p w14:paraId="6BE7C06D" w14:textId="3D051A50" w:rsidR="001A2C4A" w:rsidRPr="003962A4" w:rsidRDefault="001A2C4A" w:rsidP="001A2C4A">
            <w:pPr>
              <w:spacing w:after="0" w:line="259" w:lineRule="auto"/>
              <w:ind w:left="0" w:right="63" w:firstLine="0"/>
              <w:jc w:val="center"/>
              <w:rPr>
                <w:highlight w:val="yellow"/>
              </w:rPr>
            </w:pPr>
            <w:r>
              <w:rPr>
                <w:b/>
                <w:bCs/>
              </w:rPr>
              <w:t>57 300</w:t>
            </w:r>
          </w:p>
        </w:tc>
      </w:tr>
      <w:tr w:rsidR="001A2C4A" w14:paraId="61D03FFA" w14:textId="77777777" w:rsidTr="00244587">
        <w:trPr>
          <w:trHeight w:val="411"/>
        </w:trPr>
        <w:tc>
          <w:tcPr>
            <w:tcW w:w="864" w:type="dxa"/>
            <w:tcBorders>
              <w:top w:val="single" w:sz="8" w:space="0" w:color="000000"/>
              <w:left w:val="single" w:sz="8" w:space="0" w:color="000000"/>
              <w:bottom w:val="single" w:sz="8" w:space="0" w:color="000000"/>
              <w:right w:val="single" w:sz="8" w:space="0" w:color="000000"/>
            </w:tcBorders>
          </w:tcPr>
          <w:p w14:paraId="5C8F8030" w14:textId="77777777" w:rsidR="001A2C4A" w:rsidRDefault="001A2C4A" w:rsidP="001A2C4A">
            <w:pPr>
              <w:spacing w:after="0" w:line="259" w:lineRule="auto"/>
              <w:ind w:left="0" w:right="58" w:firstLine="0"/>
              <w:jc w:val="center"/>
            </w:pPr>
            <w:r>
              <w:t xml:space="preserve">1.1 </w:t>
            </w:r>
          </w:p>
        </w:tc>
        <w:tc>
          <w:tcPr>
            <w:tcW w:w="3250" w:type="dxa"/>
            <w:tcBorders>
              <w:top w:val="single" w:sz="8" w:space="0" w:color="000000"/>
              <w:left w:val="single" w:sz="8" w:space="0" w:color="000000"/>
              <w:bottom w:val="single" w:sz="8" w:space="0" w:color="000000"/>
              <w:right w:val="single" w:sz="8" w:space="0" w:color="000000"/>
            </w:tcBorders>
          </w:tcPr>
          <w:p w14:paraId="0835964B" w14:textId="77777777" w:rsidR="001A2C4A" w:rsidRDefault="001A2C4A" w:rsidP="001A2C4A">
            <w:pPr>
              <w:spacing w:after="0" w:line="259" w:lineRule="auto"/>
              <w:ind w:left="0" w:right="61" w:firstLine="0"/>
              <w:jc w:val="right"/>
            </w:pPr>
            <w:r>
              <w:t xml:space="preserve">январь </w:t>
            </w:r>
          </w:p>
        </w:tc>
        <w:tc>
          <w:tcPr>
            <w:tcW w:w="2552" w:type="dxa"/>
            <w:tcBorders>
              <w:top w:val="single" w:sz="8" w:space="0" w:color="000000"/>
              <w:left w:val="single" w:sz="8" w:space="0" w:color="000000"/>
              <w:bottom w:val="single" w:sz="8" w:space="0" w:color="000000"/>
              <w:right w:val="single" w:sz="8" w:space="0" w:color="000000"/>
            </w:tcBorders>
            <w:vAlign w:val="center"/>
          </w:tcPr>
          <w:p w14:paraId="0AD38175" w14:textId="434EED66" w:rsidR="001A2C4A" w:rsidRPr="003962A4" w:rsidRDefault="001A2C4A" w:rsidP="001A2C4A">
            <w:pPr>
              <w:spacing w:after="0" w:line="259" w:lineRule="auto"/>
              <w:ind w:left="0" w:right="57" w:firstLine="0"/>
              <w:jc w:val="center"/>
              <w:rPr>
                <w:highlight w:val="yellow"/>
              </w:rPr>
            </w:pPr>
            <w:r>
              <w:t>2 733</w:t>
            </w:r>
          </w:p>
        </w:tc>
        <w:tc>
          <w:tcPr>
            <w:tcW w:w="2269" w:type="dxa"/>
            <w:tcBorders>
              <w:top w:val="single" w:sz="8" w:space="0" w:color="000000"/>
              <w:left w:val="single" w:sz="8" w:space="0" w:color="000000"/>
              <w:bottom w:val="single" w:sz="8" w:space="0" w:color="000000"/>
              <w:right w:val="single" w:sz="8" w:space="0" w:color="000000"/>
            </w:tcBorders>
            <w:vAlign w:val="center"/>
          </w:tcPr>
          <w:p w14:paraId="6F1A208B" w14:textId="12EE8BA9" w:rsidR="001A2C4A" w:rsidRPr="003962A4" w:rsidRDefault="001A2C4A" w:rsidP="001A2C4A">
            <w:pPr>
              <w:spacing w:after="0" w:line="259" w:lineRule="auto"/>
              <w:ind w:left="0" w:right="62" w:firstLine="0"/>
              <w:jc w:val="center"/>
              <w:rPr>
                <w:highlight w:val="yellow"/>
              </w:rPr>
            </w:pPr>
            <w:r>
              <w:t>3 166</w:t>
            </w:r>
          </w:p>
        </w:tc>
        <w:tc>
          <w:tcPr>
            <w:tcW w:w="1702" w:type="dxa"/>
            <w:tcBorders>
              <w:top w:val="single" w:sz="8" w:space="0" w:color="000000"/>
              <w:left w:val="single" w:sz="8" w:space="0" w:color="000000"/>
              <w:bottom w:val="single" w:sz="8" w:space="0" w:color="000000"/>
              <w:right w:val="single" w:sz="8" w:space="0" w:color="000000"/>
            </w:tcBorders>
            <w:vAlign w:val="center"/>
          </w:tcPr>
          <w:p w14:paraId="585F79CB" w14:textId="4AD558CE" w:rsidR="001A2C4A" w:rsidRPr="003962A4" w:rsidRDefault="001A2C4A" w:rsidP="001A2C4A">
            <w:pPr>
              <w:spacing w:after="0" w:line="259" w:lineRule="auto"/>
              <w:ind w:left="0" w:right="63" w:firstLine="0"/>
              <w:jc w:val="center"/>
              <w:rPr>
                <w:highlight w:val="yellow"/>
              </w:rPr>
            </w:pPr>
            <w:r>
              <w:t>5 466</w:t>
            </w:r>
          </w:p>
        </w:tc>
      </w:tr>
      <w:tr w:rsidR="001A2C4A" w14:paraId="7E86AC03" w14:textId="77777777" w:rsidTr="00244587">
        <w:trPr>
          <w:trHeight w:val="411"/>
        </w:trPr>
        <w:tc>
          <w:tcPr>
            <w:tcW w:w="864" w:type="dxa"/>
            <w:tcBorders>
              <w:top w:val="single" w:sz="8" w:space="0" w:color="000000"/>
              <w:left w:val="single" w:sz="8" w:space="0" w:color="000000"/>
              <w:bottom w:val="single" w:sz="8" w:space="0" w:color="000000"/>
              <w:right w:val="single" w:sz="8" w:space="0" w:color="000000"/>
            </w:tcBorders>
          </w:tcPr>
          <w:p w14:paraId="0D3354DB" w14:textId="77777777" w:rsidR="001A2C4A" w:rsidRDefault="001A2C4A" w:rsidP="001A2C4A">
            <w:pPr>
              <w:spacing w:after="0" w:line="259" w:lineRule="auto"/>
              <w:ind w:left="0" w:right="58" w:firstLine="0"/>
              <w:jc w:val="center"/>
            </w:pPr>
            <w:r>
              <w:t xml:space="preserve">1.2 </w:t>
            </w:r>
          </w:p>
        </w:tc>
        <w:tc>
          <w:tcPr>
            <w:tcW w:w="3250" w:type="dxa"/>
            <w:tcBorders>
              <w:top w:val="single" w:sz="8" w:space="0" w:color="000000"/>
              <w:left w:val="single" w:sz="8" w:space="0" w:color="000000"/>
              <w:bottom w:val="single" w:sz="8" w:space="0" w:color="000000"/>
              <w:right w:val="single" w:sz="8" w:space="0" w:color="000000"/>
            </w:tcBorders>
          </w:tcPr>
          <w:p w14:paraId="054B12C7" w14:textId="77777777" w:rsidR="001A2C4A" w:rsidRDefault="001A2C4A" w:rsidP="001A2C4A">
            <w:pPr>
              <w:spacing w:after="0" w:line="259" w:lineRule="auto"/>
              <w:ind w:left="0" w:right="61" w:firstLine="0"/>
              <w:jc w:val="right"/>
            </w:pPr>
            <w:r>
              <w:t xml:space="preserve">февраль </w:t>
            </w:r>
          </w:p>
        </w:tc>
        <w:tc>
          <w:tcPr>
            <w:tcW w:w="2552" w:type="dxa"/>
            <w:tcBorders>
              <w:top w:val="single" w:sz="8" w:space="0" w:color="000000"/>
              <w:left w:val="single" w:sz="8" w:space="0" w:color="000000"/>
              <w:bottom w:val="single" w:sz="8" w:space="0" w:color="000000"/>
              <w:right w:val="single" w:sz="8" w:space="0" w:color="000000"/>
            </w:tcBorders>
            <w:vAlign w:val="center"/>
          </w:tcPr>
          <w:p w14:paraId="2C1C1F21" w14:textId="64201F84" w:rsidR="001A2C4A" w:rsidRPr="003962A4" w:rsidRDefault="001A2C4A" w:rsidP="001A2C4A">
            <w:pPr>
              <w:spacing w:after="0" w:line="259" w:lineRule="auto"/>
              <w:ind w:left="0" w:right="57" w:firstLine="0"/>
              <w:jc w:val="center"/>
              <w:rPr>
                <w:highlight w:val="yellow"/>
              </w:rPr>
            </w:pPr>
            <w:r>
              <w:t>2 733</w:t>
            </w:r>
          </w:p>
        </w:tc>
        <w:tc>
          <w:tcPr>
            <w:tcW w:w="2269" w:type="dxa"/>
            <w:tcBorders>
              <w:top w:val="single" w:sz="8" w:space="0" w:color="000000"/>
              <w:left w:val="single" w:sz="8" w:space="0" w:color="000000"/>
              <w:bottom w:val="single" w:sz="8" w:space="0" w:color="000000"/>
              <w:right w:val="single" w:sz="8" w:space="0" w:color="000000"/>
            </w:tcBorders>
            <w:vAlign w:val="center"/>
          </w:tcPr>
          <w:p w14:paraId="4DE30FBA" w14:textId="4614EE3E" w:rsidR="001A2C4A" w:rsidRPr="003962A4" w:rsidRDefault="001A2C4A" w:rsidP="001A2C4A">
            <w:pPr>
              <w:spacing w:after="0" w:line="259" w:lineRule="auto"/>
              <w:ind w:left="0" w:right="62" w:firstLine="0"/>
              <w:jc w:val="center"/>
              <w:rPr>
                <w:highlight w:val="yellow"/>
              </w:rPr>
            </w:pPr>
            <w:r>
              <w:t>3 167</w:t>
            </w:r>
          </w:p>
        </w:tc>
        <w:tc>
          <w:tcPr>
            <w:tcW w:w="1702" w:type="dxa"/>
            <w:tcBorders>
              <w:top w:val="single" w:sz="8" w:space="0" w:color="000000"/>
              <w:left w:val="single" w:sz="8" w:space="0" w:color="000000"/>
              <w:bottom w:val="single" w:sz="8" w:space="0" w:color="000000"/>
              <w:right w:val="single" w:sz="8" w:space="0" w:color="000000"/>
            </w:tcBorders>
            <w:vAlign w:val="center"/>
          </w:tcPr>
          <w:p w14:paraId="1ADF2B23" w14:textId="464F82B8" w:rsidR="001A2C4A" w:rsidRPr="003962A4" w:rsidRDefault="001A2C4A" w:rsidP="001A2C4A">
            <w:pPr>
              <w:spacing w:after="0" w:line="259" w:lineRule="auto"/>
              <w:ind w:left="0" w:right="63" w:firstLine="0"/>
              <w:jc w:val="center"/>
              <w:rPr>
                <w:highlight w:val="yellow"/>
              </w:rPr>
            </w:pPr>
            <w:r>
              <w:t>5 467</w:t>
            </w:r>
          </w:p>
        </w:tc>
      </w:tr>
      <w:tr w:rsidR="001A2C4A" w14:paraId="7668BD53" w14:textId="77777777" w:rsidTr="00244587">
        <w:trPr>
          <w:trHeight w:val="408"/>
        </w:trPr>
        <w:tc>
          <w:tcPr>
            <w:tcW w:w="864" w:type="dxa"/>
            <w:tcBorders>
              <w:top w:val="single" w:sz="8" w:space="0" w:color="000000"/>
              <w:left w:val="single" w:sz="8" w:space="0" w:color="000000"/>
              <w:bottom w:val="single" w:sz="8" w:space="0" w:color="000000"/>
              <w:right w:val="single" w:sz="8" w:space="0" w:color="000000"/>
            </w:tcBorders>
          </w:tcPr>
          <w:p w14:paraId="0F81E82D" w14:textId="77777777" w:rsidR="001A2C4A" w:rsidRDefault="001A2C4A" w:rsidP="001A2C4A">
            <w:pPr>
              <w:spacing w:after="0" w:line="259" w:lineRule="auto"/>
              <w:ind w:left="0" w:right="58" w:firstLine="0"/>
              <w:jc w:val="center"/>
            </w:pPr>
            <w:r>
              <w:t xml:space="preserve">1.3 </w:t>
            </w:r>
          </w:p>
        </w:tc>
        <w:tc>
          <w:tcPr>
            <w:tcW w:w="3250" w:type="dxa"/>
            <w:tcBorders>
              <w:top w:val="single" w:sz="8" w:space="0" w:color="000000"/>
              <w:left w:val="single" w:sz="8" w:space="0" w:color="000000"/>
              <w:bottom w:val="single" w:sz="8" w:space="0" w:color="000000"/>
              <w:right w:val="single" w:sz="8" w:space="0" w:color="000000"/>
            </w:tcBorders>
          </w:tcPr>
          <w:p w14:paraId="05B4CE35" w14:textId="77777777" w:rsidR="001A2C4A" w:rsidRDefault="001A2C4A" w:rsidP="001A2C4A">
            <w:pPr>
              <w:spacing w:after="0" w:line="259" w:lineRule="auto"/>
              <w:ind w:left="0" w:right="61" w:firstLine="0"/>
              <w:jc w:val="right"/>
            </w:pPr>
            <w:r>
              <w:t xml:space="preserve">март </w:t>
            </w:r>
          </w:p>
        </w:tc>
        <w:tc>
          <w:tcPr>
            <w:tcW w:w="2552" w:type="dxa"/>
            <w:tcBorders>
              <w:top w:val="single" w:sz="8" w:space="0" w:color="000000"/>
              <w:left w:val="single" w:sz="8" w:space="0" w:color="000000"/>
              <w:bottom w:val="single" w:sz="8" w:space="0" w:color="000000"/>
              <w:right w:val="single" w:sz="8" w:space="0" w:color="000000"/>
            </w:tcBorders>
            <w:vAlign w:val="center"/>
          </w:tcPr>
          <w:p w14:paraId="04578227" w14:textId="5C56EF7D" w:rsidR="001A2C4A" w:rsidRPr="003962A4" w:rsidRDefault="001A2C4A" w:rsidP="001A2C4A">
            <w:pPr>
              <w:spacing w:after="0" w:line="259" w:lineRule="auto"/>
              <w:ind w:left="0" w:right="57" w:firstLine="0"/>
              <w:jc w:val="center"/>
              <w:rPr>
                <w:highlight w:val="yellow"/>
              </w:rPr>
            </w:pPr>
            <w:r>
              <w:t>2 734</w:t>
            </w:r>
          </w:p>
        </w:tc>
        <w:tc>
          <w:tcPr>
            <w:tcW w:w="2269" w:type="dxa"/>
            <w:tcBorders>
              <w:top w:val="single" w:sz="8" w:space="0" w:color="000000"/>
              <w:left w:val="single" w:sz="8" w:space="0" w:color="000000"/>
              <w:bottom w:val="single" w:sz="8" w:space="0" w:color="000000"/>
              <w:right w:val="single" w:sz="8" w:space="0" w:color="000000"/>
            </w:tcBorders>
            <w:vAlign w:val="center"/>
          </w:tcPr>
          <w:p w14:paraId="2C28BCCE" w14:textId="281411E3" w:rsidR="001A2C4A" w:rsidRPr="003962A4" w:rsidRDefault="001A2C4A" w:rsidP="001A2C4A">
            <w:pPr>
              <w:spacing w:after="0" w:line="259" w:lineRule="auto"/>
              <w:ind w:left="0" w:right="62" w:firstLine="0"/>
              <w:jc w:val="center"/>
              <w:rPr>
                <w:highlight w:val="yellow"/>
              </w:rPr>
            </w:pPr>
            <w:r>
              <w:t>3 167</w:t>
            </w:r>
          </w:p>
        </w:tc>
        <w:tc>
          <w:tcPr>
            <w:tcW w:w="1702" w:type="dxa"/>
            <w:tcBorders>
              <w:top w:val="single" w:sz="8" w:space="0" w:color="000000"/>
              <w:left w:val="single" w:sz="8" w:space="0" w:color="000000"/>
              <w:bottom w:val="single" w:sz="8" w:space="0" w:color="000000"/>
              <w:right w:val="single" w:sz="8" w:space="0" w:color="000000"/>
            </w:tcBorders>
            <w:vAlign w:val="center"/>
          </w:tcPr>
          <w:p w14:paraId="31DFEBE0" w14:textId="62D27583" w:rsidR="001A2C4A" w:rsidRPr="003962A4" w:rsidRDefault="001A2C4A" w:rsidP="001A2C4A">
            <w:pPr>
              <w:spacing w:after="0" w:line="259" w:lineRule="auto"/>
              <w:ind w:left="0" w:right="63" w:firstLine="0"/>
              <w:jc w:val="center"/>
              <w:rPr>
                <w:highlight w:val="yellow"/>
              </w:rPr>
            </w:pPr>
            <w:r>
              <w:t>5 467</w:t>
            </w:r>
          </w:p>
        </w:tc>
      </w:tr>
      <w:tr w:rsidR="001A2C4A" w14:paraId="1E3F0BCA" w14:textId="77777777" w:rsidTr="00244587">
        <w:trPr>
          <w:trHeight w:val="410"/>
        </w:trPr>
        <w:tc>
          <w:tcPr>
            <w:tcW w:w="864" w:type="dxa"/>
            <w:tcBorders>
              <w:top w:val="single" w:sz="8" w:space="0" w:color="000000"/>
              <w:left w:val="single" w:sz="8" w:space="0" w:color="000000"/>
              <w:bottom w:val="single" w:sz="8" w:space="0" w:color="000000"/>
              <w:right w:val="single" w:sz="8" w:space="0" w:color="000000"/>
            </w:tcBorders>
          </w:tcPr>
          <w:p w14:paraId="2B3407E6" w14:textId="77777777" w:rsidR="001A2C4A" w:rsidRDefault="001A2C4A" w:rsidP="001A2C4A">
            <w:pPr>
              <w:spacing w:after="0" w:line="259" w:lineRule="auto"/>
              <w:ind w:left="0" w:right="58" w:firstLine="0"/>
              <w:jc w:val="center"/>
            </w:pPr>
            <w:r>
              <w:t xml:space="preserve">1.4 </w:t>
            </w:r>
          </w:p>
        </w:tc>
        <w:tc>
          <w:tcPr>
            <w:tcW w:w="3250" w:type="dxa"/>
            <w:tcBorders>
              <w:top w:val="single" w:sz="8" w:space="0" w:color="000000"/>
              <w:left w:val="single" w:sz="8" w:space="0" w:color="000000"/>
              <w:bottom w:val="single" w:sz="8" w:space="0" w:color="000000"/>
              <w:right w:val="single" w:sz="8" w:space="0" w:color="000000"/>
            </w:tcBorders>
          </w:tcPr>
          <w:p w14:paraId="061FC804" w14:textId="77777777" w:rsidR="001A2C4A" w:rsidRDefault="001A2C4A" w:rsidP="001A2C4A">
            <w:pPr>
              <w:spacing w:after="0" w:line="259" w:lineRule="auto"/>
              <w:ind w:left="0" w:right="61" w:firstLine="0"/>
              <w:jc w:val="right"/>
            </w:pPr>
            <w:r>
              <w:t xml:space="preserve">апрель </w:t>
            </w:r>
          </w:p>
        </w:tc>
        <w:tc>
          <w:tcPr>
            <w:tcW w:w="2552" w:type="dxa"/>
            <w:tcBorders>
              <w:top w:val="single" w:sz="8" w:space="0" w:color="000000"/>
              <w:left w:val="single" w:sz="8" w:space="0" w:color="000000"/>
              <w:bottom w:val="single" w:sz="8" w:space="0" w:color="000000"/>
              <w:right w:val="single" w:sz="8" w:space="0" w:color="000000"/>
            </w:tcBorders>
            <w:vAlign w:val="center"/>
          </w:tcPr>
          <w:p w14:paraId="0C49038B" w14:textId="0E4031CE" w:rsidR="001A2C4A" w:rsidRPr="003962A4" w:rsidRDefault="001A2C4A" w:rsidP="001A2C4A">
            <w:pPr>
              <w:spacing w:after="0" w:line="259" w:lineRule="auto"/>
              <w:ind w:left="0" w:right="57" w:firstLine="0"/>
              <w:jc w:val="center"/>
              <w:rPr>
                <w:highlight w:val="yellow"/>
              </w:rPr>
            </w:pPr>
            <w:r>
              <w:t>1 734</w:t>
            </w:r>
          </w:p>
        </w:tc>
        <w:tc>
          <w:tcPr>
            <w:tcW w:w="2269" w:type="dxa"/>
            <w:tcBorders>
              <w:top w:val="single" w:sz="8" w:space="0" w:color="000000"/>
              <w:left w:val="single" w:sz="8" w:space="0" w:color="000000"/>
              <w:bottom w:val="single" w:sz="8" w:space="0" w:color="000000"/>
              <w:right w:val="single" w:sz="8" w:space="0" w:color="000000"/>
            </w:tcBorders>
            <w:vAlign w:val="center"/>
          </w:tcPr>
          <w:p w14:paraId="6819A6EA" w14:textId="149C9834" w:rsidR="001A2C4A" w:rsidRPr="003962A4" w:rsidRDefault="001A2C4A" w:rsidP="001A2C4A">
            <w:pPr>
              <w:spacing w:after="0" w:line="259" w:lineRule="auto"/>
              <w:ind w:left="0" w:right="62" w:firstLine="0"/>
              <w:jc w:val="center"/>
              <w:rPr>
                <w:highlight w:val="yellow"/>
              </w:rPr>
            </w:pPr>
            <w:r>
              <w:t>3 366</w:t>
            </w:r>
          </w:p>
        </w:tc>
        <w:tc>
          <w:tcPr>
            <w:tcW w:w="1702" w:type="dxa"/>
            <w:tcBorders>
              <w:top w:val="single" w:sz="8" w:space="0" w:color="000000"/>
              <w:left w:val="single" w:sz="8" w:space="0" w:color="000000"/>
              <w:bottom w:val="single" w:sz="8" w:space="0" w:color="000000"/>
              <w:right w:val="single" w:sz="8" w:space="0" w:color="000000"/>
            </w:tcBorders>
            <w:vAlign w:val="center"/>
          </w:tcPr>
          <w:p w14:paraId="3B253A6C" w14:textId="317CEE07" w:rsidR="001A2C4A" w:rsidRPr="003962A4" w:rsidRDefault="001A2C4A" w:rsidP="001A2C4A">
            <w:pPr>
              <w:spacing w:after="0" w:line="259" w:lineRule="auto"/>
              <w:ind w:left="0" w:right="63" w:firstLine="0"/>
              <w:jc w:val="center"/>
              <w:rPr>
                <w:highlight w:val="yellow"/>
              </w:rPr>
            </w:pPr>
            <w:r>
              <w:t>3 733</w:t>
            </w:r>
          </w:p>
        </w:tc>
      </w:tr>
      <w:tr w:rsidR="001A2C4A" w14:paraId="099E4DCC" w14:textId="77777777" w:rsidTr="00244587">
        <w:trPr>
          <w:trHeight w:val="410"/>
        </w:trPr>
        <w:tc>
          <w:tcPr>
            <w:tcW w:w="864" w:type="dxa"/>
            <w:tcBorders>
              <w:top w:val="single" w:sz="8" w:space="0" w:color="000000"/>
              <w:left w:val="single" w:sz="8" w:space="0" w:color="000000"/>
              <w:bottom w:val="single" w:sz="8" w:space="0" w:color="000000"/>
              <w:right w:val="single" w:sz="8" w:space="0" w:color="000000"/>
            </w:tcBorders>
          </w:tcPr>
          <w:p w14:paraId="73B413F4" w14:textId="77777777" w:rsidR="001A2C4A" w:rsidRDefault="001A2C4A" w:rsidP="001A2C4A">
            <w:pPr>
              <w:spacing w:after="0" w:line="259" w:lineRule="auto"/>
              <w:ind w:left="0" w:right="58" w:firstLine="0"/>
              <w:jc w:val="center"/>
            </w:pPr>
            <w:r>
              <w:t xml:space="preserve">1.5 </w:t>
            </w:r>
          </w:p>
        </w:tc>
        <w:tc>
          <w:tcPr>
            <w:tcW w:w="3250" w:type="dxa"/>
            <w:tcBorders>
              <w:top w:val="single" w:sz="8" w:space="0" w:color="000000"/>
              <w:left w:val="single" w:sz="8" w:space="0" w:color="000000"/>
              <w:bottom w:val="single" w:sz="8" w:space="0" w:color="000000"/>
              <w:right w:val="single" w:sz="8" w:space="0" w:color="000000"/>
            </w:tcBorders>
          </w:tcPr>
          <w:p w14:paraId="5E6E7418" w14:textId="77777777" w:rsidR="001A2C4A" w:rsidRDefault="001A2C4A" w:rsidP="001A2C4A">
            <w:pPr>
              <w:spacing w:after="0" w:line="259" w:lineRule="auto"/>
              <w:ind w:left="0" w:right="61" w:firstLine="0"/>
              <w:jc w:val="right"/>
            </w:pPr>
            <w:r>
              <w:t xml:space="preserve">май </w:t>
            </w:r>
          </w:p>
        </w:tc>
        <w:tc>
          <w:tcPr>
            <w:tcW w:w="2552" w:type="dxa"/>
            <w:tcBorders>
              <w:top w:val="single" w:sz="8" w:space="0" w:color="000000"/>
              <w:left w:val="single" w:sz="8" w:space="0" w:color="000000"/>
              <w:bottom w:val="single" w:sz="8" w:space="0" w:color="000000"/>
              <w:right w:val="single" w:sz="8" w:space="0" w:color="000000"/>
            </w:tcBorders>
            <w:vAlign w:val="center"/>
          </w:tcPr>
          <w:p w14:paraId="4E68B1AE" w14:textId="23A0E0BF" w:rsidR="001A2C4A" w:rsidRPr="003962A4" w:rsidRDefault="001A2C4A" w:rsidP="001A2C4A">
            <w:pPr>
              <w:spacing w:after="0" w:line="259" w:lineRule="auto"/>
              <w:ind w:left="0" w:right="57" w:firstLine="0"/>
              <w:jc w:val="center"/>
              <w:rPr>
                <w:highlight w:val="yellow"/>
              </w:rPr>
            </w:pPr>
            <w:r>
              <w:t>1 733</w:t>
            </w:r>
          </w:p>
        </w:tc>
        <w:tc>
          <w:tcPr>
            <w:tcW w:w="2269" w:type="dxa"/>
            <w:tcBorders>
              <w:top w:val="single" w:sz="8" w:space="0" w:color="000000"/>
              <w:left w:val="single" w:sz="8" w:space="0" w:color="000000"/>
              <w:bottom w:val="single" w:sz="8" w:space="0" w:color="000000"/>
              <w:right w:val="single" w:sz="8" w:space="0" w:color="000000"/>
            </w:tcBorders>
            <w:vAlign w:val="center"/>
          </w:tcPr>
          <w:p w14:paraId="21754ECF" w14:textId="7E50E8CF" w:rsidR="001A2C4A" w:rsidRPr="003962A4" w:rsidRDefault="001A2C4A" w:rsidP="001A2C4A">
            <w:pPr>
              <w:spacing w:after="0" w:line="259" w:lineRule="auto"/>
              <w:ind w:left="0" w:right="62" w:firstLine="0"/>
              <w:jc w:val="center"/>
              <w:rPr>
                <w:highlight w:val="yellow"/>
              </w:rPr>
            </w:pPr>
            <w:r>
              <w:t>3 367</w:t>
            </w:r>
          </w:p>
        </w:tc>
        <w:tc>
          <w:tcPr>
            <w:tcW w:w="1702" w:type="dxa"/>
            <w:tcBorders>
              <w:top w:val="single" w:sz="8" w:space="0" w:color="000000"/>
              <w:left w:val="single" w:sz="8" w:space="0" w:color="000000"/>
              <w:bottom w:val="single" w:sz="8" w:space="0" w:color="000000"/>
              <w:right w:val="single" w:sz="8" w:space="0" w:color="000000"/>
            </w:tcBorders>
            <w:vAlign w:val="center"/>
          </w:tcPr>
          <w:p w14:paraId="2C5D1293" w14:textId="04A32ECA" w:rsidR="001A2C4A" w:rsidRPr="003962A4" w:rsidRDefault="001A2C4A" w:rsidP="001A2C4A">
            <w:pPr>
              <w:spacing w:after="0" w:line="259" w:lineRule="auto"/>
              <w:ind w:left="0" w:right="63" w:firstLine="0"/>
              <w:jc w:val="center"/>
              <w:rPr>
                <w:highlight w:val="yellow"/>
              </w:rPr>
            </w:pPr>
            <w:r>
              <w:t>3 733</w:t>
            </w:r>
          </w:p>
        </w:tc>
      </w:tr>
      <w:tr w:rsidR="001A2C4A" w14:paraId="7FC8E498" w14:textId="77777777" w:rsidTr="00244587">
        <w:trPr>
          <w:trHeight w:val="410"/>
        </w:trPr>
        <w:tc>
          <w:tcPr>
            <w:tcW w:w="864" w:type="dxa"/>
            <w:tcBorders>
              <w:top w:val="single" w:sz="8" w:space="0" w:color="000000"/>
              <w:left w:val="single" w:sz="8" w:space="0" w:color="000000"/>
              <w:bottom w:val="single" w:sz="8" w:space="0" w:color="000000"/>
              <w:right w:val="single" w:sz="8" w:space="0" w:color="000000"/>
            </w:tcBorders>
          </w:tcPr>
          <w:p w14:paraId="191B4E06" w14:textId="77777777" w:rsidR="001A2C4A" w:rsidRDefault="001A2C4A" w:rsidP="001A2C4A">
            <w:pPr>
              <w:spacing w:after="0" w:line="259" w:lineRule="auto"/>
              <w:ind w:left="0" w:right="58" w:firstLine="0"/>
              <w:jc w:val="center"/>
            </w:pPr>
            <w:r>
              <w:t xml:space="preserve">1.6 </w:t>
            </w:r>
          </w:p>
        </w:tc>
        <w:tc>
          <w:tcPr>
            <w:tcW w:w="3250" w:type="dxa"/>
            <w:tcBorders>
              <w:top w:val="single" w:sz="8" w:space="0" w:color="000000"/>
              <w:left w:val="single" w:sz="8" w:space="0" w:color="000000"/>
              <w:bottom w:val="single" w:sz="8" w:space="0" w:color="000000"/>
              <w:right w:val="single" w:sz="8" w:space="0" w:color="000000"/>
            </w:tcBorders>
          </w:tcPr>
          <w:p w14:paraId="478CF786" w14:textId="77777777" w:rsidR="001A2C4A" w:rsidRDefault="001A2C4A" w:rsidP="001A2C4A">
            <w:pPr>
              <w:spacing w:after="0" w:line="259" w:lineRule="auto"/>
              <w:ind w:left="0" w:right="59" w:firstLine="0"/>
              <w:jc w:val="right"/>
            </w:pPr>
            <w:r>
              <w:t xml:space="preserve">июнь </w:t>
            </w:r>
          </w:p>
        </w:tc>
        <w:tc>
          <w:tcPr>
            <w:tcW w:w="2552" w:type="dxa"/>
            <w:tcBorders>
              <w:top w:val="single" w:sz="8" w:space="0" w:color="000000"/>
              <w:left w:val="single" w:sz="8" w:space="0" w:color="000000"/>
              <w:bottom w:val="single" w:sz="8" w:space="0" w:color="000000"/>
              <w:right w:val="single" w:sz="8" w:space="0" w:color="000000"/>
            </w:tcBorders>
            <w:vAlign w:val="center"/>
          </w:tcPr>
          <w:p w14:paraId="0600A421" w14:textId="480E3DD8" w:rsidR="001A2C4A" w:rsidRPr="003962A4" w:rsidRDefault="001A2C4A" w:rsidP="001A2C4A">
            <w:pPr>
              <w:spacing w:after="0" w:line="259" w:lineRule="auto"/>
              <w:ind w:left="0" w:right="57" w:firstLine="0"/>
              <w:jc w:val="center"/>
              <w:rPr>
                <w:highlight w:val="yellow"/>
              </w:rPr>
            </w:pPr>
            <w:r>
              <w:t>1 733</w:t>
            </w:r>
          </w:p>
        </w:tc>
        <w:tc>
          <w:tcPr>
            <w:tcW w:w="2269" w:type="dxa"/>
            <w:tcBorders>
              <w:top w:val="single" w:sz="8" w:space="0" w:color="000000"/>
              <w:left w:val="single" w:sz="8" w:space="0" w:color="000000"/>
              <w:bottom w:val="single" w:sz="8" w:space="0" w:color="000000"/>
              <w:right w:val="single" w:sz="8" w:space="0" w:color="000000"/>
            </w:tcBorders>
            <w:vAlign w:val="center"/>
          </w:tcPr>
          <w:p w14:paraId="61A52E4C" w14:textId="4899471A" w:rsidR="001A2C4A" w:rsidRPr="003962A4" w:rsidRDefault="001A2C4A" w:rsidP="001A2C4A">
            <w:pPr>
              <w:spacing w:after="0" w:line="259" w:lineRule="auto"/>
              <w:ind w:left="0" w:right="62" w:firstLine="0"/>
              <w:jc w:val="center"/>
              <w:rPr>
                <w:highlight w:val="yellow"/>
              </w:rPr>
            </w:pPr>
            <w:r>
              <w:t>3 367</w:t>
            </w:r>
          </w:p>
        </w:tc>
        <w:tc>
          <w:tcPr>
            <w:tcW w:w="1702" w:type="dxa"/>
            <w:tcBorders>
              <w:top w:val="single" w:sz="8" w:space="0" w:color="000000"/>
              <w:left w:val="single" w:sz="8" w:space="0" w:color="000000"/>
              <w:bottom w:val="single" w:sz="8" w:space="0" w:color="000000"/>
              <w:right w:val="single" w:sz="8" w:space="0" w:color="000000"/>
            </w:tcBorders>
            <w:vAlign w:val="center"/>
          </w:tcPr>
          <w:p w14:paraId="18EE0F2D" w14:textId="102DF9FA" w:rsidR="001A2C4A" w:rsidRPr="003962A4" w:rsidRDefault="001A2C4A" w:rsidP="001A2C4A">
            <w:pPr>
              <w:spacing w:after="0" w:line="259" w:lineRule="auto"/>
              <w:ind w:left="0" w:right="63" w:firstLine="0"/>
              <w:jc w:val="center"/>
              <w:rPr>
                <w:highlight w:val="yellow"/>
              </w:rPr>
            </w:pPr>
            <w:r>
              <w:t>3 734</w:t>
            </w:r>
          </w:p>
        </w:tc>
      </w:tr>
      <w:tr w:rsidR="001A2C4A" w14:paraId="7B5E67C1" w14:textId="77777777" w:rsidTr="00244587">
        <w:trPr>
          <w:trHeight w:val="410"/>
        </w:trPr>
        <w:tc>
          <w:tcPr>
            <w:tcW w:w="864" w:type="dxa"/>
            <w:tcBorders>
              <w:top w:val="single" w:sz="8" w:space="0" w:color="000000"/>
              <w:left w:val="single" w:sz="8" w:space="0" w:color="000000"/>
              <w:bottom w:val="single" w:sz="8" w:space="0" w:color="000000"/>
              <w:right w:val="single" w:sz="8" w:space="0" w:color="000000"/>
            </w:tcBorders>
          </w:tcPr>
          <w:p w14:paraId="58F6A4B6" w14:textId="77777777" w:rsidR="001A2C4A" w:rsidRDefault="001A2C4A" w:rsidP="001A2C4A">
            <w:pPr>
              <w:spacing w:after="0" w:line="259" w:lineRule="auto"/>
              <w:ind w:left="0" w:right="58" w:firstLine="0"/>
              <w:jc w:val="center"/>
            </w:pPr>
            <w:r>
              <w:t xml:space="preserve">1.7 </w:t>
            </w:r>
          </w:p>
        </w:tc>
        <w:tc>
          <w:tcPr>
            <w:tcW w:w="3250" w:type="dxa"/>
            <w:tcBorders>
              <w:top w:val="single" w:sz="8" w:space="0" w:color="000000"/>
              <w:left w:val="single" w:sz="8" w:space="0" w:color="000000"/>
              <w:bottom w:val="single" w:sz="8" w:space="0" w:color="000000"/>
              <w:right w:val="single" w:sz="8" w:space="0" w:color="000000"/>
            </w:tcBorders>
          </w:tcPr>
          <w:p w14:paraId="0919BFF3" w14:textId="77777777" w:rsidR="001A2C4A" w:rsidRDefault="001A2C4A" w:rsidP="001A2C4A">
            <w:pPr>
              <w:spacing w:after="0" w:line="259" w:lineRule="auto"/>
              <w:ind w:left="0" w:right="59" w:firstLine="0"/>
              <w:jc w:val="right"/>
            </w:pPr>
            <w:r>
              <w:t xml:space="preserve">июль </w:t>
            </w:r>
          </w:p>
        </w:tc>
        <w:tc>
          <w:tcPr>
            <w:tcW w:w="2552" w:type="dxa"/>
            <w:tcBorders>
              <w:top w:val="single" w:sz="8" w:space="0" w:color="000000"/>
              <w:left w:val="single" w:sz="8" w:space="0" w:color="000000"/>
              <w:bottom w:val="single" w:sz="8" w:space="0" w:color="000000"/>
              <w:right w:val="single" w:sz="8" w:space="0" w:color="000000"/>
            </w:tcBorders>
            <w:vAlign w:val="center"/>
          </w:tcPr>
          <w:p w14:paraId="3BE57AFC" w14:textId="5D5DB70B" w:rsidR="001A2C4A" w:rsidRPr="003962A4" w:rsidRDefault="001A2C4A" w:rsidP="001A2C4A">
            <w:pPr>
              <w:spacing w:after="0" w:line="259" w:lineRule="auto"/>
              <w:ind w:left="0" w:right="57" w:firstLine="0"/>
              <w:jc w:val="center"/>
              <w:rPr>
                <w:highlight w:val="yellow"/>
              </w:rPr>
            </w:pPr>
            <w:r>
              <w:t>2 534</w:t>
            </w:r>
          </w:p>
        </w:tc>
        <w:tc>
          <w:tcPr>
            <w:tcW w:w="2269" w:type="dxa"/>
            <w:tcBorders>
              <w:top w:val="single" w:sz="8" w:space="0" w:color="000000"/>
              <w:left w:val="single" w:sz="8" w:space="0" w:color="000000"/>
              <w:bottom w:val="single" w:sz="8" w:space="0" w:color="000000"/>
              <w:right w:val="single" w:sz="8" w:space="0" w:color="000000"/>
            </w:tcBorders>
            <w:vAlign w:val="center"/>
          </w:tcPr>
          <w:p w14:paraId="6DABE7BE" w14:textId="202B3C33" w:rsidR="001A2C4A" w:rsidRPr="003962A4" w:rsidRDefault="001A2C4A" w:rsidP="001A2C4A">
            <w:pPr>
              <w:spacing w:after="0" w:line="259" w:lineRule="auto"/>
              <w:ind w:left="0" w:right="62" w:firstLine="0"/>
              <w:jc w:val="center"/>
              <w:rPr>
                <w:highlight w:val="yellow"/>
              </w:rPr>
            </w:pPr>
            <w:r>
              <w:t>5 066</w:t>
            </w:r>
          </w:p>
        </w:tc>
        <w:tc>
          <w:tcPr>
            <w:tcW w:w="1702" w:type="dxa"/>
            <w:tcBorders>
              <w:top w:val="single" w:sz="8" w:space="0" w:color="000000"/>
              <w:left w:val="single" w:sz="8" w:space="0" w:color="000000"/>
              <w:bottom w:val="single" w:sz="8" w:space="0" w:color="000000"/>
              <w:right w:val="single" w:sz="8" w:space="0" w:color="000000"/>
            </w:tcBorders>
            <w:vAlign w:val="center"/>
          </w:tcPr>
          <w:p w14:paraId="76E647D3" w14:textId="67FE4930" w:rsidR="001A2C4A" w:rsidRPr="003962A4" w:rsidRDefault="001A2C4A" w:rsidP="001A2C4A">
            <w:pPr>
              <w:spacing w:after="0" w:line="259" w:lineRule="auto"/>
              <w:ind w:left="0" w:right="63" w:firstLine="0"/>
              <w:jc w:val="center"/>
              <w:rPr>
                <w:highlight w:val="yellow"/>
              </w:rPr>
            </w:pPr>
            <w:r>
              <w:t>4 400</w:t>
            </w:r>
          </w:p>
        </w:tc>
      </w:tr>
      <w:tr w:rsidR="001A2C4A" w14:paraId="4CE2B4C9" w14:textId="77777777" w:rsidTr="00244587">
        <w:trPr>
          <w:trHeight w:val="410"/>
        </w:trPr>
        <w:tc>
          <w:tcPr>
            <w:tcW w:w="864" w:type="dxa"/>
            <w:tcBorders>
              <w:top w:val="single" w:sz="8" w:space="0" w:color="000000"/>
              <w:left w:val="single" w:sz="8" w:space="0" w:color="000000"/>
              <w:bottom w:val="single" w:sz="8" w:space="0" w:color="000000"/>
              <w:right w:val="single" w:sz="8" w:space="0" w:color="000000"/>
            </w:tcBorders>
          </w:tcPr>
          <w:p w14:paraId="6FBF4BED" w14:textId="77777777" w:rsidR="001A2C4A" w:rsidRDefault="001A2C4A" w:rsidP="001A2C4A">
            <w:pPr>
              <w:spacing w:after="0" w:line="259" w:lineRule="auto"/>
              <w:ind w:left="0" w:right="58" w:firstLine="0"/>
              <w:jc w:val="center"/>
            </w:pPr>
            <w:r>
              <w:t xml:space="preserve">1.8 </w:t>
            </w:r>
          </w:p>
        </w:tc>
        <w:tc>
          <w:tcPr>
            <w:tcW w:w="3250" w:type="dxa"/>
            <w:tcBorders>
              <w:top w:val="single" w:sz="8" w:space="0" w:color="000000"/>
              <w:left w:val="single" w:sz="8" w:space="0" w:color="000000"/>
              <w:bottom w:val="single" w:sz="8" w:space="0" w:color="000000"/>
              <w:right w:val="single" w:sz="8" w:space="0" w:color="000000"/>
            </w:tcBorders>
          </w:tcPr>
          <w:p w14:paraId="18D0A3D5" w14:textId="77777777" w:rsidR="001A2C4A" w:rsidRDefault="001A2C4A" w:rsidP="001A2C4A">
            <w:pPr>
              <w:spacing w:after="0" w:line="259" w:lineRule="auto"/>
              <w:ind w:left="0" w:right="63" w:firstLine="0"/>
              <w:jc w:val="right"/>
            </w:pPr>
            <w:r>
              <w:t xml:space="preserve">август </w:t>
            </w:r>
          </w:p>
        </w:tc>
        <w:tc>
          <w:tcPr>
            <w:tcW w:w="2552" w:type="dxa"/>
            <w:tcBorders>
              <w:top w:val="single" w:sz="8" w:space="0" w:color="000000"/>
              <w:left w:val="single" w:sz="8" w:space="0" w:color="000000"/>
              <w:bottom w:val="single" w:sz="8" w:space="0" w:color="000000"/>
              <w:right w:val="single" w:sz="8" w:space="0" w:color="000000"/>
            </w:tcBorders>
            <w:vAlign w:val="center"/>
          </w:tcPr>
          <w:p w14:paraId="1729E90A" w14:textId="48259C15" w:rsidR="001A2C4A" w:rsidRPr="003962A4" w:rsidRDefault="001A2C4A" w:rsidP="001A2C4A">
            <w:pPr>
              <w:spacing w:after="0" w:line="259" w:lineRule="auto"/>
              <w:ind w:left="0" w:right="57" w:firstLine="0"/>
              <w:jc w:val="center"/>
              <w:rPr>
                <w:highlight w:val="yellow"/>
              </w:rPr>
            </w:pPr>
            <w:r>
              <w:t>2 533</w:t>
            </w:r>
          </w:p>
        </w:tc>
        <w:tc>
          <w:tcPr>
            <w:tcW w:w="2269" w:type="dxa"/>
            <w:tcBorders>
              <w:top w:val="single" w:sz="8" w:space="0" w:color="000000"/>
              <w:left w:val="single" w:sz="8" w:space="0" w:color="000000"/>
              <w:bottom w:val="single" w:sz="8" w:space="0" w:color="000000"/>
              <w:right w:val="single" w:sz="8" w:space="0" w:color="000000"/>
            </w:tcBorders>
            <w:vAlign w:val="center"/>
          </w:tcPr>
          <w:p w14:paraId="3DDDE320" w14:textId="1B42C5E0" w:rsidR="001A2C4A" w:rsidRPr="003962A4" w:rsidRDefault="001A2C4A" w:rsidP="001A2C4A">
            <w:pPr>
              <w:spacing w:after="0" w:line="259" w:lineRule="auto"/>
              <w:ind w:left="0" w:right="62" w:firstLine="0"/>
              <w:jc w:val="center"/>
              <w:rPr>
                <w:highlight w:val="yellow"/>
              </w:rPr>
            </w:pPr>
            <w:r>
              <w:t>5 067</w:t>
            </w:r>
          </w:p>
        </w:tc>
        <w:tc>
          <w:tcPr>
            <w:tcW w:w="1702" w:type="dxa"/>
            <w:tcBorders>
              <w:top w:val="single" w:sz="8" w:space="0" w:color="000000"/>
              <w:left w:val="single" w:sz="8" w:space="0" w:color="000000"/>
              <w:bottom w:val="single" w:sz="8" w:space="0" w:color="000000"/>
              <w:right w:val="single" w:sz="8" w:space="0" w:color="000000"/>
            </w:tcBorders>
            <w:vAlign w:val="center"/>
          </w:tcPr>
          <w:p w14:paraId="045F08D6" w14:textId="086D4CCD" w:rsidR="001A2C4A" w:rsidRPr="003962A4" w:rsidRDefault="001A2C4A" w:rsidP="001A2C4A">
            <w:pPr>
              <w:spacing w:after="0" w:line="259" w:lineRule="auto"/>
              <w:ind w:left="0" w:right="63" w:firstLine="0"/>
              <w:jc w:val="center"/>
              <w:rPr>
                <w:highlight w:val="yellow"/>
              </w:rPr>
            </w:pPr>
            <w:r>
              <w:t>4 400</w:t>
            </w:r>
          </w:p>
        </w:tc>
      </w:tr>
      <w:tr w:rsidR="001A2C4A" w14:paraId="07FB4251" w14:textId="77777777" w:rsidTr="00244587">
        <w:trPr>
          <w:trHeight w:val="408"/>
        </w:trPr>
        <w:tc>
          <w:tcPr>
            <w:tcW w:w="864" w:type="dxa"/>
            <w:tcBorders>
              <w:top w:val="single" w:sz="8" w:space="0" w:color="000000"/>
              <w:left w:val="single" w:sz="8" w:space="0" w:color="000000"/>
              <w:bottom w:val="single" w:sz="8" w:space="0" w:color="000000"/>
              <w:right w:val="single" w:sz="8" w:space="0" w:color="000000"/>
            </w:tcBorders>
          </w:tcPr>
          <w:p w14:paraId="303E61F4" w14:textId="77777777" w:rsidR="001A2C4A" w:rsidRDefault="001A2C4A" w:rsidP="001A2C4A">
            <w:pPr>
              <w:spacing w:after="0" w:line="259" w:lineRule="auto"/>
              <w:ind w:left="0" w:right="58" w:firstLine="0"/>
              <w:jc w:val="center"/>
            </w:pPr>
            <w:r>
              <w:t xml:space="preserve">1.9 </w:t>
            </w:r>
          </w:p>
        </w:tc>
        <w:tc>
          <w:tcPr>
            <w:tcW w:w="3250" w:type="dxa"/>
            <w:tcBorders>
              <w:top w:val="single" w:sz="8" w:space="0" w:color="000000"/>
              <w:left w:val="single" w:sz="8" w:space="0" w:color="000000"/>
              <w:bottom w:val="single" w:sz="8" w:space="0" w:color="000000"/>
              <w:right w:val="single" w:sz="8" w:space="0" w:color="000000"/>
            </w:tcBorders>
          </w:tcPr>
          <w:p w14:paraId="6440ACCC" w14:textId="77777777" w:rsidR="001A2C4A" w:rsidRDefault="001A2C4A" w:rsidP="001A2C4A">
            <w:pPr>
              <w:spacing w:after="0" w:line="259" w:lineRule="auto"/>
              <w:ind w:left="0" w:right="59" w:firstLine="0"/>
              <w:jc w:val="right"/>
            </w:pPr>
            <w:r>
              <w:t xml:space="preserve">сентябрь </w:t>
            </w:r>
          </w:p>
        </w:tc>
        <w:tc>
          <w:tcPr>
            <w:tcW w:w="2552" w:type="dxa"/>
            <w:tcBorders>
              <w:top w:val="single" w:sz="8" w:space="0" w:color="000000"/>
              <w:left w:val="single" w:sz="8" w:space="0" w:color="000000"/>
              <w:bottom w:val="single" w:sz="8" w:space="0" w:color="000000"/>
              <w:right w:val="single" w:sz="8" w:space="0" w:color="000000"/>
            </w:tcBorders>
            <w:vAlign w:val="center"/>
          </w:tcPr>
          <w:p w14:paraId="2032022D" w14:textId="6DB1D35D" w:rsidR="001A2C4A" w:rsidRPr="003962A4" w:rsidRDefault="001A2C4A" w:rsidP="001A2C4A">
            <w:pPr>
              <w:spacing w:after="0" w:line="259" w:lineRule="auto"/>
              <w:ind w:left="0" w:right="57" w:firstLine="0"/>
              <w:jc w:val="center"/>
              <w:rPr>
                <w:highlight w:val="yellow"/>
              </w:rPr>
            </w:pPr>
            <w:r>
              <w:t>2 533</w:t>
            </w:r>
          </w:p>
        </w:tc>
        <w:tc>
          <w:tcPr>
            <w:tcW w:w="2269" w:type="dxa"/>
            <w:tcBorders>
              <w:top w:val="single" w:sz="8" w:space="0" w:color="000000"/>
              <w:left w:val="single" w:sz="8" w:space="0" w:color="000000"/>
              <w:bottom w:val="single" w:sz="8" w:space="0" w:color="000000"/>
              <w:right w:val="single" w:sz="8" w:space="0" w:color="000000"/>
            </w:tcBorders>
            <w:vAlign w:val="center"/>
          </w:tcPr>
          <w:p w14:paraId="398A39B0" w14:textId="45D627F5" w:rsidR="001A2C4A" w:rsidRPr="003962A4" w:rsidRDefault="001A2C4A" w:rsidP="001A2C4A">
            <w:pPr>
              <w:spacing w:after="0" w:line="259" w:lineRule="auto"/>
              <w:ind w:left="0" w:right="62" w:firstLine="0"/>
              <w:jc w:val="center"/>
              <w:rPr>
                <w:highlight w:val="yellow"/>
              </w:rPr>
            </w:pPr>
            <w:r>
              <w:t>5 067</w:t>
            </w:r>
          </w:p>
        </w:tc>
        <w:tc>
          <w:tcPr>
            <w:tcW w:w="1702" w:type="dxa"/>
            <w:tcBorders>
              <w:top w:val="single" w:sz="8" w:space="0" w:color="000000"/>
              <w:left w:val="single" w:sz="8" w:space="0" w:color="000000"/>
              <w:bottom w:val="single" w:sz="8" w:space="0" w:color="000000"/>
              <w:right w:val="single" w:sz="8" w:space="0" w:color="000000"/>
            </w:tcBorders>
            <w:vAlign w:val="center"/>
          </w:tcPr>
          <w:p w14:paraId="06D3D767" w14:textId="5E5917D7" w:rsidR="001A2C4A" w:rsidRPr="003962A4" w:rsidRDefault="001A2C4A" w:rsidP="001A2C4A">
            <w:pPr>
              <w:spacing w:after="0" w:line="259" w:lineRule="auto"/>
              <w:ind w:left="0" w:right="63" w:firstLine="0"/>
              <w:jc w:val="center"/>
              <w:rPr>
                <w:highlight w:val="yellow"/>
              </w:rPr>
            </w:pPr>
            <w:r>
              <w:t>4 400</w:t>
            </w:r>
          </w:p>
        </w:tc>
      </w:tr>
      <w:tr w:rsidR="001A2C4A" w14:paraId="17676CBA" w14:textId="77777777" w:rsidTr="00244587">
        <w:trPr>
          <w:trHeight w:val="411"/>
        </w:trPr>
        <w:tc>
          <w:tcPr>
            <w:tcW w:w="864" w:type="dxa"/>
            <w:tcBorders>
              <w:top w:val="single" w:sz="8" w:space="0" w:color="000000"/>
              <w:left w:val="single" w:sz="8" w:space="0" w:color="000000"/>
              <w:bottom w:val="single" w:sz="8" w:space="0" w:color="000000"/>
              <w:right w:val="single" w:sz="8" w:space="0" w:color="000000"/>
            </w:tcBorders>
          </w:tcPr>
          <w:p w14:paraId="4D2BE43C" w14:textId="77777777" w:rsidR="001A2C4A" w:rsidRDefault="001A2C4A" w:rsidP="001A2C4A">
            <w:pPr>
              <w:spacing w:after="0" w:line="259" w:lineRule="auto"/>
              <w:ind w:left="0" w:right="58" w:firstLine="0"/>
              <w:jc w:val="center"/>
            </w:pPr>
            <w:r>
              <w:t xml:space="preserve">1.10 </w:t>
            </w:r>
          </w:p>
        </w:tc>
        <w:tc>
          <w:tcPr>
            <w:tcW w:w="3250" w:type="dxa"/>
            <w:tcBorders>
              <w:top w:val="single" w:sz="8" w:space="0" w:color="000000"/>
              <w:left w:val="single" w:sz="8" w:space="0" w:color="000000"/>
              <w:bottom w:val="single" w:sz="8" w:space="0" w:color="000000"/>
              <w:right w:val="single" w:sz="8" w:space="0" w:color="000000"/>
            </w:tcBorders>
          </w:tcPr>
          <w:p w14:paraId="27DF9E3A" w14:textId="77777777" w:rsidR="001A2C4A" w:rsidRDefault="001A2C4A" w:rsidP="001A2C4A">
            <w:pPr>
              <w:spacing w:after="0" w:line="259" w:lineRule="auto"/>
              <w:ind w:left="0" w:right="59" w:firstLine="0"/>
              <w:jc w:val="right"/>
            </w:pPr>
            <w:r>
              <w:t xml:space="preserve">октябрь </w:t>
            </w:r>
          </w:p>
        </w:tc>
        <w:tc>
          <w:tcPr>
            <w:tcW w:w="2552" w:type="dxa"/>
            <w:tcBorders>
              <w:top w:val="single" w:sz="8" w:space="0" w:color="000000"/>
              <w:left w:val="single" w:sz="8" w:space="0" w:color="000000"/>
              <w:bottom w:val="single" w:sz="8" w:space="0" w:color="000000"/>
              <w:right w:val="single" w:sz="8" w:space="0" w:color="000000"/>
            </w:tcBorders>
            <w:vAlign w:val="center"/>
          </w:tcPr>
          <w:p w14:paraId="48C5D509" w14:textId="30ECD017" w:rsidR="001A2C4A" w:rsidRPr="003962A4" w:rsidRDefault="001A2C4A" w:rsidP="001A2C4A">
            <w:pPr>
              <w:spacing w:after="0" w:line="259" w:lineRule="auto"/>
              <w:ind w:left="0" w:right="57" w:firstLine="0"/>
              <w:jc w:val="center"/>
              <w:rPr>
                <w:highlight w:val="yellow"/>
              </w:rPr>
            </w:pPr>
            <w:r>
              <w:t>2 267</w:t>
            </w:r>
          </w:p>
        </w:tc>
        <w:tc>
          <w:tcPr>
            <w:tcW w:w="2269" w:type="dxa"/>
            <w:tcBorders>
              <w:top w:val="single" w:sz="8" w:space="0" w:color="000000"/>
              <w:left w:val="single" w:sz="8" w:space="0" w:color="000000"/>
              <w:bottom w:val="single" w:sz="8" w:space="0" w:color="000000"/>
              <w:right w:val="single" w:sz="8" w:space="0" w:color="000000"/>
            </w:tcBorders>
            <w:vAlign w:val="center"/>
          </w:tcPr>
          <w:p w14:paraId="688A9C6C" w14:textId="4BBB90D8" w:rsidR="001A2C4A" w:rsidRPr="003962A4" w:rsidRDefault="001A2C4A" w:rsidP="001A2C4A">
            <w:pPr>
              <w:spacing w:after="0" w:line="259" w:lineRule="auto"/>
              <w:ind w:left="0" w:right="62" w:firstLine="0"/>
              <w:jc w:val="center"/>
              <w:rPr>
                <w:highlight w:val="yellow"/>
              </w:rPr>
            </w:pPr>
            <w:r>
              <w:t>5 166</w:t>
            </w:r>
          </w:p>
        </w:tc>
        <w:tc>
          <w:tcPr>
            <w:tcW w:w="1702" w:type="dxa"/>
            <w:tcBorders>
              <w:top w:val="single" w:sz="8" w:space="0" w:color="000000"/>
              <w:left w:val="single" w:sz="8" w:space="0" w:color="000000"/>
              <w:bottom w:val="single" w:sz="8" w:space="0" w:color="000000"/>
              <w:right w:val="single" w:sz="8" w:space="0" w:color="000000"/>
            </w:tcBorders>
            <w:vAlign w:val="center"/>
          </w:tcPr>
          <w:p w14:paraId="289FD97E" w14:textId="0F9839D1" w:rsidR="001A2C4A" w:rsidRPr="003962A4" w:rsidRDefault="001A2C4A" w:rsidP="001A2C4A">
            <w:pPr>
              <w:spacing w:after="0" w:line="259" w:lineRule="auto"/>
              <w:ind w:left="0" w:right="63" w:firstLine="0"/>
              <w:jc w:val="center"/>
              <w:rPr>
                <w:highlight w:val="yellow"/>
              </w:rPr>
            </w:pPr>
            <w:r>
              <w:t>5 500</w:t>
            </w:r>
          </w:p>
        </w:tc>
      </w:tr>
      <w:tr w:rsidR="001A2C4A" w14:paraId="12C5CE00" w14:textId="77777777" w:rsidTr="00244587">
        <w:trPr>
          <w:trHeight w:val="410"/>
        </w:trPr>
        <w:tc>
          <w:tcPr>
            <w:tcW w:w="864" w:type="dxa"/>
            <w:tcBorders>
              <w:top w:val="single" w:sz="8" w:space="0" w:color="000000"/>
              <w:left w:val="single" w:sz="8" w:space="0" w:color="000000"/>
              <w:bottom w:val="single" w:sz="8" w:space="0" w:color="000000"/>
              <w:right w:val="single" w:sz="8" w:space="0" w:color="000000"/>
            </w:tcBorders>
          </w:tcPr>
          <w:p w14:paraId="75C2C6A7" w14:textId="77777777" w:rsidR="001A2C4A" w:rsidRDefault="001A2C4A" w:rsidP="001A2C4A">
            <w:pPr>
              <w:spacing w:after="0" w:line="259" w:lineRule="auto"/>
              <w:ind w:left="0" w:right="58" w:firstLine="0"/>
              <w:jc w:val="center"/>
            </w:pPr>
            <w:r>
              <w:t xml:space="preserve">1.11 </w:t>
            </w:r>
          </w:p>
        </w:tc>
        <w:tc>
          <w:tcPr>
            <w:tcW w:w="3250" w:type="dxa"/>
            <w:tcBorders>
              <w:top w:val="single" w:sz="8" w:space="0" w:color="000000"/>
              <w:left w:val="single" w:sz="8" w:space="0" w:color="000000"/>
              <w:bottom w:val="single" w:sz="8" w:space="0" w:color="000000"/>
              <w:right w:val="single" w:sz="8" w:space="0" w:color="000000"/>
            </w:tcBorders>
          </w:tcPr>
          <w:p w14:paraId="4C4BDF84" w14:textId="77777777" w:rsidR="001A2C4A" w:rsidRDefault="001A2C4A" w:rsidP="001A2C4A">
            <w:pPr>
              <w:spacing w:after="0" w:line="259" w:lineRule="auto"/>
              <w:ind w:left="0" w:right="59" w:firstLine="0"/>
              <w:jc w:val="right"/>
            </w:pPr>
            <w:r>
              <w:t xml:space="preserve">ноябрь </w:t>
            </w:r>
          </w:p>
        </w:tc>
        <w:tc>
          <w:tcPr>
            <w:tcW w:w="2552" w:type="dxa"/>
            <w:tcBorders>
              <w:top w:val="single" w:sz="8" w:space="0" w:color="000000"/>
              <w:left w:val="single" w:sz="8" w:space="0" w:color="000000"/>
              <w:bottom w:val="single" w:sz="8" w:space="0" w:color="000000"/>
              <w:right w:val="single" w:sz="8" w:space="0" w:color="000000"/>
            </w:tcBorders>
            <w:vAlign w:val="center"/>
          </w:tcPr>
          <w:p w14:paraId="15CAA5B2" w14:textId="297A9E37" w:rsidR="001A2C4A" w:rsidRPr="003962A4" w:rsidRDefault="001A2C4A" w:rsidP="001A2C4A">
            <w:pPr>
              <w:spacing w:after="0" w:line="259" w:lineRule="auto"/>
              <w:ind w:left="0" w:right="57" w:firstLine="0"/>
              <w:jc w:val="center"/>
              <w:rPr>
                <w:highlight w:val="yellow"/>
              </w:rPr>
            </w:pPr>
            <w:r>
              <w:t>2 267</w:t>
            </w:r>
          </w:p>
        </w:tc>
        <w:tc>
          <w:tcPr>
            <w:tcW w:w="2269" w:type="dxa"/>
            <w:tcBorders>
              <w:top w:val="single" w:sz="8" w:space="0" w:color="000000"/>
              <w:left w:val="single" w:sz="8" w:space="0" w:color="000000"/>
              <w:bottom w:val="single" w:sz="8" w:space="0" w:color="000000"/>
              <w:right w:val="single" w:sz="8" w:space="0" w:color="000000"/>
            </w:tcBorders>
            <w:vAlign w:val="center"/>
          </w:tcPr>
          <w:p w14:paraId="1A434FDE" w14:textId="08B9662D" w:rsidR="001A2C4A" w:rsidRPr="003962A4" w:rsidRDefault="001A2C4A" w:rsidP="001A2C4A">
            <w:pPr>
              <w:spacing w:after="0" w:line="259" w:lineRule="auto"/>
              <w:ind w:left="0" w:right="62" w:firstLine="0"/>
              <w:jc w:val="center"/>
              <w:rPr>
                <w:highlight w:val="yellow"/>
              </w:rPr>
            </w:pPr>
            <w:r>
              <w:t>5 167</w:t>
            </w:r>
          </w:p>
        </w:tc>
        <w:tc>
          <w:tcPr>
            <w:tcW w:w="1702" w:type="dxa"/>
            <w:tcBorders>
              <w:top w:val="single" w:sz="8" w:space="0" w:color="000000"/>
              <w:left w:val="single" w:sz="8" w:space="0" w:color="000000"/>
              <w:bottom w:val="single" w:sz="8" w:space="0" w:color="000000"/>
              <w:right w:val="single" w:sz="8" w:space="0" w:color="000000"/>
            </w:tcBorders>
            <w:vAlign w:val="center"/>
          </w:tcPr>
          <w:p w14:paraId="235BC5F3" w14:textId="2AE9B068" w:rsidR="001A2C4A" w:rsidRPr="003962A4" w:rsidRDefault="001A2C4A" w:rsidP="001A2C4A">
            <w:pPr>
              <w:spacing w:after="0" w:line="259" w:lineRule="auto"/>
              <w:ind w:left="0" w:right="63" w:firstLine="0"/>
              <w:jc w:val="center"/>
              <w:rPr>
                <w:highlight w:val="yellow"/>
              </w:rPr>
            </w:pPr>
            <w:r>
              <w:t>5 500</w:t>
            </w:r>
          </w:p>
        </w:tc>
      </w:tr>
      <w:tr w:rsidR="001A2C4A" w14:paraId="322FE981" w14:textId="77777777" w:rsidTr="00244587">
        <w:trPr>
          <w:trHeight w:val="410"/>
        </w:trPr>
        <w:tc>
          <w:tcPr>
            <w:tcW w:w="864" w:type="dxa"/>
            <w:tcBorders>
              <w:top w:val="single" w:sz="8" w:space="0" w:color="000000"/>
              <w:left w:val="single" w:sz="8" w:space="0" w:color="000000"/>
              <w:bottom w:val="single" w:sz="8" w:space="0" w:color="000000"/>
              <w:right w:val="single" w:sz="8" w:space="0" w:color="000000"/>
            </w:tcBorders>
          </w:tcPr>
          <w:p w14:paraId="497C9DDB" w14:textId="77777777" w:rsidR="001A2C4A" w:rsidRDefault="001A2C4A" w:rsidP="001A2C4A">
            <w:pPr>
              <w:spacing w:after="0" w:line="259" w:lineRule="auto"/>
              <w:ind w:left="0" w:right="58" w:firstLine="0"/>
              <w:jc w:val="center"/>
            </w:pPr>
            <w:r>
              <w:t xml:space="preserve">1.12 </w:t>
            </w:r>
          </w:p>
        </w:tc>
        <w:tc>
          <w:tcPr>
            <w:tcW w:w="3250" w:type="dxa"/>
            <w:tcBorders>
              <w:top w:val="single" w:sz="8" w:space="0" w:color="000000"/>
              <w:left w:val="single" w:sz="8" w:space="0" w:color="000000"/>
              <w:bottom w:val="single" w:sz="8" w:space="0" w:color="000000"/>
              <w:right w:val="single" w:sz="8" w:space="0" w:color="000000"/>
            </w:tcBorders>
          </w:tcPr>
          <w:p w14:paraId="4CC0BBD1" w14:textId="77777777" w:rsidR="001A2C4A" w:rsidRDefault="001A2C4A" w:rsidP="001A2C4A">
            <w:pPr>
              <w:spacing w:after="0" w:line="259" w:lineRule="auto"/>
              <w:ind w:left="0" w:right="61" w:firstLine="0"/>
              <w:jc w:val="right"/>
            </w:pPr>
            <w:r>
              <w:t xml:space="preserve">декабрь </w:t>
            </w:r>
          </w:p>
        </w:tc>
        <w:tc>
          <w:tcPr>
            <w:tcW w:w="2552" w:type="dxa"/>
            <w:tcBorders>
              <w:top w:val="single" w:sz="8" w:space="0" w:color="000000"/>
              <w:left w:val="single" w:sz="8" w:space="0" w:color="000000"/>
              <w:bottom w:val="single" w:sz="8" w:space="0" w:color="000000"/>
              <w:right w:val="single" w:sz="8" w:space="0" w:color="000000"/>
            </w:tcBorders>
            <w:vAlign w:val="center"/>
          </w:tcPr>
          <w:p w14:paraId="18F211ED" w14:textId="35472978" w:rsidR="001A2C4A" w:rsidRPr="003962A4" w:rsidRDefault="001A2C4A" w:rsidP="001A2C4A">
            <w:pPr>
              <w:spacing w:after="0" w:line="259" w:lineRule="auto"/>
              <w:ind w:left="0" w:right="57" w:firstLine="0"/>
              <w:jc w:val="center"/>
              <w:rPr>
                <w:highlight w:val="yellow"/>
              </w:rPr>
            </w:pPr>
            <w:r>
              <w:t>2 266</w:t>
            </w:r>
          </w:p>
        </w:tc>
        <w:tc>
          <w:tcPr>
            <w:tcW w:w="2269" w:type="dxa"/>
            <w:tcBorders>
              <w:top w:val="single" w:sz="8" w:space="0" w:color="000000"/>
              <w:left w:val="single" w:sz="8" w:space="0" w:color="000000"/>
              <w:bottom w:val="single" w:sz="8" w:space="0" w:color="000000"/>
              <w:right w:val="single" w:sz="8" w:space="0" w:color="000000"/>
            </w:tcBorders>
            <w:vAlign w:val="center"/>
          </w:tcPr>
          <w:p w14:paraId="19A67223" w14:textId="7D32D014" w:rsidR="001A2C4A" w:rsidRPr="003962A4" w:rsidRDefault="001A2C4A" w:rsidP="001A2C4A">
            <w:pPr>
              <w:spacing w:after="0" w:line="259" w:lineRule="auto"/>
              <w:ind w:left="0" w:right="62" w:firstLine="0"/>
              <w:jc w:val="center"/>
              <w:rPr>
                <w:highlight w:val="yellow"/>
              </w:rPr>
            </w:pPr>
            <w:r>
              <w:t>5 167</w:t>
            </w:r>
          </w:p>
        </w:tc>
        <w:tc>
          <w:tcPr>
            <w:tcW w:w="1702" w:type="dxa"/>
            <w:tcBorders>
              <w:top w:val="single" w:sz="8" w:space="0" w:color="000000"/>
              <w:left w:val="single" w:sz="8" w:space="0" w:color="000000"/>
              <w:bottom w:val="single" w:sz="8" w:space="0" w:color="000000"/>
              <w:right w:val="single" w:sz="8" w:space="0" w:color="000000"/>
            </w:tcBorders>
            <w:vAlign w:val="center"/>
          </w:tcPr>
          <w:p w14:paraId="217575AB" w14:textId="525A2807" w:rsidR="001A2C4A" w:rsidRPr="003962A4" w:rsidRDefault="001A2C4A" w:rsidP="001A2C4A">
            <w:pPr>
              <w:spacing w:after="0" w:line="259" w:lineRule="auto"/>
              <w:ind w:left="0" w:right="63" w:firstLine="0"/>
              <w:jc w:val="center"/>
              <w:rPr>
                <w:highlight w:val="yellow"/>
              </w:rPr>
            </w:pPr>
            <w:r>
              <w:t>5 500</w:t>
            </w:r>
          </w:p>
        </w:tc>
      </w:tr>
      <w:tr w:rsidR="001A2C4A" w14:paraId="72558647" w14:textId="77777777">
        <w:trPr>
          <w:trHeight w:val="1555"/>
        </w:trPr>
        <w:tc>
          <w:tcPr>
            <w:tcW w:w="864" w:type="dxa"/>
            <w:tcBorders>
              <w:top w:val="single" w:sz="8" w:space="0" w:color="000000"/>
              <w:left w:val="single" w:sz="8" w:space="0" w:color="000000"/>
              <w:bottom w:val="single" w:sz="8" w:space="0" w:color="000000"/>
              <w:right w:val="single" w:sz="8" w:space="0" w:color="000000"/>
            </w:tcBorders>
            <w:vAlign w:val="center"/>
          </w:tcPr>
          <w:p w14:paraId="731DBF2B" w14:textId="77777777" w:rsidR="001A2C4A" w:rsidRDefault="001A2C4A" w:rsidP="001A2C4A">
            <w:pPr>
              <w:spacing w:after="0" w:line="259" w:lineRule="auto"/>
              <w:ind w:left="0" w:right="60" w:firstLine="0"/>
              <w:jc w:val="center"/>
            </w:pPr>
            <w:r>
              <w:rPr>
                <w:b/>
              </w:rPr>
              <w:t xml:space="preserve">2 </w:t>
            </w:r>
          </w:p>
        </w:tc>
        <w:tc>
          <w:tcPr>
            <w:tcW w:w="3250" w:type="dxa"/>
            <w:tcBorders>
              <w:top w:val="single" w:sz="8" w:space="0" w:color="000000"/>
              <w:left w:val="single" w:sz="8" w:space="0" w:color="000000"/>
              <w:bottom w:val="single" w:sz="8" w:space="0" w:color="000000"/>
              <w:right w:val="single" w:sz="8" w:space="0" w:color="000000"/>
            </w:tcBorders>
          </w:tcPr>
          <w:p w14:paraId="573BD57F" w14:textId="77777777" w:rsidR="001A2C4A" w:rsidRDefault="001A2C4A" w:rsidP="001A2C4A">
            <w:pPr>
              <w:spacing w:after="0" w:line="259" w:lineRule="auto"/>
              <w:ind w:left="0" w:right="518" w:firstLine="0"/>
              <w:jc w:val="left"/>
            </w:pPr>
            <w:r>
              <w:rPr>
                <w:b/>
              </w:rPr>
              <w:t xml:space="preserve">3-ф прибор учета электрической энергии непосредственного включения всего, шт: в т.ч. </w:t>
            </w:r>
          </w:p>
        </w:tc>
        <w:tc>
          <w:tcPr>
            <w:tcW w:w="2552" w:type="dxa"/>
            <w:tcBorders>
              <w:top w:val="single" w:sz="8" w:space="0" w:color="000000"/>
              <w:left w:val="single" w:sz="8" w:space="0" w:color="000000"/>
              <w:bottom w:val="single" w:sz="8" w:space="0" w:color="000000"/>
              <w:right w:val="single" w:sz="8" w:space="0" w:color="000000"/>
            </w:tcBorders>
            <w:vAlign w:val="center"/>
          </w:tcPr>
          <w:p w14:paraId="2D7A5329" w14:textId="70605569" w:rsidR="001A2C4A" w:rsidRPr="003962A4" w:rsidRDefault="001A2C4A" w:rsidP="001A2C4A">
            <w:pPr>
              <w:spacing w:after="0" w:line="259" w:lineRule="auto"/>
              <w:ind w:left="0" w:right="57" w:firstLine="0"/>
              <w:jc w:val="center"/>
              <w:rPr>
                <w:highlight w:val="yellow"/>
              </w:rPr>
            </w:pPr>
            <w:r>
              <w:rPr>
                <w:b/>
                <w:bCs/>
              </w:rPr>
              <w:t>1 400</w:t>
            </w:r>
          </w:p>
        </w:tc>
        <w:tc>
          <w:tcPr>
            <w:tcW w:w="2269" w:type="dxa"/>
            <w:tcBorders>
              <w:top w:val="single" w:sz="8" w:space="0" w:color="000000"/>
              <w:left w:val="single" w:sz="8" w:space="0" w:color="000000"/>
              <w:bottom w:val="single" w:sz="8" w:space="0" w:color="000000"/>
              <w:right w:val="single" w:sz="8" w:space="0" w:color="000000"/>
            </w:tcBorders>
            <w:vAlign w:val="center"/>
          </w:tcPr>
          <w:p w14:paraId="48D5268F" w14:textId="79278714" w:rsidR="001A2C4A" w:rsidRPr="003962A4" w:rsidRDefault="001A2C4A" w:rsidP="001A2C4A">
            <w:pPr>
              <w:spacing w:after="0" w:line="259" w:lineRule="auto"/>
              <w:ind w:left="0" w:right="62" w:firstLine="0"/>
              <w:jc w:val="center"/>
              <w:rPr>
                <w:highlight w:val="yellow"/>
              </w:rPr>
            </w:pPr>
            <w:r>
              <w:rPr>
                <w:b/>
                <w:bCs/>
              </w:rPr>
              <w:t>1 680</w:t>
            </w:r>
          </w:p>
        </w:tc>
        <w:tc>
          <w:tcPr>
            <w:tcW w:w="1702" w:type="dxa"/>
            <w:tcBorders>
              <w:top w:val="single" w:sz="8" w:space="0" w:color="000000"/>
              <w:left w:val="single" w:sz="8" w:space="0" w:color="000000"/>
              <w:bottom w:val="single" w:sz="8" w:space="0" w:color="000000"/>
              <w:right w:val="single" w:sz="8" w:space="0" w:color="000000"/>
            </w:tcBorders>
            <w:vAlign w:val="center"/>
          </w:tcPr>
          <w:p w14:paraId="34350D8C" w14:textId="585405B7" w:rsidR="001A2C4A" w:rsidRPr="003962A4" w:rsidRDefault="001A2C4A" w:rsidP="001A2C4A">
            <w:pPr>
              <w:spacing w:after="0" w:line="259" w:lineRule="auto"/>
              <w:ind w:left="0" w:right="63" w:firstLine="0"/>
              <w:jc w:val="center"/>
              <w:rPr>
                <w:highlight w:val="yellow"/>
              </w:rPr>
            </w:pPr>
            <w:r>
              <w:rPr>
                <w:b/>
                <w:bCs/>
              </w:rPr>
              <w:t>1 760</w:t>
            </w:r>
          </w:p>
        </w:tc>
      </w:tr>
      <w:tr w:rsidR="001A2C4A" w14:paraId="08E8D6CF" w14:textId="77777777" w:rsidTr="00244587">
        <w:trPr>
          <w:trHeight w:val="410"/>
        </w:trPr>
        <w:tc>
          <w:tcPr>
            <w:tcW w:w="864" w:type="dxa"/>
            <w:tcBorders>
              <w:top w:val="single" w:sz="8" w:space="0" w:color="000000"/>
              <w:left w:val="single" w:sz="8" w:space="0" w:color="000000"/>
              <w:bottom w:val="single" w:sz="8" w:space="0" w:color="000000"/>
              <w:right w:val="single" w:sz="8" w:space="0" w:color="000000"/>
            </w:tcBorders>
          </w:tcPr>
          <w:p w14:paraId="560D4A80" w14:textId="77777777" w:rsidR="001A2C4A" w:rsidRDefault="001A2C4A" w:rsidP="001A2C4A">
            <w:pPr>
              <w:spacing w:after="0" w:line="259" w:lineRule="auto"/>
              <w:ind w:left="0" w:right="58" w:firstLine="0"/>
              <w:jc w:val="center"/>
            </w:pPr>
            <w:r>
              <w:t xml:space="preserve">2.1 </w:t>
            </w:r>
          </w:p>
        </w:tc>
        <w:tc>
          <w:tcPr>
            <w:tcW w:w="3250" w:type="dxa"/>
            <w:tcBorders>
              <w:top w:val="single" w:sz="8" w:space="0" w:color="000000"/>
              <w:left w:val="single" w:sz="8" w:space="0" w:color="000000"/>
              <w:bottom w:val="single" w:sz="8" w:space="0" w:color="000000"/>
              <w:right w:val="single" w:sz="8" w:space="0" w:color="000000"/>
            </w:tcBorders>
          </w:tcPr>
          <w:p w14:paraId="56F00251" w14:textId="77777777" w:rsidR="001A2C4A" w:rsidRDefault="001A2C4A" w:rsidP="001A2C4A">
            <w:pPr>
              <w:spacing w:after="0" w:line="259" w:lineRule="auto"/>
              <w:ind w:left="0" w:right="61" w:firstLine="0"/>
              <w:jc w:val="right"/>
            </w:pPr>
            <w:r>
              <w:t xml:space="preserve">январь </w:t>
            </w:r>
          </w:p>
        </w:tc>
        <w:tc>
          <w:tcPr>
            <w:tcW w:w="2552" w:type="dxa"/>
            <w:tcBorders>
              <w:top w:val="single" w:sz="8" w:space="0" w:color="000000"/>
              <w:left w:val="single" w:sz="8" w:space="0" w:color="000000"/>
              <w:bottom w:val="single" w:sz="8" w:space="0" w:color="000000"/>
              <w:right w:val="single" w:sz="8" w:space="0" w:color="000000"/>
            </w:tcBorders>
            <w:vAlign w:val="center"/>
          </w:tcPr>
          <w:p w14:paraId="5095B3E4" w14:textId="117C62CE" w:rsidR="001A2C4A" w:rsidRPr="003962A4" w:rsidRDefault="001A2C4A" w:rsidP="001A2C4A">
            <w:pPr>
              <w:spacing w:after="0" w:line="259" w:lineRule="auto"/>
              <w:ind w:left="0" w:right="57" w:firstLine="0"/>
              <w:jc w:val="center"/>
              <w:rPr>
                <w:highlight w:val="yellow"/>
              </w:rPr>
            </w:pPr>
            <w:r>
              <w:t>141</w:t>
            </w:r>
          </w:p>
        </w:tc>
        <w:tc>
          <w:tcPr>
            <w:tcW w:w="2269" w:type="dxa"/>
            <w:tcBorders>
              <w:top w:val="single" w:sz="8" w:space="0" w:color="000000"/>
              <w:left w:val="single" w:sz="8" w:space="0" w:color="000000"/>
              <w:bottom w:val="single" w:sz="8" w:space="0" w:color="000000"/>
              <w:right w:val="single" w:sz="8" w:space="0" w:color="000000"/>
            </w:tcBorders>
            <w:vAlign w:val="center"/>
          </w:tcPr>
          <w:p w14:paraId="1A232332" w14:textId="22675F06" w:rsidR="001A2C4A" w:rsidRPr="003962A4" w:rsidRDefault="001A2C4A" w:rsidP="001A2C4A">
            <w:pPr>
              <w:spacing w:after="0" w:line="259" w:lineRule="auto"/>
              <w:ind w:left="0" w:right="62" w:firstLine="0"/>
              <w:jc w:val="center"/>
              <w:rPr>
                <w:highlight w:val="yellow"/>
              </w:rPr>
            </w:pPr>
            <w:r>
              <w:t>140</w:t>
            </w:r>
          </w:p>
        </w:tc>
        <w:tc>
          <w:tcPr>
            <w:tcW w:w="1702" w:type="dxa"/>
            <w:tcBorders>
              <w:top w:val="single" w:sz="8" w:space="0" w:color="000000"/>
              <w:left w:val="single" w:sz="8" w:space="0" w:color="000000"/>
              <w:bottom w:val="single" w:sz="8" w:space="0" w:color="000000"/>
              <w:right w:val="single" w:sz="8" w:space="0" w:color="000000"/>
            </w:tcBorders>
            <w:vAlign w:val="center"/>
          </w:tcPr>
          <w:p w14:paraId="510A082F" w14:textId="2D017DB3" w:rsidR="001A2C4A" w:rsidRPr="003962A4" w:rsidRDefault="001A2C4A" w:rsidP="001A2C4A">
            <w:pPr>
              <w:spacing w:after="0" w:line="259" w:lineRule="auto"/>
              <w:ind w:left="0" w:right="63" w:firstLine="0"/>
              <w:jc w:val="center"/>
              <w:rPr>
                <w:highlight w:val="yellow"/>
              </w:rPr>
            </w:pPr>
            <w:r>
              <w:t>171</w:t>
            </w:r>
          </w:p>
        </w:tc>
      </w:tr>
      <w:tr w:rsidR="001A2C4A" w14:paraId="15551F6F" w14:textId="77777777" w:rsidTr="00244587">
        <w:trPr>
          <w:trHeight w:val="408"/>
        </w:trPr>
        <w:tc>
          <w:tcPr>
            <w:tcW w:w="864" w:type="dxa"/>
            <w:tcBorders>
              <w:top w:val="single" w:sz="8" w:space="0" w:color="000000"/>
              <w:left w:val="single" w:sz="8" w:space="0" w:color="000000"/>
              <w:bottom w:val="single" w:sz="8" w:space="0" w:color="000000"/>
              <w:right w:val="single" w:sz="8" w:space="0" w:color="000000"/>
            </w:tcBorders>
          </w:tcPr>
          <w:p w14:paraId="67856D9B" w14:textId="77777777" w:rsidR="001A2C4A" w:rsidRDefault="001A2C4A" w:rsidP="001A2C4A">
            <w:pPr>
              <w:spacing w:after="0" w:line="259" w:lineRule="auto"/>
              <w:ind w:left="0" w:right="58" w:firstLine="0"/>
              <w:jc w:val="center"/>
            </w:pPr>
            <w:r>
              <w:t xml:space="preserve">2.2 </w:t>
            </w:r>
          </w:p>
        </w:tc>
        <w:tc>
          <w:tcPr>
            <w:tcW w:w="3250" w:type="dxa"/>
            <w:tcBorders>
              <w:top w:val="single" w:sz="8" w:space="0" w:color="000000"/>
              <w:left w:val="single" w:sz="8" w:space="0" w:color="000000"/>
              <w:bottom w:val="single" w:sz="8" w:space="0" w:color="000000"/>
              <w:right w:val="single" w:sz="8" w:space="0" w:color="000000"/>
            </w:tcBorders>
          </w:tcPr>
          <w:p w14:paraId="04CACC2C" w14:textId="77777777" w:rsidR="001A2C4A" w:rsidRDefault="001A2C4A" w:rsidP="001A2C4A">
            <w:pPr>
              <w:spacing w:after="0" w:line="259" w:lineRule="auto"/>
              <w:ind w:left="0" w:right="61" w:firstLine="0"/>
              <w:jc w:val="right"/>
            </w:pPr>
            <w:r>
              <w:t xml:space="preserve">февраль </w:t>
            </w:r>
          </w:p>
        </w:tc>
        <w:tc>
          <w:tcPr>
            <w:tcW w:w="2552" w:type="dxa"/>
            <w:tcBorders>
              <w:top w:val="single" w:sz="8" w:space="0" w:color="000000"/>
              <w:left w:val="single" w:sz="8" w:space="0" w:color="000000"/>
              <w:bottom w:val="single" w:sz="8" w:space="0" w:color="000000"/>
              <w:right w:val="single" w:sz="8" w:space="0" w:color="000000"/>
            </w:tcBorders>
            <w:vAlign w:val="center"/>
          </w:tcPr>
          <w:p w14:paraId="730766EF" w14:textId="0C54D130" w:rsidR="001A2C4A" w:rsidRPr="003962A4" w:rsidRDefault="001A2C4A" w:rsidP="001A2C4A">
            <w:pPr>
              <w:spacing w:after="0" w:line="259" w:lineRule="auto"/>
              <w:ind w:left="0" w:right="57" w:firstLine="0"/>
              <w:jc w:val="center"/>
              <w:rPr>
                <w:highlight w:val="yellow"/>
              </w:rPr>
            </w:pPr>
            <w:r>
              <w:t>142</w:t>
            </w:r>
          </w:p>
        </w:tc>
        <w:tc>
          <w:tcPr>
            <w:tcW w:w="2269" w:type="dxa"/>
            <w:tcBorders>
              <w:top w:val="single" w:sz="8" w:space="0" w:color="000000"/>
              <w:left w:val="single" w:sz="8" w:space="0" w:color="000000"/>
              <w:bottom w:val="single" w:sz="8" w:space="0" w:color="000000"/>
              <w:right w:val="single" w:sz="8" w:space="0" w:color="000000"/>
            </w:tcBorders>
            <w:vAlign w:val="center"/>
          </w:tcPr>
          <w:p w14:paraId="7E04CC71" w14:textId="23DE7063" w:rsidR="001A2C4A" w:rsidRPr="003962A4" w:rsidRDefault="001A2C4A" w:rsidP="001A2C4A">
            <w:pPr>
              <w:spacing w:after="0" w:line="259" w:lineRule="auto"/>
              <w:ind w:left="0" w:right="62" w:firstLine="0"/>
              <w:jc w:val="center"/>
              <w:rPr>
                <w:highlight w:val="yellow"/>
              </w:rPr>
            </w:pPr>
            <w:r>
              <w:t>140</w:t>
            </w:r>
          </w:p>
        </w:tc>
        <w:tc>
          <w:tcPr>
            <w:tcW w:w="1702" w:type="dxa"/>
            <w:tcBorders>
              <w:top w:val="single" w:sz="8" w:space="0" w:color="000000"/>
              <w:left w:val="single" w:sz="8" w:space="0" w:color="000000"/>
              <w:bottom w:val="single" w:sz="8" w:space="0" w:color="000000"/>
              <w:right w:val="single" w:sz="8" w:space="0" w:color="000000"/>
            </w:tcBorders>
            <w:vAlign w:val="center"/>
          </w:tcPr>
          <w:p w14:paraId="1924015E" w14:textId="7CBEF63D" w:rsidR="001A2C4A" w:rsidRPr="003962A4" w:rsidRDefault="001A2C4A" w:rsidP="001A2C4A">
            <w:pPr>
              <w:spacing w:after="0" w:line="259" w:lineRule="auto"/>
              <w:ind w:left="0" w:right="63" w:firstLine="0"/>
              <w:jc w:val="center"/>
              <w:rPr>
                <w:highlight w:val="yellow"/>
              </w:rPr>
            </w:pPr>
            <w:r>
              <w:t>172</w:t>
            </w:r>
          </w:p>
        </w:tc>
      </w:tr>
      <w:tr w:rsidR="001A2C4A" w14:paraId="5D2A0F52" w14:textId="77777777" w:rsidTr="00244587">
        <w:trPr>
          <w:trHeight w:val="410"/>
        </w:trPr>
        <w:tc>
          <w:tcPr>
            <w:tcW w:w="864" w:type="dxa"/>
            <w:tcBorders>
              <w:top w:val="single" w:sz="8" w:space="0" w:color="000000"/>
              <w:left w:val="single" w:sz="8" w:space="0" w:color="000000"/>
              <w:bottom w:val="single" w:sz="8" w:space="0" w:color="000000"/>
              <w:right w:val="single" w:sz="8" w:space="0" w:color="000000"/>
            </w:tcBorders>
          </w:tcPr>
          <w:p w14:paraId="7DA3A635" w14:textId="77777777" w:rsidR="001A2C4A" w:rsidRDefault="001A2C4A" w:rsidP="001A2C4A">
            <w:pPr>
              <w:spacing w:after="0" w:line="259" w:lineRule="auto"/>
              <w:ind w:left="0" w:right="58" w:firstLine="0"/>
              <w:jc w:val="center"/>
            </w:pPr>
            <w:r>
              <w:t xml:space="preserve">2.3 </w:t>
            </w:r>
          </w:p>
        </w:tc>
        <w:tc>
          <w:tcPr>
            <w:tcW w:w="3250" w:type="dxa"/>
            <w:tcBorders>
              <w:top w:val="single" w:sz="8" w:space="0" w:color="000000"/>
              <w:left w:val="single" w:sz="8" w:space="0" w:color="000000"/>
              <w:bottom w:val="single" w:sz="8" w:space="0" w:color="000000"/>
              <w:right w:val="single" w:sz="8" w:space="0" w:color="000000"/>
            </w:tcBorders>
          </w:tcPr>
          <w:p w14:paraId="0A2C4B00" w14:textId="77777777" w:rsidR="001A2C4A" w:rsidRDefault="001A2C4A" w:rsidP="001A2C4A">
            <w:pPr>
              <w:spacing w:after="0" w:line="259" w:lineRule="auto"/>
              <w:ind w:left="0" w:right="61" w:firstLine="0"/>
              <w:jc w:val="right"/>
            </w:pPr>
            <w:r>
              <w:t xml:space="preserve">март </w:t>
            </w:r>
          </w:p>
        </w:tc>
        <w:tc>
          <w:tcPr>
            <w:tcW w:w="2552" w:type="dxa"/>
            <w:tcBorders>
              <w:top w:val="single" w:sz="8" w:space="0" w:color="000000"/>
              <w:left w:val="single" w:sz="8" w:space="0" w:color="000000"/>
              <w:bottom w:val="single" w:sz="8" w:space="0" w:color="000000"/>
              <w:right w:val="single" w:sz="8" w:space="0" w:color="000000"/>
            </w:tcBorders>
            <w:vAlign w:val="center"/>
          </w:tcPr>
          <w:p w14:paraId="6045E955" w14:textId="2FB26213" w:rsidR="001A2C4A" w:rsidRPr="003962A4" w:rsidRDefault="001A2C4A" w:rsidP="001A2C4A">
            <w:pPr>
              <w:spacing w:after="0" w:line="259" w:lineRule="auto"/>
              <w:ind w:left="0" w:right="57" w:firstLine="0"/>
              <w:jc w:val="center"/>
              <w:rPr>
                <w:highlight w:val="yellow"/>
              </w:rPr>
            </w:pPr>
            <w:r>
              <w:t>142</w:t>
            </w:r>
          </w:p>
        </w:tc>
        <w:tc>
          <w:tcPr>
            <w:tcW w:w="2269" w:type="dxa"/>
            <w:tcBorders>
              <w:top w:val="single" w:sz="8" w:space="0" w:color="000000"/>
              <w:left w:val="single" w:sz="8" w:space="0" w:color="000000"/>
              <w:bottom w:val="single" w:sz="8" w:space="0" w:color="000000"/>
              <w:right w:val="single" w:sz="8" w:space="0" w:color="000000"/>
            </w:tcBorders>
            <w:vAlign w:val="center"/>
          </w:tcPr>
          <w:p w14:paraId="751553C4" w14:textId="02FD7CE3" w:rsidR="001A2C4A" w:rsidRPr="003962A4" w:rsidRDefault="001A2C4A" w:rsidP="001A2C4A">
            <w:pPr>
              <w:spacing w:after="0" w:line="259" w:lineRule="auto"/>
              <w:ind w:left="0" w:right="62" w:firstLine="0"/>
              <w:jc w:val="center"/>
              <w:rPr>
                <w:highlight w:val="yellow"/>
              </w:rPr>
            </w:pPr>
            <w:r>
              <w:t>140</w:t>
            </w:r>
          </w:p>
        </w:tc>
        <w:tc>
          <w:tcPr>
            <w:tcW w:w="1702" w:type="dxa"/>
            <w:tcBorders>
              <w:top w:val="single" w:sz="8" w:space="0" w:color="000000"/>
              <w:left w:val="single" w:sz="8" w:space="0" w:color="000000"/>
              <w:bottom w:val="single" w:sz="8" w:space="0" w:color="000000"/>
              <w:right w:val="single" w:sz="8" w:space="0" w:color="000000"/>
            </w:tcBorders>
            <w:vAlign w:val="center"/>
          </w:tcPr>
          <w:p w14:paraId="4E3B8A00" w14:textId="6BE2E65A" w:rsidR="001A2C4A" w:rsidRPr="003962A4" w:rsidRDefault="001A2C4A" w:rsidP="001A2C4A">
            <w:pPr>
              <w:spacing w:after="0" w:line="259" w:lineRule="auto"/>
              <w:ind w:left="0" w:right="63" w:firstLine="0"/>
              <w:jc w:val="center"/>
              <w:rPr>
                <w:highlight w:val="yellow"/>
              </w:rPr>
            </w:pPr>
            <w:r>
              <w:t>172</w:t>
            </w:r>
          </w:p>
        </w:tc>
      </w:tr>
      <w:tr w:rsidR="001A2C4A" w14:paraId="0D545846" w14:textId="77777777" w:rsidTr="00244587">
        <w:trPr>
          <w:trHeight w:val="410"/>
        </w:trPr>
        <w:tc>
          <w:tcPr>
            <w:tcW w:w="864" w:type="dxa"/>
            <w:tcBorders>
              <w:top w:val="single" w:sz="8" w:space="0" w:color="000000"/>
              <w:left w:val="single" w:sz="8" w:space="0" w:color="000000"/>
              <w:bottom w:val="single" w:sz="8" w:space="0" w:color="000000"/>
              <w:right w:val="single" w:sz="8" w:space="0" w:color="000000"/>
            </w:tcBorders>
          </w:tcPr>
          <w:p w14:paraId="319A9727" w14:textId="77777777" w:rsidR="001A2C4A" w:rsidRDefault="001A2C4A" w:rsidP="001A2C4A">
            <w:pPr>
              <w:spacing w:after="0" w:line="259" w:lineRule="auto"/>
              <w:ind w:left="0" w:right="58" w:firstLine="0"/>
              <w:jc w:val="center"/>
            </w:pPr>
            <w:r>
              <w:t xml:space="preserve">2.4 </w:t>
            </w:r>
          </w:p>
        </w:tc>
        <w:tc>
          <w:tcPr>
            <w:tcW w:w="3250" w:type="dxa"/>
            <w:tcBorders>
              <w:top w:val="single" w:sz="8" w:space="0" w:color="000000"/>
              <w:left w:val="single" w:sz="8" w:space="0" w:color="000000"/>
              <w:bottom w:val="single" w:sz="8" w:space="0" w:color="000000"/>
              <w:right w:val="single" w:sz="8" w:space="0" w:color="000000"/>
            </w:tcBorders>
          </w:tcPr>
          <w:p w14:paraId="12A58F42" w14:textId="77777777" w:rsidR="001A2C4A" w:rsidRDefault="001A2C4A" w:rsidP="001A2C4A">
            <w:pPr>
              <w:spacing w:after="0" w:line="259" w:lineRule="auto"/>
              <w:ind w:left="0" w:right="61" w:firstLine="0"/>
              <w:jc w:val="right"/>
            </w:pPr>
            <w:r>
              <w:t xml:space="preserve">апрель </w:t>
            </w:r>
          </w:p>
        </w:tc>
        <w:tc>
          <w:tcPr>
            <w:tcW w:w="2552" w:type="dxa"/>
            <w:tcBorders>
              <w:top w:val="single" w:sz="8" w:space="0" w:color="000000"/>
              <w:left w:val="single" w:sz="8" w:space="0" w:color="000000"/>
              <w:bottom w:val="single" w:sz="8" w:space="0" w:color="000000"/>
              <w:right w:val="single" w:sz="8" w:space="0" w:color="000000"/>
            </w:tcBorders>
            <w:vAlign w:val="center"/>
          </w:tcPr>
          <w:p w14:paraId="74759384" w14:textId="336A7F7A" w:rsidR="001A2C4A" w:rsidRPr="003962A4" w:rsidRDefault="001A2C4A" w:rsidP="001A2C4A">
            <w:pPr>
              <w:spacing w:after="0" w:line="259" w:lineRule="auto"/>
              <w:ind w:left="0" w:right="57" w:firstLine="0"/>
              <w:jc w:val="center"/>
              <w:rPr>
                <w:highlight w:val="yellow"/>
              </w:rPr>
            </w:pPr>
            <w:r>
              <w:t>108</w:t>
            </w:r>
          </w:p>
        </w:tc>
        <w:tc>
          <w:tcPr>
            <w:tcW w:w="2269" w:type="dxa"/>
            <w:tcBorders>
              <w:top w:val="single" w:sz="8" w:space="0" w:color="000000"/>
              <w:left w:val="single" w:sz="8" w:space="0" w:color="000000"/>
              <w:bottom w:val="single" w:sz="8" w:space="0" w:color="000000"/>
              <w:right w:val="single" w:sz="8" w:space="0" w:color="000000"/>
            </w:tcBorders>
            <w:vAlign w:val="center"/>
          </w:tcPr>
          <w:p w14:paraId="5DA9262A" w14:textId="53678C39" w:rsidR="001A2C4A" w:rsidRPr="003962A4" w:rsidRDefault="001A2C4A" w:rsidP="001A2C4A">
            <w:pPr>
              <w:spacing w:after="0" w:line="259" w:lineRule="auto"/>
              <w:ind w:left="0" w:right="62" w:firstLine="0"/>
              <w:jc w:val="center"/>
              <w:rPr>
                <w:highlight w:val="yellow"/>
              </w:rPr>
            </w:pPr>
            <w:r>
              <w:t>140</w:t>
            </w:r>
          </w:p>
        </w:tc>
        <w:tc>
          <w:tcPr>
            <w:tcW w:w="1702" w:type="dxa"/>
            <w:tcBorders>
              <w:top w:val="single" w:sz="8" w:space="0" w:color="000000"/>
              <w:left w:val="single" w:sz="8" w:space="0" w:color="000000"/>
              <w:bottom w:val="single" w:sz="8" w:space="0" w:color="000000"/>
              <w:right w:val="single" w:sz="8" w:space="0" w:color="000000"/>
            </w:tcBorders>
            <w:vAlign w:val="center"/>
          </w:tcPr>
          <w:p w14:paraId="3D29F2CC" w14:textId="0093561B" w:rsidR="001A2C4A" w:rsidRPr="003962A4" w:rsidRDefault="001A2C4A" w:rsidP="001A2C4A">
            <w:pPr>
              <w:spacing w:after="0" w:line="259" w:lineRule="auto"/>
              <w:ind w:left="0" w:right="63" w:firstLine="0"/>
              <w:jc w:val="center"/>
              <w:rPr>
                <w:highlight w:val="yellow"/>
              </w:rPr>
            </w:pPr>
            <w:r>
              <w:t>138</w:t>
            </w:r>
          </w:p>
        </w:tc>
      </w:tr>
      <w:tr w:rsidR="001A2C4A" w14:paraId="31A721C4" w14:textId="77777777" w:rsidTr="00244587">
        <w:trPr>
          <w:trHeight w:val="401"/>
        </w:trPr>
        <w:tc>
          <w:tcPr>
            <w:tcW w:w="864" w:type="dxa"/>
            <w:tcBorders>
              <w:top w:val="nil"/>
              <w:left w:val="single" w:sz="8" w:space="0" w:color="000000"/>
              <w:bottom w:val="single" w:sz="8" w:space="0" w:color="000000"/>
              <w:right w:val="single" w:sz="8" w:space="0" w:color="000000"/>
            </w:tcBorders>
          </w:tcPr>
          <w:p w14:paraId="77CB38F0" w14:textId="77777777" w:rsidR="001A2C4A" w:rsidRDefault="001A2C4A" w:rsidP="001A2C4A">
            <w:pPr>
              <w:spacing w:after="0" w:line="259" w:lineRule="auto"/>
              <w:ind w:left="0" w:right="58" w:firstLine="0"/>
              <w:jc w:val="center"/>
            </w:pPr>
            <w:r>
              <w:t xml:space="preserve">2.5 </w:t>
            </w:r>
          </w:p>
        </w:tc>
        <w:tc>
          <w:tcPr>
            <w:tcW w:w="3250" w:type="dxa"/>
            <w:tcBorders>
              <w:top w:val="nil"/>
              <w:left w:val="single" w:sz="8" w:space="0" w:color="000000"/>
              <w:bottom w:val="single" w:sz="8" w:space="0" w:color="000000"/>
              <w:right w:val="single" w:sz="8" w:space="0" w:color="000000"/>
            </w:tcBorders>
          </w:tcPr>
          <w:p w14:paraId="4A544247" w14:textId="77777777" w:rsidR="001A2C4A" w:rsidRDefault="001A2C4A" w:rsidP="001A2C4A">
            <w:pPr>
              <w:spacing w:after="0" w:line="259" w:lineRule="auto"/>
              <w:ind w:left="0" w:right="61" w:firstLine="0"/>
              <w:jc w:val="right"/>
            </w:pPr>
            <w:r>
              <w:t xml:space="preserve">май </w:t>
            </w:r>
          </w:p>
        </w:tc>
        <w:tc>
          <w:tcPr>
            <w:tcW w:w="2552" w:type="dxa"/>
            <w:tcBorders>
              <w:top w:val="nil"/>
              <w:left w:val="single" w:sz="8" w:space="0" w:color="000000"/>
              <w:bottom w:val="single" w:sz="8" w:space="0" w:color="000000"/>
              <w:right w:val="single" w:sz="8" w:space="0" w:color="000000"/>
            </w:tcBorders>
            <w:vAlign w:val="center"/>
          </w:tcPr>
          <w:p w14:paraId="1D7F77A2" w14:textId="5057AF55" w:rsidR="001A2C4A" w:rsidRPr="003962A4" w:rsidRDefault="001A2C4A" w:rsidP="001A2C4A">
            <w:pPr>
              <w:spacing w:after="0" w:line="259" w:lineRule="auto"/>
              <w:ind w:left="0" w:right="57" w:firstLine="0"/>
              <w:jc w:val="center"/>
              <w:rPr>
                <w:highlight w:val="yellow"/>
              </w:rPr>
            </w:pPr>
            <w:r>
              <w:t>108</w:t>
            </w:r>
          </w:p>
        </w:tc>
        <w:tc>
          <w:tcPr>
            <w:tcW w:w="2269" w:type="dxa"/>
            <w:tcBorders>
              <w:top w:val="nil"/>
              <w:left w:val="single" w:sz="8" w:space="0" w:color="000000"/>
              <w:bottom w:val="single" w:sz="8" w:space="0" w:color="000000"/>
              <w:right w:val="single" w:sz="8" w:space="0" w:color="000000"/>
            </w:tcBorders>
            <w:vAlign w:val="center"/>
          </w:tcPr>
          <w:p w14:paraId="3E1D5386" w14:textId="202F6BBA" w:rsidR="001A2C4A" w:rsidRPr="003962A4" w:rsidRDefault="001A2C4A" w:rsidP="001A2C4A">
            <w:pPr>
              <w:spacing w:after="0" w:line="259" w:lineRule="auto"/>
              <w:ind w:left="0" w:right="62" w:firstLine="0"/>
              <w:jc w:val="center"/>
              <w:rPr>
                <w:highlight w:val="yellow"/>
              </w:rPr>
            </w:pPr>
            <w:r>
              <w:t>140</w:t>
            </w:r>
          </w:p>
        </w:tc>
        <w:tc>
          <w:tcPr>
            <w:tcW w:w="1702" w:type="dxa"/>
            <w:tcBorders>
              <w:top w:val="nil"/>
              <w:left w:val="single" w:sz="8" w:space="0" w:color="000000"/>
              <w:bottom w:val="single" w:sz="8" w:space="0" w:color="000000"/>
              <w:right w:val="single" w:sz="8" w:space="0" w:color="000000"/>
            </w:tcBorders>
            <w:vAlign w:val="center"/>
          </w:tcPr>
          <w:p w14:paraId="061A1513" w14:textId="1BD4FCA7" w:rsidR="001A2C4A" w:rsidRPr="003962A4" w:rsidRDefault="001A2C4A" w:rsidP="001A2C4A">
            <w:pPr>
              <w:spacing w:after="0" w:line="259" w:lineRule="auto"/>
              <w:ind w:left="0" w:right="63" w:firstLine="0"/>
              <w:jc w:val="center"/>
              <w:rPr>
                <w:highlight w:val="yellow"/>
              </w:rPr>
            </w:pPr>
            <w:r>
              <w:t>138</w:t>
            </w:r>
          </w:p>
        </w:tc>
      </w:tr>
      <w:tr w:rsidR="001A2C4A" w14:paraId="3A728F2F" w14:textId="77777777" w:rsidTr="00244587">
        <w:trPr>
          <w:trHeight w:val="410"/>
        </w:trPr>
        <w:tc>
          <w:tcPr>
            <w:tcW w:w="864" w:type="dxa"/>
            <w:tcBorders>
              <w:top w:val="single" w:sz="8" w:space="0" w:color="000000"/>
              <w:left w:val="single" w:sz="8" w:space="0" w:color="000000"/>
              <w:bottom w:val="single" w:sz="8" w:space="0" w:color="000000"/>
              <w:right w:val="single" w:sz="8" w:space="0" w:color="000000"/>
            </w:tcBorders>
          </w:tcPr>
          <w:p w14:paraId="73C727F4" w14:textId="77777777" w:rsidR="001A2C4A" w:rsidRDefault="001A2C4A" w:rsidP="001A2C4A">
            <w:pPr>
              <w:spacing w:after="0" w:line="259" w:lineRule="auto"/>
              <w:ind w:left="0" w:right="58" w:firstLine="0"/>
              <w:jc w:val="center"/>
            </w:pPr>
            <w:r>
              <w:t xml:space="preserve">2.6 </w:t>
            </w:r>
          </w:p>
        </w:tc>
        <w:tc>
          <w:tcPr>
            <w:tcW w:w="3250" w:type="dxa"/>
            <w:tcBorders>
              <w:top w:val="single" w:sz="8" w:space="0" w:color="000000"/>
              <w:left w:val="single" w:sz="8" w:space="0" w:color="000000"/>
              <w:bottom w:val="single" w:sz="8" w:space="0" w:color="000000"/>
              <w:right w:val="single" w:sz="8" w:space="0" w:color="000000"/>
            </w:tcBorders>
          </w:tcPr>
          <w:p w14:paraId="3A54ADFB" w14:textId="77777777" w:rsidR="001A2C4A" w:rsidRDefault="001A2C4A" w:rsidP="001A2C4A">
            <w:pPr>
              <w:spacing w:after="0" w:line="259" w:lineRule="auto"/>
              <w:ind w:left="0" w:right="59" w:firstLine="0"/>
              <w:jc w:val="right"/>
            </w:pPr>
            <w:r>
              <w:t xml:space="preserve">июнь </w:t>
            </w:r>
          </w:p>
        </w:tc>
        <w:tc>
          <w:tcPr>
            <w:tcW w:w="2552" w:type="dxa"/>
            <w:tcBorders>
              <w:top w:val="single" w:sz="8" w:space="0" w:color="000000"/>
              <w:left w:val="single" w:sz="8" w:space="0" w:color="000000"/>
              <w:bottom w:val="single" w:sz="8" w:space="0" w:color="000000"/>
              <w:right w:val="single" w:sz="8" w:space="0" w:color="000000"/>
            </w:tcBorders>
            <w:vAlign w:val="center"/>
          </w:tcPr>
          <w:p w14:paraId="5DA35737" w14:textId="30BC67AE" w:rsidR="001A2C4A" w:rsidRPr="003962A4" w:rsidRDefault="001A2C4A" w:rsidP="001A2C4A">
            <w:pPr>
              <w:spacing w:after="0" w:line="259" w:lineRule="auto"/>
              <w:ind w:left="0" w:right="57" w:firstLine="0"/>
              <w:jc w:val="center"/>
              <w:rPr>
                <w:highlight w:val="yellow"/>
              </w:rPr>
            </w:pPr>
            <w:r>
              <w:t>109</w:t>
            </w:r>
          </w:p>
        </w:tc>
        <w:tc>
          <w:tcPr>
            <w:tcW w:w="2269" w:type="dxa"/>
            <w:tcBorders>
              <w:top w:val="single" w:sz="8" w:space="0" w:color="000000"/>
              <w:left w:val="single" w:sz="8" w:space="0" w:color="000000"/>
              <w:bottom w:val="single" w:sz="8" w:space="0" w:color="000000"/>
              <w:right w:val="single" w:sz="8" w:space="0" w:color="000000"/>
            </w:tcBorders>
            <w:vAlign w:val="center"/>
          </w:tcPr>
          <w:p w14:paraId="5E55BB6F" w14:textId="71C959E1" w:rsidR="001A2C4A" w:rsidRPr="003962A4" w:rsidRDefault="001A2C4A" w:rsidP="001A2C4A">
            <w:pPr>
              <w:spacing w:after="0" w:line="259" w:lineRule="auto"/>
              <w:ind w:left="0" w:right="62" w:firstLine="0"/>
              <w:jc w:val="center"/>
              <w:rPr>
                <w:highlight w:val="yellow"/>
              </w:rPr>
            </w:pPr>
            <w:r>
              <w:t>140</w:t>
            </w:r>
          </w:p>
        </w:tc>
        <w:tc>
          <w:tcPr>
            <w:tcW w:w="1702" w:type="dxa"/>
            <w:tcBorders>
              <w:top w:val="single" w:sz="8" w:space="0" w:color="000000"/>
              <w:left w:val="single" w:sz="8" w:space="0" w:color="000000"/>
              <w:bottom w:val="single" w:sz="8" w:space="0" w:color="000000"/>
              <w:right w:val="single" w:sz="8" w:space="0" w:color="000000"/>
            </w:tcBorders>
            <w:vAlign w:val="center"/>
          </w:tcPr>
          <w:p w14:paraId="1A048517" w14:textId="4C22ADB3" w:rsidR="001A2C4A" w:rsidRPr="003962A4" w:rsidRDefault="001A2C4A" w:rsidP="001A2C4A">
            <w:pPr>
              <w:spacing w:after="0" w:line="259" w:lineRule="auto"/>
              <w:ind w:left="0" w:right="63" w:firstLine="0"/>
              <w:jc w:val="center"/>
              <w:rPr>
                <w:highlight w:val="yellow"/>
              </w:rPr>
            </w:pPr>
            <w:r>
              <w:t>139</w:t>
            </w:r>
          </w:p>
        </w:tc>
      </w:tr>
      <w:tr w:rsidR="001A2C4A" w14:paraId="1B8EA53F" w14:textId="77777777" w:rsidTr="00244587">
        <w:trPr>
          <w:trHeight w:val="411"/>
        </w:trPr>
        <w:tc>
          <w:tcPr>
            <w:tcW w:w="864" w:type="dxa"/>
            <w:tcBorders>
              <w:top w:val="single" w:sz="8" w:space="0" w:color="000000"/>
              <w:left w:val="single" w:sz="8" w:space="0" w:color="000000"/>
              <w:bottom w:val="single" w:sz="8" w:space="0" w:color="000000"/>
              <w:right w:val="single" w:sz="8" w:space="0" w:color="000000"/>
            </w:tcBorders>
          </w:tcPr>
          <w:p w14:paraId="57EBD105" w14:textId="77777777" w:rsidR="001A2C4A" w:rsidRDefault="001A2C4A" w:rsidP="001A2C4A">
            <w:pPr>
              <w:spacing w:after="0" w:line="259" w:lineRule="auto"/>
              <w:ind w:left="0" w:right="58" w:firstLine="0"/>
              <w:jc w:val="center"/>
            </w:pPr>
            <w:r>
              <w:t xml:space="preserve">2.7 </w:t>
            </w:r>
          </w:p>
        </w:tc>
        <w:tc>
          <w:tcPr>
            <w:tcW w:w="3250" w:type="dxa"/>
            <w:tcBorders>
              <w:top w:val="single" w:sz="8" w:space="0" w:color="000000"/>
              <w:left w:val="single" w:sz="8" w:space="0" w:color="000000"/>
              <w:bottom w:val="single" w:sz="8" w:space="0" w:color="000000"/>
              <w:right w:val="single" w:sz="8" w:space="0" w:color="000000"/>
            </w:tcBorders>
          </w:tcPr>
          <w:p w14:paraId="0CBE8995" w14:textId="77777777" w:rsidR="001A2C4A" w:rsidRDefault="001A2C4A" w:rsidP="001A2C4A">
            <w:pPr>
              <w:spacing w:after="0" w:line="259" w:lineRule="auto"/>
              <w:ind w:left="0" w:right="59" w:firstLine="0"/>
              <w:jc w:val="right"/>
            </w:pPr>
            <w:r>
              <w:t xml:space="preserve">июль </w:t>
            </w:r>
          </w:p>
        </w:tc>
        <w:tc>
          <w:tcPr>
            <w:tcW w:w="2552" w:type="dxa"/>
            <w:tcBorders>
              <w:top w:val="single" w:sz="8" w:space="0" w:color="000000"/>
              <w:left w:val="single" w:sz="8" w:space="0" w:color="000000"/>
              <w:bottom w:val="single" w:sz="8" w:space="0" w:color="000000"/>
              <w:right w:val="single" w:sz="8" w:space="0" w:color="000000"/>
            </w:tcBorders>
            <w:vAlign w:val="center"/>
          </w:tcPr>
          <w:p w14:paraId="04B0C7AA" w14:textId="4E99D843" w:rsidR="001A2C4A" w:rsidRPr="003962A4" w:rsidRDefault="001A2C4A" w:rsidP="001A2C4A">
            <w:pPr>
              <w:spacing w:after="0" w:line="259" w:lineRule="auto"/>
              <w:ind w:left="0" w:right="57" w:firstLine="0"/>
              <w:jc w:val="center"/>
              <w:rPr>
                <w:highlight w:val="yellow"/>
              </w:rPr>
            </w:pPr>
            <w:r>
              <w:t>108</w:t>
            </w:r>
          </w:p>
        </w:tc>
        <w:tc>
          <w:tcPr>
            <w:tcW w:w="2269" w:type="dxa"/>
            <w:tcBorders>
              <w:top w:val="single" w:sz="8" w:space="0" w:color="000000"/>
              <w:left w:val="single" w:sz="8" w:space="0" w:color="000000"/>
              <w:bottom w:val="single" w:sz="8" w:space="0" w:color="000000"/>
              <w:right w:val="single" w:sz="8" w:space="0" w:color="000000"/>
            </w:tcBorders>
            <w:vAlign w:val="center"/>
          </w:tcPr>
          <w:p w14:paraId="0CE87085" w14:textId="4BD83E60" w:rsidR="001A2C4A" w:rsidRPr="003962A4" w:rsidRDefault="001A2C4A" w:rsidP="001A2C4A">
            <w:pPr>
              <w:spacing w:after="0" w:line="259" w:lineRule="auto"/>
              <w:ind w:left="0" w:right="62" w:firstLine="0"/>
              <w:jc w:val="center"/>
              <w:rPr>
                <w:highlight w:val="yellow"/>
              </w:rPr>
            </w:pPr>
            <w:r>
              <w:t>140</w:t>
            </w:r>
          </w:p>
        </w:tc>
        <w:tc>
          <w:tcPr>
            <w:tcW w:w="1702" w:type="dxa"/>
            <w:tcBorders>
              <w:top w:val="single" w:sz="8" w:space="0" w:color="000000"/>
              <w:left w:val="single" w:sz="8" w:space="0" w:color="000000"/>
              <w:bottom w:val="single" w:sz="8" w:space="0" w:color="000000"/>
              <w:right w:val="single" w:sz="8" w:space="0" w:color="000000"/>
            </w:tcBorders>
            <w:vAlign w:val="center"/>
          </w:tcPr>
          <w:p w14:paraId="4C3154CA" w14:textId="718F8EA7" w:rsidR="001A2C4A" w:rsidRPr="003962A4" w:rsidRDefault="001A2C4A" w:rsidP="001A2C4A">
            <w:pPr>
              <w:spacing w:after="0" w:line="259" w:lineRule="auto"/>
              <w:ind w:left="0" w:right="63" w:firstLine="0"/>
              <w:jc w:val="center"/>
              <w:rPr>
                <w:highlight w:val="yellow"/>
              </w:rPr>
            </w:pPr>
            <w:r>
              <w:t>138</w:t>
            </w:r>
          </w:p>
        </w:tc>
      </w:tr>
      <w:tr w:rsidR="001A2C4A" w14:paraId="752C8CFB" w14:textId="77777777" w:rsidTr="00244587">
        <w:trPr>
          <w:trHeight w:val="408"/>
        </w:trPr>
        <w:tc>
          <w:tcPr>
            <w:tcW w:w="864" w:type="dxa"/>
            <w:tcBorders>
              <w:top w:val="single" w:sz="8" w:space="0" w:color="000000"/>
              <w:left w:val="single" w:sz="8" w:space="0" w:color="000000"/>
              <w:bottom w:val="single" w:sz="8" w:space="0" w:color="000000"/>
              <w:right w:val="single" w:sz="8" w:space="0" w:color="000000"/>
            </w:tcBorders>
          </w:tcPr>
          <w:p w14:paraId="4A662FE3" w14:textId="77777777" w:rsidR="001A2C4A" w:rsidRDefault="001A2C4A" w:rsidP="001A2C4A">
            <w:pPr>
              <w:spacing w:after="0" w:line="259" w:lineRule="auto"/>
              <w:ind w:left="0" w:right="58" w:firstLine="0"/>
              <w:jc w:val="center"/>
            </w:pPr>
            <w:r>
              <w:t xml:space="preserve">2.8 </w:t>
            </w:r>
          </w:p>
        </w:tc>
        <w:tc>
          <w:tcPr>
            <w:tcW w:w="3250" w:type="dxa"/>
            <w:tcBorders>
              <w:top w:val="single" w:sz="8" w:space="0" w:color="000000"/>
              <w:left w:val="single" w:sz="8" w:space="0" w:color="000000"/>
              <w:bottom w:val="single" w:sz="8" w:space="0" w:color="000000"/>
              <w:right w:val="single" w:sz="8" w:space="0" w:color="000000"/>
            </w:tcBorders>
          </w:tcPr>
          <w:p w14:paraId="4D47F4AD" w14:textId="77777777" w:rsidR="001A2C4A" w:rsidRDefault="001A2C4A" w:rsidP="001A2C4A">
            <w:pPr>
              <w:spacing w:after="0" w:line="259" w:lineRule="auto"/>
              <w:ind w:left="0" w:right="63" w:firstLine="0"/>
              <w:jc w:val="right"/>
            </w:pPr>
            <w:r>
              <w:t xml:space="preserve">август </w:t>
            </w:r>
          </w:p>
        </w:tc>
        <w:tc>
          <w:tcPr>
            <w:tcW w:w="2552" w:type="dxa"/>
            <w:tcBorders>
              <w:top w:val="single" w:sz="8" w:space="0" w:color="000000"/>
              <w:left w:val="single" w:sz="8" w:space="0" w:color="000000"/>
              <w:bottom w:val="single" w:sz="8" w:space="0" w:color="000000"/>
              <w:right w:val="single" w:sz="8" w:space="0" w:color="000000"/>
            </w:tcBorders>
            <w:vAlign w:val="center"/>
          </w:tcPr>
          <w:p w14:paraId="5C826930" w14:textId="32977DF8" w:rsidR="001A2C4A" w:rsidRPr="003962A4" w:rsidRDefault="001A2C4A" w:rsidP="001A2C4A">
            <w:pPr>
              <w:spacing w:after="0" w:line="259" w:lineRule="auto"/>
              <w:ind w:left="0" w:right="57" w:firstLine="0"/>
              <w:jc w:val="center"/>
              <w:rPr>
                <w:highlight w:val="yellow"/>
              </w:rPr>
            </w:pPr>
            <w:r>
              <w:t>108</w:t>
            </w:r>
          </w:p>
        </w:tc>
        <w:tc>
          <w:tcPr>
            <w:tcW w:w="2269" w:type="dxa"/>
            <w:tcBorders>
              <w:top w:val="single" w:sz="8" w:space="0" w:color="000000"/>
              <w:left w:val="single" w:sz="8" w:space="0" w:color="000000"/>
              <w:bottom w:val="single" w:sz="8" w:space="0" w:color="000000"/>
              <w:right w:val="single" w:sz="8" w:space="0" w:color="000000"/>
            </w:tcBorders>
            <w:vAlign w:val="center"/>
          </w:tcPr>
          <w:p w14:paraId="120A3633" w14:textId="3ACE8C98" w:rsidR="001A2C4A" w:rsidRPr="003962A4" w:rsidRDefault="001A2C4A" w:rsidP="001A2C4A">
            <w:pPr>
              <w:spacing w:after="0" w:line="259" w:lineRule="auto"/>
              <w:ind w:left="0" w:right="62" w:firstLine="0"/>
              <w:jc w:val="center"/>
              <w:rPr>
                <w:highlight w:val="yellow"/>
              </w:rPr>
            </w:pPr>
            <w:r>
              <w:t>140</w:t>
            </w:r>
          </w:p>
        </w:tc>
        <w:tc>
          <w:tcPr>
            <w:tcW w:w="1702" w:type="dxa"/>
            <w:tcBorders>
              <w:top w:val="single" w:sz="8" w:space="0" w:color="000000"/>
              <w:left w:val="single" w:sz="8" w:space="0" w:color="000000"/>
              <w:bottom w:val="single" w:sz="8" w:space="0" w:color="000000"/>
              <w:right w:val="single" w:sz="8" w:space="0" w:color="000000"/>
            </w:tcBorders>
            <w:vAlign w:val="center"/>
          </w:tcPr>
          <w:p w14:paraId="2CCDFB40" w14:textId="5CB3CE09" w:rsidR="001A2C4A" w:rsidRPr="003962A4" w:rsidRDefault="001A2C4A" w:rsidP="001A2C4A">
            <w:pPr>
              <w:spacing w:after="0" w:line="259" w:lineRule="auto"/>
              <w:ind w:left="0" w:right="63" w:firstLine="0"/>
              <w:jc w:val="center"/>
              <w:rPr>
                <w:highlight w:val="yellow"/>
              </w:rPr>
            </w:pPr>
            <w:r>
              <w:t>138</w:t>
            </w:r>
          </w:p>
        </w:tc>
      </w:tr>
      <w:tr w:rsidR="001A2C4A" w14:paraId="4C29CA79" w14:textId="77777777" w:rsidTr="00244587">
        <w:trPr>
          <w:trHeight w:val="410"/>
        </w:trPr>
        <w:tc>
          <w:tcPr>
            <w:tcW w:w="864" w:type="dxa"/>
            <w:tcBorders>
              <w:top w:val="single" w:sz="8" w:space="0" w:color="000000"/>
              <w:left w:val="single" w:sz="8" w:space="0" w:color="000000"/>
              <w:bottom w:val="single" w:sz="8" w:space="0" w:color="000000"/>
              <w:right w:val="single" w:sz="8" w:space="0" w:color="000000"/>
            </w:tcBorders>
          </w:tcPr>
          <w:p w14:paraId="49296501" w14:textId="77777777" w:rsidR="001A2C4A" w:rsidRDefault="001A2C4A" w:rsidP="001A2C4A">
            <w:pPr>
              <w:spacing w:after="0" w:line="259" w:lineRule="auto"/>
              <w:ind w:left="0" w:right="58" w:firstLine="0"/>
              <w:jc w:val="center"/>
            </w:pPr>
            <w:r>
              <w:t xml:space="preserve">2.9 </w:t>
            </w:r>
          </w:p>
        </w:tc>
        <w:tc>
          <w:tcPr>
            <w:tcW w:w="3250" w:type="dxa"/>
            <w:tcBorders>
              <w:top w:val="single" w:sz="8" w:space="0" w:color="000000"/>
              <w:left w:val="single" w:sz="8" w:space="0" w:color="000000"/>
              <w:bottom w:val="single" w:sz="8" w:space="0" w:color="000000"/>
              <w:right w:val="single" w:sz="8" w:space="0" w:color="000000"/>
            </w:tcBorders>
          </w:tcPr>
          <w:p w14:paraId="5414BFE3" w14:textId="77777777" w:rsidR="001A2C4A" w:rsidRDefault="001A2C4A" w:rsidP="001A2C4A">
            <w:pPr>
              <w:spacing w:after="0" w:line="259" w:lineRule="auto"/>
              <w:ind w:left="0" w:right="59" w:firstLine="0"/>
              <w:jc w:val="right"/>
            </w:pPr>
            <w:r>
              <w:t xml:space="preserve">сентябрь </w:t>
            </w:r>
          </w:p>
        </w:tc>
        <w:tc>
          <w:tcPr>
            <w:tcW w:w="2552" w:type="dxa"/>
            <w:tcBorders>
              <w:top w:val="single" w:sz="8" w:space="0" w:color="000000"/>
              <w:left w:val="single" w:sz="8" w:space="0" w:color="000000"/>
              <w:bottom w:val="single" w:sz="8" w:space="0" w:color="000000"/>
              <w:right w:val="single" w:sz="8" w:space="0" w:color="000000"/>
            </w:tcBorders>
            <w:vAlign w:val="center"/>
          </w:tcPr>
          <w:p w14:paraId="3B125037" w14:textId="481C25AB" w:rsidR="001A2C4A" w:rsidRPr="003962A4" w:rsidRDefault="001A2C4A" w:rsidP="001A2C4A">
            <w:pPr>
              <w:spacing w:after="0" w:line="259" w:lineRule="auto"/>
              <w:ind w:left="0" w:right="57" w:firstLine="0"/>
              <w:jc w:val="center"/>
              <w:rPr>
                <w:highlight w:val="yellow"/>
              </w:rPr>
            </w:pPr>
            <w:r>
              <w:t>109</w:t>
            </w:r>
          </w:p>
        </w:tc>
        <w:tc>
          <w:tcPr>
            <w:tcW w:w="2269" w:type="dxa"/>
            <w:tcBorders>
              <w:top w:val="single" w:sz="8" w:space="0" w:color="000000"/>
              <w:left w:val="single" w:sz="8" w:space="0" w:color="000000"/>
              <w:bottom w:val="single" w:sz="8" w:space="0" w:color="000000"/>
              <w:right w:val="single" w:sz="8" w:space="0" w:color="000000"/>
            </w:tcBorders>
            <w:vAlign w:val="center"/>
          </w:tcPr>
          <w:p w14:paraId="489C2546" w14:textId="2D3E400B" w:rsidR="001A2C4A" w:rsidRPr="003962A4" w:rsidRDefault="001A2C4A" w:rsidP="001A2C4A">
            <w:pPr>
              <w:spacing w:after="0" w:line="259" w:lineRule="auto"/>
              <w:ind w:left="0" w:right="62" w:firstLine="0"/>
              <w:jc w:val="center"/>
              <w:rPr>
                <w:highlight w:val="yellow"/>
              </w:rPr>
            </w:pPr>
            <w:r>
              <w:t>140</w:t>
            </w:r>
          </w:p>
        </w:tc>
        <w:tc>
          <w:tcPr>
            <w:tcW w:w="1702" w:type="dxa"/>
            <w:tcBorders>
              <w:top w:val="single" w:sz="8" w:space="0" w:color="000000"/>
              <w:left w:val="single" w:sz="8" w:space="0" w:color="000000"/>
              <w:bottom w:val="single" w:sz="8" w:space="0" w:color="000000"/>
              <w:right w:val="single" w:sz="8" w:space="0" w:color="000000"/>
            </w:tcBorders>
            <w:vAlign w:val="center"/>
          </w:tcPr>
          <w:p w14:paraId="294EB95C" w14:textId="4E466AA0" w:rsidR="001A2C4A" w:rsidRPr="003962A4" w:rsidRDefault="001A2C4A" w:rsidP="001A2C4A">
            <w:pPr>
              <w:spacing w:after="0" w:line="259" w:lineRule="auto"/>
              <w:ind w:left="0" w:right="63" w:firstLine="0"/>
              <w:jc w:val="center"/>
              <w:rPr>
                <w:highlight w:val="yellow"/>
              </w:rPr>
            </w:pPr>
            <w:r>
              <w:t>139</w:t>
            </w:r>
          </w:p>
        </w:tc>
      </w:tr>
      <w:tr w:rsidR="001A2C4A" w14:paraId="55173476" w14:textId="77777777" w:rsidTr="00244587">
        <w:trPr>
          <w:trHeight w:val="410"/>
        </w:trPr>
        <w:tc>
          <w:tcPr>
            <w:tcW w:w="864" w:type="dxa"/>
            <w:tcBorders>
              <w:top w:val="single" w:sz="8" w:space="0" w:color="000000"/>
              <w:left w:val="single" w:sz="8" w:space="0" w:color="000000"/>
              <w:bottom w:val="single" w:sz="8" w:space="0" w:color="000000"/>
              <w:right w:val="single" w:sz="8" w:space="0" w:color="000000"/>
            </w:tcBorders>
          </w:tcPr>
          <w:p w14:paraId="7A496BCE" w14:textId="77777777" w:rsidR="001A2C4A" w:rsidRDefault="001A2C4A" w:rsidP="001A2C4A">
            <w:pPr>
              <w:spacing w:after="0" w:line="259" w:lineRule="auto"/>
              <w:ind w:left="0" w:right="58" w:firstLine="0"/>
              <w:jc w:val="center"/>
            </w:pPr>
            <w:r>
              <w:t xml:space="preserve">2.10 </w:t>
            </w:r>
          </w:p>
        </w:tc>
        <w:tc>
          <w:tcPr>
            <w:tcW w:w="3250" w:type="dxa"/>
            <w:tcBorders>
              <w:top w:val="single" w:sz="8" w:space="0" w:color="000000"/>
              <w:left w:val="single" w:sz="8" w:space="0" w:color="000000"/>
              <w:bottom w:val="single" w:sz="8" w:space="0" w:color="000000"/>
              <w:right w:val="single" w:sz="8" w:space="0" w:color="000000"/>
            </w:tcBorders>
          </w:tcPr>
          <w:p w14:paraId="6DB9B498" w14:textId="77777777" w:rsidR="001A2C4A" w:rsidRDefault="001A2C4A" w:rsidP="001A2C4A">
            <w:pPr>
              <w:spacing w:after="0" w:line="259" w:lineRule="auto"/>
              <w:ind w:left="0" w:right="59" w:firstLine="0"/>
              <w:jc w:val="right"/>
            </w:pPr>
            <w:r>
              <w:t xml:space="preserve">октябрь </w:t>
            </w:r>
          </w:p>
        </w:tc>
        <w:tc>
          <w:tcPr>
            <w:tcW w:w="2552" w:type="dxa"/>
            <w:tcBorders>
              <w:top w:val="single" w:sz="8" w:space="0" w:color="000000"/>
              <w:left w:val="single" w:sz="8" w:space="0" w:color="000000"/>
              <w:bottom w:val="single" w:sz="8" w:space="0" w:color="000000"/>
              <w:right w:val="single" w:sz="8" w:space="0" w:color="000000"/>
            </w:tcBorders>
            <w:vAlign w:val="center"/>
          </w:tcPr>
          <w:p w14:paraId="085227AE" w14:textId="76D17201" w:rsidR="001A2C4A" w:rsidRPr="003962A4" w:rsidRDefault="001A2C4A" w:rsidP="001A2C4A">
            <w:pPr>
              <w:spacing w:after="0" w:line="259" w:lineRule="auto"/>
              <w:ind w:left="0" w:right="57" w:firstLine="0"/>
              <w:jc w:val="center"/>
              <w:rPr>
                <w:highlight w:val="yellow"/>
              </w:rPr>
            </w:pPr>
            <w:r>
              <w:t>108</w:t>
            </w:r>
          </w:p>
        </w:tc>
        <w:tc>
          <w:tcPr>
            <w:tcW w:w="2269" w:type="dxa"/>
            <w:tcBorders>
              <w:top w:val="single" w:sz="8" w:space="0" w:color="000000"/>
              <w:left w:val="single" w:sz="8" w:space="0" w:color="000000"/>
              <w:bottom w:val="single" w:sz="8" w:space="0" w:color="000000"/>
              <w:right w:val="single" w:sz="8" w:space="0" w:color="000000"/>
            </w:tcBorders>
            <w:vAlign w:val="center"/>
          </w:tcPr>
          <w:p w14:paraId="52C8E672" w14:textId="58588864" w:rsidR="001A2C4A" w:rsidRPr="003962A4" w:rsidRDefault="001A2C4A" w:rsidP="001A2C4A">
            <w:pPr>
              <w:spacing w:after="0" w:line="259" w:lineRule="auto"/>
              <w:ind w:left="0" w:right="62" w:firstLine="0"/>
              <w:jc w:val="center"/>
              <w:rPr>
                <w:highlight w:val="yellow"/>
              </w:rPr>
            </w:pPr>
            <w:r>
              <w:t>140</w:t>
            </w:r>
          </w:p>
        </w:tc>
        <w:tc>
          <w:tcPr>
            <w:tcW w:w="1702" w:type="dxa"/>
            <w:tcBorders>
              <w:top w:val="single" w:sz="8" w:space="0" w:color="000000"/>
              <w:left w:val="single" w:sz="8" w:space="0" w:color="000000"/>
              <w:bottom w:val="single" w:sz="8" w:space="0" w:color="000000"/>
              <w:right w:val="single" w:sz="8" w:space="0" w:color="000000"/>
            </w:tcBorders>
            <w:vAlign w:val="center"/>
          </w:tcPr>
          <w:p w14:paraId="003D9203" w14:textId="4BDB3B62" w:rsidR="001A2C4A" w:rsidRPr="003962A4" w:rsidRDefault="001A2C4A" w:rsidP="001A2C4A">
            <w:pPr>
              <w:spacing w:after="0" w:line="259" w:lineRule="auto"/>
              <w:ind w:left="0" w:right="63" w:firstLine="0"/>
              <w:jc w:val="center"/>
              <w:rPr>
                <w:highlight w:val="yellow"/>
              </w:rPr>
            </w:pPr>
            <w:r>
              <w:t>138</w:t>
            </w:r>
          </w:p>
        </w:tc>
      </w:tr>
      <w:tr w:rsidR="001A2C4A" w14:paraId="16067591" w14:textId="77777777" w:rsidTr="00244587">
        <w:trPr>
          <w:trHeight w:val="410"/>
        </w:trPr>
        <w:tc>
          <w:tcPr>
            <w:tcW w:w="864" w:type="dxa"/>
            <w:tcBorders>
              <w:top w:val="single" w:sz="8" w:space="0" w:color="000000"/>
              <w:left w:val="single" w:sz="8" w:space="0" w:color="000000"/>
              <w:bottom w:val="single" w:sz="8" w:space="0" w:color="000000"/>
              <w:right w:val="single" w:sz="8" w:space="0" w:color="000000"/>
            </w:tcBorders>
          </w:tcPr>
          <w:p w14:paraId="7644759F" w14:textId="77777777" w:rsidR="001A2C4A" w:rsidRDefault="001A2C4A" w:rsidP="001A2C4A">
            <w:pPr>
              <w:spacing w:after="0" w:line="259" w:lineRule="auto"/>
              <w:ind w:left="0" w:right="58" w:firstLine="0"/>
              <w:jc w:val="center"/>
            </w:pPr>
            <w:r>
              <w:t xml:space="preserve">2.11 </w:t>
            </w:r>
          </w:p>
        </w:tc>
        <w:tc>
          <w:tcPr>
            <w:tcW w:w="3250" w:type="dxa"/>
            <w:tcBorders>
              <w:top w:val="single" w:sz="8" w:space="0" w:color="000000"/>
              <w:left w:val="single" w:sz="8" w:space="0" w:color="000000"/>
              <w:bottom w:val="single" w:sz="8" w:space="0" w:color="000000"/>
              <w:right w:val="single" w:sz="8" w:space="0" w:color="000000"/>
            </w:tcBorders>
          </w:tcPr>
          <w:p w14:paraId="3B614C6C" w14:textId="77777777" w:rsidR="001A2C4A" w:rsidRDefault="001A2C4A" w:rsidP="001A2C4A">
            <w:pPr>
              <w:spacing w:after="0" w:line="259" w:lineRule="auto"/>
              <w:ind w:left="0" w:right="59" w:firstLine="0"/>
              <w:jc w:val="right"/>
            </w:pPr>
            <w:r>
              <w:t xml:space="preserve">ноябрь </w:t>
            </w:r>
          </w:p>
        </w:tc>
        <w:tc>
          <w:tcPr>
            <w:tcW w:w="2552" w:type="dxa"/>
            <w:tcBorders>
              <w:top w:val="single" w:sz="8" w:space="0" w:color="000000"/>
              <w:left w:val="single" w:sz="8" w:space="0" w:color="000000"/>
              <w:bottom w:val="single" w:sz="8" w:space="0" w:color="000000"/>
              <w:right w:val="single" w:sz="8" w:space="0" w:color="000000"/>
            </w:tcBorders>
            <w:vAlign w:val="center"/>
          </w:tcPr>
          <w:p w14:paraId="1EBDA839" w14:textId="784D426B" w:rsidR="001A2C4A" w:rsidRPr="003962A4" w:rsidRDefault="001A2C4A" w:rsidP="001A2C4A">
            <w:pPr>
              <w:spacing w:after="0" w:line="259" w:lineRule="auto"/>
              <w:ind w:left="0" w:right="57" w:firstLine="0"/>
              <w:jc w:val="center"/>
              <w:rPr>
                <w:highlight w:val="yellow"/>
              </w:rPr>
            </w:pPr>
            <w:r>
              <w:t>108</w:t>
            </w:r>
          </w:p>
        </w:tc>
        <w:tc>
          <w:tcPr>
            <w:tcW w:w="2269" w:type="dxa"/>
            <w:tcBorders>
              <w:top w:val="single" w:sz="8" w:space="0" w:color="000000"/>
              <w:left w:val="single" w:sz="8" w:space="0" w:color="000000"/>
              <w:bottom w:val="single" w:sz="8" w:space="0" w:color="000000"/>
              <w:right w:val="single" w:sz="8" w:space="0" w:color="000000"/>
            </w:tcBorders>
            <w:vAlign w:val="center"/>
          </w:tcPr>
          <w:p w14:paraId="6CEB5624" w14:textId="0096DEC1" w:rsidR="001A2C4A" w:rsidRPr="003962A4" w:rsidRDefault="001A2C4A" w:rsidP="001A2C4A">
            <w:pPr>
              <w:spacing w:after="0" w:line="259" w:lineRule="auto"/>
              <w:ind w:left="0" w:right="62" w:firstLine="0"/>
              <w:jc w:val="center"/>
              <w:rPr>
                <w:highlight w:val="yellow"/>
              </w:rPr>
            </w:pPr>
            <w:r>
              <w:t>140</w:t>
            </w:r>
          </w:p>
        </w:tc>
        <w:tc>
          <w:tcPr>
            <w:tcW w:w="1702" w:type="dxa"/>
            <w:tcBorders>
              <w:top w:val="single" w:sz="8" w:space="0" w:color="000000"/>
              <w:left w:val="single" w:sz="8" w:space="0" w:color="000000"/>
              <w:bottom w:val="single" w:sz="8" w:space="0" w:color="000000"/>
              <w:right w:val="single" w:sz="8" w:space="0" w:color="000000"/>
            </w:tcBorders>
            <w:vAlign w:val="center"/>
          </w:tcPr>
          <w:p w14:paraId="1B548F34" w14:textId="20872B6B" w:rsidR="001A2C4A" w:rsidRPr="003962A4" w:rsidRDefault="001A2C4A" w:rsidP="001A2C4A">
            <w:pPr>
              <w:spacing w:after="0" w:line="259" w:lineRule="auto"/>
              <w:ind w:left="0" w:right="63" w:firstLine="0"/>
              <w:jc w:val="center"/>
              <w:rPr>
                <w:highlight w:val="yellow"/>
              </w:rPr>
            </w:pPr>
            <w:r>
              <w:t>138</w:t>
            </w:r>
          </w:p>
        </w:tc>
      </w:tr>
      <w:tr w:rsidR="001A2C4A" w14:paraId="48F08313" w14:textId="77777777" w:rsidTr="00244587">
        <w:trPr>
          <w:trHeight w:val="410"/>
        </w:trPr>
        <w:tc>
          <w:tcPr>
            <w:tcW w:w="864" w:type="dxa"/>
            <w:tcBorders>
              <w:top w:val="single" w:sz="8" w:space="0" w:color="000000"/>
              <w:left w:val="single" w:sz="8" w:space="0" w:color="000000"/>
              <w:bottom w:val="single" w:sz="8" w:space="0" w:color="000000"/>
              <w:right w:val="single" w:sz="8" w:space="0" w:color="000000"/>
            </w:tcBorders>
          </w:tcPr>
          <w:p w14:paraId="10D8ED95" w14:textId="77777777" w:rsidR="001A2C4A" w:rsidRDefault="001A2C4A" w:rsidP="001A2C4A">
            <w:pPr>
              <w:spacing w:after="0" w:line="259" w:lineRule="auto"/>
              <w:ind w:left="0" w:right="58" w:firstLine="0"/>
              <w:jc w:val="center"/>
            </w:pPr>
            <w:r>
              <w:t xml:space="preserve">2.12 </w:t>
            </w:r>
          </w:p>
        </w:tc>
        <w:tc>
          <w:tcPr>
            <w:tcW w:w="3250" w:type="dxa"/>
            <w:tcBorders>
              <w:top w:val="single" w:sz="8" w:space="0" w:color="000000"/>
              <w:left w:val="single" w:sz="8" w:space="0" w:color="000000"/>
              <w:bottom w:val="single" w:sz="8" w:space="0" w:color="000000"/>
              <w:right w:val="single" w:sz="8" w:space="0" w:color="000000"/>
            </w:tcBorders>
          </w:tcPr>
          <w:p w14:paraId="6D1F1F8E" w14:textId="77777777" w:rsidR="001A2C4A" w:rsidRDefault="001A2C4A" w:rsidP="001A2C4A">
            <w:pPr>
              <w:spacing w:after="0" w:line="259" w:lineRule="auto"/>
              <w:ind w:left="0" w:right="61" w:firstLine="0"/>
              <w:jc w:val="right"/>
            </w:pPr>
            <w:r>
              <w:t xml:space="preserve">декабрь </w:t>
            </w:r>
          </w:p>
        </w:tc>
        <w:tc>
          <w:tcPr>
            <w:tcW w:w="2552" w:type="dxa"/>
            <w:tcBorders>
              <w:top w:val="single" w:sz="8" w:space="0" w:color="000000"/>
              <w:left w:val="single" w:sz="8" w:space="0" w:color="000000"/>
              <w:bottom w:val="single" w:sz="8" w:space="0" w:color="000000"/>
              <w:right w:val="single" w:sz="8" w:space="0" w:color="000000"/>
            </w:tcBorders>
            <w:vAlign w:val="center"/>
          </w:tcPr>
          <w:p w14:paraId="5E0A6DCA" w14:textId="27263F65" w:rsidR="001A2C4A" w:rsidRPr="003962A4" w:rsidRDefault="001A2C4A" w:rsidP="001A2C4A">
            <w:pPr>
              <w:spacing w:after="0" w:line="259" w:lineRule="auto"/>
              <w:ind w:left="0" w:right="57" w:firstLine="0"/>
              <w:jc w:val="center"/>
              <w:rPr>
                <w:highlight w:val="yellow"/>
              </w:rPr>
            </w:pPr>
            <w:r>
              <w:t>109</w:t>
            </w:r>
          </w:p>
        </w:tc>
        <w:tc>
          <w:tcPr>
            <w:tcW w:w="2269" w:type="dxa"/>
            <w:tcBorders>
              <w:top w:val="single" w:sz="8" w:space="0" w:color="000000"/>
              <w:left w:val="single" w:sz="8" w:space="0" w:color="000000"/>
              <w:bottom w:val="single" w:sz="8" w:space="0" w:color="000000"/>
              <w:right w:val="single" w:sz="8" w:space="0" w:color="000000"/>
            </w:tcBorders>
            <w:vAlign w:val="center"/>
          </w:tcPr>
          <w:p w14:paraId="5122CB1A" w14:textId="15134388" w:rsidR="001A2C4A" w:rsidRPr="003962A4" w:rsidRDefault="001A2C4A" w:rsidP="001A2C4A">
            <w:pPr>
              <w:spacing w:after="0" w:line="259" w:lineRule="auto"/>
              <w:ind w:left="0" w:right="62" w:firstLine="0"/>
              <w:jc w:val="center"/>
              <w:rPr>
                <w:highlight w:val="yellow"/>
              </w:rPr>
            </w:pPr>
            <w:r>
              <w:t>140</w:t>
            </w:r>
          </w:p>
        </w:tc>
        <w:tc>
          <w:tcPr>
            <w:tcW w:w="1702" w:type="dxa"/>
            <w:tcBorders>
              <w:top w:val="single" w:sz="8" w:space="0" w:color="000000"/>
              <w:left w:val="single" w:sz="8" w:space="0" w:color="000000"/>
              <w:bottom w:val="single" w:sz="8" w:space="0" w:color="000000"/>
              <w:right w:val="single" w:sz="8" w:space="0" w:color="000000"/>
            </w:tcBorders>
            <w:vAlign w:val="center"/>
          </w:tcPr>
          <w:p w14:paraId="3ED693CA" w14:textId="21AD4FAC" w:rsidR="001A2C4A" w:rsidRPr="003962A4" w:rsidRDefault="001A2C4A" w:rsidP="001A2C4A">
            <w:pPr>
              <w:spacing w:after="0" w:line="259" w:lineRule="auto"/>
              <w:ind w:left="0" w:right="63" w:firstLine="0"/>
              <w:jc w:val="center"/>
              <w:rPr>
                <w:highlight w:val="yellow"/>
              </w:rPr>
            </w:pPr>
            <w:r>
              <w:t>139</w:t>
            </w:r>
          </w:p>
        </w:tc>
      </w:tr>
      <w:tr w:rsidR="001A2C4A" w14:paraId="2E96CD32" w14:textId="77777777">
        <w:trPr>
          <w:trHeight w:val="2086"/>
        </w:trPr>
        <w:tc>
          <w:tcPr>
            <w:tcW w:w="864" w:type="dxa"/>
            <w:tcBorders>
              <w:top w:val="single" w:sz="8" w:space="0" w:color="000000"/>
              <w:left w:val="single" w:sz="8" w:space="0" w:color="000000"/>
              <w:bottom w:val="single" w:sz="8" w:space="0" w:color="000000"/>
              <w:right w:val="single" w:sz="8" w:space="0" w:color="000000"/>
            </w:tcBorders>
            <w:vAlign w:val="center"/>
          </w:tcPr>
          <w:p w14:paraId="4DE14FCF" w14:textId="77777777" w:rsidR="001A2C4A" w:rsidRDefault="001A2C4A" w:rsidP="001A2C4A">
            <w:pPr>
              <w:spacing w:after="0" w:line="259" w:lineRule="auto"/>
              <w:ind w:left="0" w:right="60" w:firstLine="0"/>
              <w:jc w:val="center"/>
            </w:pPr>
            <w:r>
              <w:rPr>
                <w:b/>
              </w:rPr>
              <w:t xml:space="preserve">3 </w:t>
            </w:r>
          </w:p>
        </w:tc>
        <w:tc>
          <w:tcPr>
            <w:tcW w:w="3250" w:type="dxa"/>
            <w:tcBorders>
              <w:top w:val="single" w:sz="8" w:space="0" w:color="000000"/>
              <w:left w:val="single" w:sz="8" w:space="0" w:color="000000"/>
              <w:bottom w:val="single" w:sz="8" w:space="0" w:color="000000"/>
              <w:right w:val="single" w:sz="8" w:space="0" w:color="000000"/>
            </w:tcBorders>
          </w:tcPr>
          <w:p w14:paraId="57BFA538" w14:textId="77777777" w:rsidR="001A2C4A" w:rsidRDefault="001A2C4A" w:rsidP="001A2C4A">
            <w:pPr>
              <w:spacing w:after="0" w:line="259" w:lineRule="auto"/>
              <w:ind w:left="0" w:right="62" w:firstLine="0"/>
              <w:jc w:val="left"/>
            </w:pPr>
            <w:r>
              <w:rPr>
                <w:b/>
              </w:rPr>
              <w:t xml:space="preserve">3-ф прибор учета электрической энергии полукосвенного включения (через измерительные трансформаторы тока) всего, шт: в т.ч. </w:t>
            </w:r>
          </w:p>
        </w:tc>
        <w:tc>
          <w:tcPr>
            <w:tcW w:w="2552" w:type="dxa"/>
            <w:tcBorders>
              <w:top w:val="single" w:sz="8" w:space="0" w:color="000000"/>
              <w:left w:val="single" w:sz="8" w:space="0" w:color="000000"/>
              <w:bottom w:val="single" w:sz="8" w:space="0" w:color="000000"/>
              <w:right w:val="single" w:sz="8" w:space="0" w:color="000000"/>
            </w:tcBorders>
            <w:vAlign w:val="center"/>
          </w:tcPr>
          <w:p w14:paraId="6E323A32" w14:textId="3D58B628" w:rsidR="001A2C4A" w:rsidRPr="003962A4" w:rsidRDefault="001A2C4A" w:rsidP="001A2C4A">
            <w:pPr>
              <w:spacing w:after="0" w:line="259" w:lineRule="auto"/>
              <w:ind w:left="0" w:right="57" w:firstLine="0"/>
              <w:jc w:val="center"/>
              <w:rPr>
                <w:highlight w:val="yellow"/>
              </w:rPr>
            </w:pPr>
            <w:r>
              <w:rPr>
                <w:b/>
                <w:bCs/>
              </w:rPr>
              <w:t>1 200</w:t>
            </w:r>
          </w:p>
        </w:tc>
        <w:tc>
          <w:tcPr>
            <w:tcW w:w="2269" w:type="dxa"/>
            <w:tcBorders>
              <w:top w:val="single" w:sz="8" w:space="0" w:color="000000"/>
              <w:left w:val="single" w:sz="8" w:space="0" w:color="000000"/>
              <w:bottom w:val="single" w:sz="8" w:space="0" w:color="000000"/>
              <w:right w:val="single" w:sz="8" w:space="0" w:color="000000"/>
            </w:tcBorders>
            <w:vAlign w:val="center"/>
          </w:tcPr>
          <w:p w14:paraId="17EF7CBD" w14:textId="30366A1E" w:rsidR="001A2C4A" w:rsidRPr="003962A4" w:rsidRDefault="001A2C4A" w:rsidP="001A2C4A">
            <w:pPr>
              <w:spacing w:after="0" w:line="259" w:lineRule="auto"/>
              <w:ind w:left="0" w:right="62" w:firstLine="0"/>
              <w:jc w:val="center"/>
              <w:rPr>
                <w:highlight w:val="yellow"/>
              </w:rPr>
            </w:pPr>
            <w:r>
              <w:rPr>
                <w:b/>
                <w:bCs/>
              </w:rPr>
              <w:t>1 880</w:t>
            </w:r>
          </w:p>
        </w:tc>
        <w:tc>
          <w:tcPr>
            <w:tcW w:w="1702" w:type="dxa"/>
            <w:tcBorders>
              <w:top w:val="single" w:sz="8" w:space="0" w:color="000000"/>
              <w:left w:val="single" w:sz="8" w:space="0" w:color="000000"/>
              <w:bottom w:val="single" w:sz="8" w:space="0" w:color="000000"/>
              <w:right w:val="single" w:sz="8" w:space="0" w:color="000000"/>
            </w:tcBorders>
            <w:vAlign w:val="center"/>
          </w:tcPr>
          <w:p w14:paraId="599119C7" w14:textId="1C4E46B4" w:rsidR="001A2C4A" w:rsidRPr="003962A4" w:rsidRDefault="001A2C4A" w:rsidP="001A2C4A">
            <w:pPr>
              <w:spacing w:after="0" w:line="259" w:lineRule="auto"/>
              <w:ind w:left="0" w:right="63" w:firstLine="0"/>
              <w:jc w:val="center"/>
              <w:rPr>
                <w:highlight w:val="yellow"/>
              </w:rPr>
            </w:pPr>
            <w:r>
              <w:rPr>
                <w:b/>
                <w:bCs/>
              </w:rPr>
              <w:t>1 960</w:t>
            </w:r>
          </w:p>
        </w:tc>
      </w:tr>
      <w:tr w:rsidR="001A2C4A" w14:paraId="0C2E5D70" w14:textId="77777777" w:rsidTr="00244587">
        <w:trPr>
          <w:trHeight w:val="410"/>
        </w:trPr>
        <w:tc>
          <w:tcPr>
            <w:tcW w:w="864" w:type="dxa"/>
            <w:tcBorders>
              <w:top w:val="single" w:sz="8" w:space="0" w:color="000000"/>
              <w:left w:val="single" w:sz="8" w:space="0" w:color="000000"/>
              <w:bottom w:val="single" w:sz="8" w:space="0" w:color="000000"/>
              <w:right w:val="single" w:sz="8" w:space="0" w:color="000000"/>
            </w:tcBorders>
          </w:tcPr>
          <w:p w14:paraId="6A4AD233" w14:textId="77777777" w:rsidR="001A2C4A" w:rsidRDefault="001A2C4A" w:rsidP="001A2C4A">
            <w:pPr>
              <w:spacing w:after="0" w:line="259" w:lineRule="auto"/>
              <w:ind w:left="0" w:right="58" w:firstLine="0"/>
              <w:jc w:val="center"/>
            </w:pPr>
            <w:r>
              <w:t xml:space="preserve">3.1 </w:t>
            </w:r>
          </w:p>
        </w:tc>
        <w:tc>
          <w:tcPr>
            <w:tcW w:w="3250" w:type="dxa"/>
            <w:tcBorders>
              <w:top w:val="single" w:sz="8" w:space="0" w:color="000000"/>
              <w:left w:val="single" w:sz="8" w:space="0" w:color="000000"/>
              <w:bottom w:val="single" w:sz="8" w:space="0" w:color="000000"/>
              <w:right w:val="single" w:sz="8" w:space="0" w:color="000000"/>
            </w:tcBorders>
          </w:tcPr>
          <w:p w14:paraId="536EE2F7" w14:textId="77777777" w:rsidR="001A2C4A" w:rsidRDefault="001A2C4A" w:rsidP="001A2C4A">
            <w:pPr>
              <w:spacing w:after="0" w:line="259" w:lineRule="auto"/>
              <w:ind w:left="0" w:right="61" w:firstLine="0"/>
              <w:jc w:val="right"/>
            </w:pPr>
            <w:r>
              <w:t xml:space="preserve">январь </w:t>
            </w:r>
          </w:p>
        </w:tc>
        <w:tc>
          <w:tcPr>
            <w:tcW w:w="2552" w:type="dxa"/>
            <w:tcBorders>
              <w:top w:val="single" w:sz="8" w:space="0" w:color="000000"/>
              <w:left w:val="single" w:sz="8" w:space="0" w:color="000000"/>
              <w:bottom w:val="single" w:sz="8" w:space="0" w:color="000000"/>
              <w:right w:val="single" w:sz="8" w:space="0" w:color="000000"/>
            </w:tcBorders>
            <w:vAlign w:val="center"/>
          </w:tcPr>
          <w:p w14:paraId="600601E8" w14:textId="1A33FD76" w:rsidR="001A2C4A" w:rsidRPr="003962A4" w:rsidRDefault="001A2C4A" w:rsidP="001A2C4A">
            <w:pPr>
              <w:spacing w:after="0" w:line="259" w:lineRule="auto"/>
              <w:ind w:left="0" w:right="57" w:firstLine="0"/>
              <w:jc w:val="center"/>
              <w:rPr>
                <w:highlight w:val="yellow"/>
              </w:rPr>
            </w:pPr>
            <w:r>
              <w:t>141</w:t>
            </w:r>
          </w:p>
        </w:tc>
        <w:tc>
          <w:tcPr>
            <w:tcW w:w="2269" w:type="dxa"/>
            <w:tcBorders>
              <w:top w:val="single" w:sz="8" w:space="0" w:color="000000"/>
              <w:left w:val="single" w:sz="8" w:space="0" w:color="000000"/>
              <w:bottom w:val="single" w:sz="8" w:space="0" w:color="000000"/>
              <w:right w:val="single" w:sz="8" w:space="0" w:color="000000"/>
            </w:tcBorders>
            <w:vAlign w:val="center"/>
          </w:tcPr>
          <w:p w14:paraId="61841BDD" w14:textId="2F1699F9" w:rsidR="001A2C4A" w:rsidRPr="003962A4" w:rsidRDefault="001A2C4A" w:rsidP="001A2C4A">
            <w:pPr>
              <w:spacing w:after="0" w:line="259" w:lineRule="auto"/>
              <w:ind w:left="0" w:right="62" w:firstLine="0"/>
              <w:jc w:val="center"/>
              <w:rPr>
                <w:highlight w:val="yellow"/>
              </w:rPr>
            </w:pPr>
            <w:r>
              <w:t>106</w:t>
            </w:r>
          </w:p>
        </w:tc>
        <w:tc>
          <w:tcPr>
            <w:tcW w:w="1702" w:type="dxa"/>
            <w:tcBorders>
              <w:top w:val="single" w:sz="8" w:space="0" w:color="000000"/>
              <w:left w:val="single" w:sz="8" w:space="0" w:color="000000"/>
              <w:bottom w:val="single" w:sz="8" w:space="0" w:color="000000"/>
              <w:right w:val="single" w:sz="8" w:space="0" w:color="000000"/>
            </w:tcBorders>
            <w:vAlign w:val="center"/>
          </w:tcPr>
          <w:p w14:paraId="242DCD6C" w14:textId="3B71CD1A" w:rsidR="001A2C4A" w:rsidRPr="003962A4" w:rsidRDefault="001A2C4A" w:rsidP="001A2C4A">
            <w:pPr>
              <w:spacing w:after="0" w:line="259" w:lineRule="auto"/>
              <w:ind w:left="0" w:right="63" w:firstLine="0"/>
              <w:jc w:val="center"/>
              <w:rPr>
                <w:highlight w:val="yellow"/>
              </w:rPr>
            </w:pPr>
            <w:r>
              <w:t>271</w:t>
            </w:r>
          </w:p>
        </w:tc>
      </w:tr>
      <w:tr w:rsidR="001A2C4A" w14:paraId="46BB98DE" w14:textId="77777777" w:rsidTr="00244587">
        <w:trPr>
          <w:trHeight w:val="410"/>
        </w:trPr>
        <w:tc>
          <w:tcPr>
            <w:tcW w:w="864" w:type="dxa"/>
            <w:tcBorders>
              <w:top w:val="single" w:sz="8" w:space="0" w:color="000000"/>
              <w:left w:val="single" w:sz="8" w:space="0" w:color="000000"/>
              <w:bottom w:val="single" w:sz="8" w:space="0" w:color="000000"/>
              <w:right w:val="single" w:sz="8" w:space="0" w:color="000000"/>
            </w:tcBorders>
          </w:tcPr>
          <w:p w14:paraId="69C343D0" w14:textId="77777777" w:rsidR="001A2C4A" w:rsidRDefault="001A2C4A" w:rsidP="001A2C4A">
            <w:pPr>
              <w:spacing w:after="0" w:line="259" w:lineRule="auto"/>
              <w:ind w:left="0" w:right="58" w:firstLine="0"/>
              <w:jc w:val="center"/>
            </w:pPr>
            <w:r>
              <w:t xml:space="preserve">3.2 </w:t>
            </w:r>
          </w:p>
        </w:tc>
        <w:tc>
          <w:tcPr>
            <w:tcW w:w="3250" w:type="dxa"/>
            <w:tcBorders>
              <w:top w:val="single" w:sz="8" w:space="0" w:color="000000"/>
              <w:left w:val="single" w:sz="8" w:space="0" w:color="000000"/>
              <w:bottom w:val="single" w:sz="8" w:space="0" w:color="000000"/>
              <w:right w:val="single" w:sz="8" w:space="0" w:color="000000"/>
            </w:tcBorders>
          </w:tcPr>
          <w:p w14:paraId="030D7043" w14:textId="77777777" w:rsidR="001A2C4A" w:rsidRDefault="001A2C4A" w:rsidP="001A2C4A">
            <w:pPr>
              <w:spacing w:after="0" w:line="259" w:lineRule="auto"/>
              <w:ind w:left="0" w:right="61" w:firstLine="0"/>
              <w:jc w:val="right"/>
            </w:pPr>
            <w:r>
              <w:t xml:space="preserve">февраль </w:t>
            </w:r>
          </w:p>
        </w:tc>
        <w:tc>
          <w:tcPr>
            <w:tcW w:w="2552" w:type="dxa"/>
            <w:tcBorders>
              <w:top w:val="single" w:sz="8" w:space="0" w:color="000000"/>
              <w:left w:val="single" w:sz="8" w:space="0" w:color="000000"/>
              <w:bottom w:val="single" w:sz="8" w:space="0" w:color="000000"/>
              <w:right w:val="single" w:sz="8" w:space="0" w:color="000000"/>
            </w:tcBorders>
            <w:vAlign w:val="center"/>
          </w:tcPr>
          <w:p w14:paraId="35986AD2" w14:textId="11DAE771" w:rsidR="001A2C4A" w:rsidRPr="003962A4" w:rsidRDefault="001A2C4A" w:rsidP="001A2C4A">
            <w:pPr>
              <w:spacing w:after="0" w:line="259" w:lineRule="auto"/>
              <w:ind w:left="0" w:right="57" w:firstLine="0"/>
              <w:jc w:val="center"/>
              <w:rPr>
                <w:highlight w:val="yellow"/>
              </w:rPr>
            </w:pPr>
            <w:r>
              <w:t>142</w:t>
            </w:r>
          </w:p>
        </w:tc>
        <w:tc>
          <w:tcPr>
            <w:tcW w:w="2269" w:type="dxa"/>
            <w:tcBorders>
              <w:top w:val="single" w:sz="8" w:space="0" w:color="000000"/>
              <w:left w:val="single" w:sz="8" w:space="0" w:color="000000"/>
              <w:bottom w:val="single" w:sz="8" w:space="0" w:color="000000"/>
              <w:right w:val="single" w:sz="8" w:space="0" w:color="000000"/>
            </w:tcBorders>
            <w:vAlign w:val="center"/>
          </w:tcPr>
          <w:p w14:paraId="3346C1C6" w14:textId="57B9CA6D" w:rsidR="001A2C4A" w:rsidRPr="003962A4" w:rsidRDefault="001A2C4A" w:rsidP="001A2C4A">
            <w:pPr>
              <w:spacing w:after="0" w:line="259" w:lineRule="auto"/>
              <w:ind w:left="0" w:right="62" w:firstLine="0"/>
              <w:jc w:val="center"/>
              <w:rPr>
                <w:highlight w:val="yellow"/>
              </w:rPr>
            </w:pPr>
            <w:r>
              <w:t>107</w:t>
            </w:r>
          </w:p>
        </w:tc>
        <w:tc>
          <w:tcPr>
            <w:tcW w:w="1702" w:type="dxa"/>
            <w:tcBorders>
              <w:top w:val="single" w:sz="8" w:space="0" w:color="000000"/>
              <w:left w:val="single" w:sz="8" w:space="0" w:color="000000"/>
              <w:bottom w:val="single" w:sz="8" w:space="0" w:color="000000"/>
              <w:right w:val="single" w:sz="8" w:space="0" w:color="000000"/>
            </w:tcBorders>
            <w:vAlign w:val="center"/>
          </w:tcPr>
          <w:p w14:paraId="3C849E59" w14:textId="0C8D9206" w:rsidR="001A2C4A" w:rsidRPr="003962A4" w:rsidRDefault="001A2C4A" w:rsidP="001A2C4A">
            <w:pPr>
              <w:spacing w:after="0" w:line="259" w:lineRule="auto"/>
              <w:ind w:left="0" w:right="63" w:firstLine="0"/>
              <w:jc w:val="center"/>
              <w:rPr>
                <w:highlight w:val="yellow"/>
              </w:rPr>
            </w:pPr>
            <w:r>
              <w:t>272</w:t>
            </w:r>
          </w:p>
        </w:tc>
      </w:tr>
      <w:tr w:rsidR="001A2C4A" w14:paraId="61EF781A" w14:textId="77777777" w:rsidTr="00244587">
        <w:trPr>
          <w:trHeight w:val="408"/>
        </w:trPr>
        <w:tc>
          <w:tcPr>
            <w:tcW w:w="864" w:type="dxa"/>
            <w:tcBorders>
              <w:top w:val="single" w:sz="8" w:space="0" w:color="000000"/>
              <w:left w:val="single" w:sz="8" w:space="0" w:color="000000"/>
              <w:bottom w:val="single" w:sz="8" w:space="0" w:color="000000"/>
              <w:right w:val="single" w:sz="8" w:space="0" w:color="000000"/>
            </w:tcBorders>
          </w:tcPr>
          <w:p w14:paraId="25E46301" w14:textId="77777777" w:rsidR="001A2C4A" w:rsidRDefault="001A2C4A" w:rsidP="001A2C4A">
            <w:pPr>
              <w:spacing w:after="0" w:line="259" w:lineRule="auto"/>
              <w:ind w:left="0" w:right="58" w:firstLine="0"/>
              <w:jc w:val="center"/>
            </w:pPr>
            <w:r>
              <w:t xml:space="preserve">3.3 </w:t>
            </w:r>
          </w:p>
        </w:tc>
        <w:tc>
          <w:tcPr>
            <w:tcW w:w="3250" w:type="dxa"/>
            <w:tcBorders>
              <w:top w:val="single" w:sz="8" w:space="0" w:color="000000"/>
              <w:left w:val="single" w:sz="8" w:space="0" w:color="000000"/>
              <w:bottom w:val="single" w:sz="8" w:space="0" w:color="000000"/>
              <w:right w:val="single" w:sz="8" w:space="0" w:color="000000"/>
            </w:tcBorders>
          </w:tcPr>
          <w:p w14:paraId="45B6D57C" w14:textId="77777777" w:rsidR="001A2C4A" w:rsidRDefault="001A2C4A" w:rsidP="001A2C4A">
            <w:pPr>
              <w:spacing w:after="0" w:line="259" w:lineRule="auto"/>
              <w:ind w:left="0" w:right="61" w:firstLine="0"/>
              <w:jc w:val="right"/>
            </w:pPr>
            <w:r>
              <w:t xml:space="preserve">март </w:t>
            </w:r>
          </w:p>
        </w:tc>
        <w:tc>
          <w:tcPr>
            <w:tcW w:w="2552" w:type="dxa"/>
            <w:tcBorders>
              <w:top w:val="single" w:sz="8" w:space="0" w:color="000000"/>
              <w:left w:val="single" w:sz="8" w:space="0" w:color="000000"/>
              <w:bottom w:val="single" w:sz="8" w:space="0" w:color="000000"/>
              <w:right w:val="single" w:sz="8" w:space="0" w:color="000000"/>
            </w:tcBorders>
            <w:vAlign w:val="center"/>
          </w:tcPr>
          <w:p w14:paraId="1228D1C3" w14:textId="4342443F" w:rsidR="001A2C4A" w:rsidRPr="003962A4" w:rsidRDefault="001A2C4A" w:rsidP="001A2C4A">
            <w:pPr>
              <w:spacing w:after="0" w:line="259" w:lineRule="auto"/>
              <w:ind w:left="0" w:right="57" w:firstLine="0"/>
              <w:jc w:val="center"/>
              <w:rPr>
                <w:highlight w:val="yellow"/>
              </w:rPr>
            </w:pPr>
            <w:r>
              <w:t>142</w:t>
            </w:r>
          </w:p>
        </w:tc>
        <w:tc>
          <w:tcPr>
            <w:tcW w:w="2269" w:type="dxa"/>
            <w:tcBorders>
              <w:top w:val="single" w:sz="8" w:space="0" w:color="000000"/>
              <w:left w:val="single" w:sz="8" w:space="0" w:color="000000"/>
              <w:bottom w:val="single" w:sz="8" w:space="0" w:color="000000"/>
              <w:right w:val="single" w:sz="8" w:space="0" w:color="000000"/>
            </w:tcBorders>
            <w:vAlign w:val="center"/>
          </w:tcPr>
          <w:p w14:paraId="4303E5E7" w14:textId="3584F941" w:rsidR="001A2C4A" w:rsidRPr="003962A4" w:rsidRDefault="001A2C4A" w:rsidP="001A2C4A">
            <w:pPr>
              <w:spacing w:after="0" w:line="259" w:lineRule="auto"/>
              <w:ind w:left="0" w:right="62" w:firstLine="0"/>
              <w:jc w:val="center"/>
              <w:rPr>
                <w:highlight w:val="yellow"/>
              </w:rPr>
            </w:pPr>
            <w:r>
              <w:t>107</w:t>
            </w:r>
          </w:p>
        </w:tc>
        <w:tc>
          <w:tcPr>
            <w:tcW w:w="1702" w:type="dxa"/>
            <w:tcBorders>
              <w:top w:val="single" w:sz="8" w:space="0" w:color="000000"/>
              <w:left w:val="single" w:sz="8" w:space="0" w:color="000000"/>
              <w:bottom w:val="single" w:sz="8" w:space="0" w:color="000000"/>
              <w:right w:val="single" w:sz="8" w:space="0" w:color="000000"/>
            </w:tcBorders>
            <w:vAlign w:val="center"/>
          </w:tcPr>
          <w:p w14:paraId="0797B460" w14:textId="465B1FE8" w:rsidR="001A2C4A" w:rsidRPr="003962A4" w:rsidRDefault="001A2C4A" w:rsidP="001A2C4A">
            <w:pPr>
              <w:spacing w:after="0" w:line="259" w:lineRule="auto"/>
              <w:ind w:left="0" w:right="63" w:firstLine="0"/>
              <w:jc w:val="center"/>
              <w:rPr>
                <w:highlight w:val="yellow"/>
              </w:rPr>
            </w:pPr>
            <w:r>
              <w:t>272</w:t>
            </w:r>
          </w:p>
        </w:tc>
      </w:tr>
      <w:tr w:rsidR="001A2C4A" w14:paraId="2BF29667" w14:textId="77777777" w:rsidTr="00244587">
        <w:trPr>
          <w:trHeight w:val="410"/>
        </w:trPr>
        <w:tc>
          <w:tcPr>
            <w:tcW w:w="864" w:type="dxa"/>
            <w:tcBorders>
              <w:top w:val="single" w:sz="8" w:space="0" w:color="000000"/>
              <w:left w:val="single" w:sz="8" w:space="0" w:color="000000"/>
              <w:bottom w:val="single" w:sz="8" w:space="0" w:color="000000"/>
              <w:right w:val="single" w:sz="8" w:space="0" w:color="000000"/>
            </w:tcBorders>
          </w:tcPr>
          <w:p w14:paraId="3ADF643F" w14:textId="77777777" w:rsidR="001A2C4A" w:rsidRDefault="001A2C4A" w:rsidP="001A2C4A">
            <w:pPr>
              <w:spacing w:after="0" w:line="259" w:lineRule="auto"/>
              <w:ind w:left="0" w:right="58" w:firstLine="0"/>
              <w:jc w:val="center"/>
            </w:pPr>
            <w:r>
              <w:t xml:space="preserve">3.4 </w:t>
            </w:r>
          </w:p>
        </w:tc>
        <w:tc>
          <w:tcPr>
            <w:tcW w:w="3250" w:type="dxa"/>
            <w:tcBorders>
              <w:top w:val="single" w:sz="8" w:space="0" w:color="000000"/>
              <w:left w:val="single" w:sz="8" w:space="0" w:color="000000"/>
              <w:bottom w:val="single" w:sz="8" w:space="0" w:color="000000"/>
              <w:right w:val="single" w:sz="8" w:space="0" w:color="000000"/>
            </w:tcBorders>
          </w:tcPr>
          <w:p w14:paraId="2715A6D2" w14:textId="77777777" w:rsidR="001A2C4A" w:rsidRDefault="001A2C4A" w:rsidP="001A2C4A">
            <w:pPr>
              <w:spacing w:after="0" w:line="259" w:lineRule="auto"/>
              <w:ind w:left="0" w:right="61" w:firstLine="0"/>
              <w:jc w:val="right"/>
            </w:pPr>
            <w:r>
              <w:t xml:space="preserve">апрель </w:t>
            </w:r>
          </w:p>
        </w:tc>
        <w:tc>
          <w:tcPr>
            <w:tcW w:w="2552" w:type="dxa"/>
            <w:tcBorders>
              <w:top w:val="single" w:sz="8" w:space="0" w:color="000000"/>
              <w:left w:val="single" w:sz="8" w:space="0" w:color="000000"/>
              <w:bottom w:val="single" w:sz="8" w:space="0" w:color="000000"/>
              <w:right w:val="single" w:sz="8" w:space="0" w:color="000000"/>
            </w:tcBorders>
            <w:vAlign w:val="center"/>
          </w:tcPr>
          <w:p w14:paraId="04AD8947" w14:textId="2FF5A2CF" w:rsidR="001A2C4A" w:rsidRPr="003962A4" w:rsidRDefault="001A2C4A" w:rsidP="001A2C4A">
            <w:pPr>
              <w:spacing w:after="0" w:line="259" w:lineRule="auto"/>
              <w:ind w:left="0" w:right="57" w:firstLine="0"/>
              <w:jc w:val="center"/>
              <w:rPr>
                <w:highlight w:val="yellow"/>
              </w:rPr>
            </w:pPr>
            <w:r>
              <w:t>108</w:t>
            </w:r>
          </w:p>
        </w:tc>
        <w:tc>
          <w:tcPr>
            <w:tcW w:w="2269" w:type="dxa"/>
            <w:tcBorders>
              <w:top w:val="single" w:sz="8" w:space="0" w:color="000000"/>
              <w:left w:val="single" w:sz="8" w:space="0" w:color="000000"/>
              <w:bottom w:val="single" w:sz="8" w:space="0" w:color="000000"/>
              <w:right w:val="single" w:sz="8" w:space="0" w:color="000000"/>
            </w:tcBorders>
            <w:vAlign w:val="center"/>
          </w:tcPr>
          <w:p w14:paraId="10782B1C" w14:textId="57C5D1E3" w:rsidR="001A2C4A" w:rsidRPr="003962A4" w:rsidRDefault="001A2C4A" w:rsidP="001A2C4A">
            <w:pPr>
              <w:spacing w:after="0" w:line="259" w:lineRule="auto"/>
              <w:ind w:left="0" w:right="62" w:firstLine="0"/>
              <w:jc w:val="center"/>
              <w:rPr>
                <w:highlight w:val="yellow"/>
              </w:rPr>
            </w:pPr>
            <w:r>
              <w:t>173</w:t>
            </w:r>
          </w:p>
        </w:tc>
        <w:tc>
          <w:tcPr>
            <w:tcW w:w="1702" w:type="dxa"/>
            <w:tcBorders>
              <w:top w:val="single" w:sz="8" w:space="0" w:color="000000"/>
              <w:left w:val="single" w:sz="8" w:space="0" w:color="000000"/>
              <w:bottom w:val="single" w:sz="8" w:space="0" w:color="000000"/>
              <w:right w:val="single" w:sz="8" w:space="0" w:color="000000"/>
            </w:tcBorders>
            <w:vAlign w:val="center"/>
          </w:tcPr>
          <w:p w14:paraId="6D1A7B21" w14:textId="55CAF455" w:rsidR="001A2C4A" w:rsidRPr="003962A4" w:rsidRDefault="001A2C4A" w:rsidP="001A2C4A">
            <w:pPr>
              <w:spacing w:after="0" w:line="259" w:lineRule="auto"/>
              <w:ind w:left="0" w:right="63" w:firstLine="0"/>
              <w:jc w:val="center"/>
              <w:rPr>
                <w:highlight w:val="yellow"/>
              </w:rPr>
            </w:pPr>
            <w:r>
              <w:t>171</w:t>
            </w:r>
          </w:p>
        </w:tc>
      </w:tr>
      <w:tr w:rsidR="001A2C4A" w14:paraId="70ABC2B1" w14:textId="77777777" w:rsidTr="00244587">
        <w:trPr>
          <w:trHeight w:val="410"/>
        </w:trPr>
        <w:tc>
          <w:tcPr>
            <w:tcW w:w="864" w:type="dxa"/>
            <w:tcBorders>
              <w:top w:val="single" w:sz="8" w:space="0" w:color="000000"/>
              <w:left w:val="single" w:sz="8" w:space="0" w:color="000000"/>
              <w:bottom w:val="single" w:sz="8" w:space="0" w:color="000000"/>
              <w:right w:val="single" w:sz="8" w:space="0" w:color="000000"/>
            </w:tcBorders>
          </w:tcPr>
          <w:p w14:paraId="1480B92C" w14:textId="77777777" w:rsidR="001A2C4A" w:rsidRDefault="001A2C4A" w:rsidP="001A2C4A">
            <w:pPr>
              <w:spacing w:after="0" w:line="259" w:lineRule="auto"/>
              <w:ind w:left="0" w:right="58" w:firstLine="0"/>
              <w:jc w:val="center"/>
            </w:pPr>
            <w:r>
              <w:t xml:space="preserve">3.5 </w:t>
            </w:r>
          </w:p>
        </w:tc>
        <w:tc>
          <w:tcPr>
            <w:tcW w:w="3250" w:type="dxa"/>
            <w:tcBorders>
              <w:top w:val="single" w:sz="8" w:space="0" w:color="000000"/>
              <w:left w:val="single" w:sz="8" w:space="0" w:color="000000"/>
              <w:bottom w:val="single" w:sz="8" w:space="0" w:color="000000"/>
              <w:right w:val="single" w:sz="8" w:space="0" w:color="000000"/>
            </w:tcBorders>
          </w:tcPr>
          <w:p w14:paraId="294C98F7" w14:textId="77777777" w:rsidR="001A2C4A" w:rsidRDefault="001A2C4A" w:rsidP="001A2C4A">
            <w:pPr>
              <w:spacing w:after="0" w:line="259" w:lineRule="auto"/>
              <w:ind w:left="0" w:right="61" w:firstLine="0"/>
              <w:jc w:val="right"/>
            </w:pPr>
            <w:r>
              <w:t xml:space="preserve">май </w:t>
            </w:r>
          </w:p>
        </w:tc>
        <w:tc>
          <w:tcPr>
            <w:tcW w:w="2552" w:type="dxa"/>
            <w:tcBorders>
              <w:top w:val="single" w:sz="8" w:space="0" w:color="000000"/>
              <w:left w:val="single" w:sz="8" w:space="0" w:color="000000"/>
              <w:bottom w:val="single" w:sz="8" w:space="0" w:color="000000"/>
              <w:right w:val="single" w:sz="8" w:space="0" w:color="000000"/>
            </w:tcBorders>
            <w:vAlign w:val="center"/>
          </w:tcPr>
          <w:p w14:paraId="7A94F63F" w14:textId="00DBD800" w:rsidR="001A2C4A" w:rsidRPr="003962A4" w:rsidRDefault="001A2C4A" w:rsidP="001A2C4A">
            <w:pPr>
              <w:spacing w:after="0" w:line="259" w:lineRule="auto"/>
              <w:ind w:left="0" w:right="57" w:firstLine="0"/>
              <w:jc w:val="center"/>
              <w:rPr>
                <w:highlight w:val="yellow"/>
              </w:rPr>
            </w:pPr>
            <w:r>
              <w:t>108</w:t>
            </w:r>
          </w:p>
        </w:tc>
        <w:tc>
          <w:tcPr>
            <w:tcW w:w="2269" w:type="dxa"/>
            <w:tcBorders>
              <w:top w:val="single" w:sz="8" w:space="0" w:color="000000"/>
              <w:left w:val="single" w:sz="8" w:space="0" w:color="000000"/>
              <w:bottom w:val="single" w:sz="8" w:space="0" w:color="000000"/>
              <w:right w:val="single" w:sz="8" w:space="0" w:color="000000"/>
            </w:tcBorders>
            <w:vAlign w:val="center"/>
          </w:tcPr>
          <w:p w14:paraId="3FB7C9C5" w14:textId="724C110C" w:rsidR="001A2C4A" w:rsidRPr="003962A4" w:rsidRDefault="001A2C4A" w:rsidP="001A2C4A">
            <w:pPr>
              <w:spacing w:after="0" w:line="259" w:lineRule="auto"/>
              <w:ind w:left="0" w:right="62" w:firstLine="0"/>
              <w:jc w:val="center"/>
              <w:rPr>
                <w:highlight w:val="yellow"/>
              </w:rPr>
            </w:pPr>
            <w:r>
              <w:t>173</w:t>
            </w:r>
          </w:p>
        </w:tc>
        <w:tc>
          <w:tcPr>
            <w:tcW w:w="1702" w:type="dxa"/>
            <w:tcBorders>
              <w:top w:val="single" w:sz="8" w:space="0" w:color="000000"/>
              <w:left w:val="single" w:sz="8" w:space="0" w:color="000000"/>
              <w:bottom w:val="single" w:sz="8" w:space="0" w:color="000000"/>
              <w:right w:val="single" w:sz="8" w:space="0" w:color="000000"/>
            </w:tcBorders>
            <w:vAlign w:val="center"/>
          </w:tcPr>
          <w:p w14:paraId="08C46037" w14:textId="32DC5B88" w:rsidR="001A2C4A" w:rsidRPr="003962A4" w:rsidRDefault="001A2C4A" w:rsidP="001A2C4A">
            <w:pPr>
              <w:spacing w:after="0" w:line="259" w:lineRule="auto"/>
              <w:ind w:left="0" w:right="63" w:firstLine="0"/>
              <w:jc w:val="center"/>
              <w:rPr>
                <w:highlight w:val="yellow"/>
              </w:rPr>
            </w:pPr>
            <w:r>
              <w:t>172</w:t>
            </w:r>
          </w:p>
        </w:tc>
      </w:tr>
      <w:tr w:rsidR="001A2C4A" w14:paraId="243B85C4" w14:textId="77777777" w:rsidTr="00244587">
        <w:trPr>
          <w:trHeight w:val="411"/>
        </w:trPr>
        <w:tc>
          <w:tcPr>
            <w:tcW w:w="864" w:type="dxa"/>
            <w:tcBorders>
              <w:top w:val="single" w:sz="8" w:space="0" w:color="000000"/>
              <w:left w:val="single" w:sz="8" w:space="0" w:color="000000"/>
              <w:bottom w:val="single" w:sz="8" w:space="0" w:color="000000"/>
              <w:right w:val="single" w:sz="8" w:space="0" w:color="000000"/>
            </w:tcBorders>
          </w:tcPr>
          <w:p w14:paraId="085900A8" w14:textId="77777777" w:rsidR="001A2C4A" w:rsidRDefault="001A2C4A" w:rsidP="001A2C4A">
            <w:pPr>
              <w:spacing w:after="0" w:line="259" w:lineRule="auto"/>
              <w:ind w:left="0" w:right="58" w:firstLine="0"/>
              <w:jc w:val="center"/>
            </w:pPr>
            <w:r>
              <w:t xml:space="preserve">3.6 </w:t>
            </w:r>
          </w:p>
        </w:tc>
        <w:tc>
          <w:tcPr>
            <w:tcW w:w="3250" w:type="dxa"/>
            <w:tcBorders>
              <w:top w:val="single" w:sz="8" w:space="0" w:color="000000"/>
              <w:left w:val="single" w:sz="8" w:space="0" w:color="000000"/>
              <w:bottom w:val="single" w:sz="8" w:space="0" w:color="000000"/>
              <w:right w:val="single" w:sz="8" w:space="0" w:color="000000"/>
            </w:tcBorders>
          </w:tcPr>
          <w:p w14:paraId="597AE65A" w14:textId="77777777" w:rsidR="001A2C4A" w:rsidRDefault="001A2C4A" w:rsidP="001A2C4A">
            <w:pPr>
              <w:spacing w:after="0" w:line="259" w:lineRule="auto"/>
              <w:ind w:left="0" w:right="59" w:firstLine="0"/>
              <w:jc w:val="right"/>
            </w:pPr>
            <w:r>
              <w:t xml:space="preserve">июнь </w:t>
            </w:r>
          </w:p>
        </w:tc>
        <w:tc>
          <w:tcPr>
            <w:tcW w:w="2552" w:type="dxa"/>
            <w:tcBorders>
              <w:top w:val="single" w:sz="8" w:space="0" w:color="000000"/>
              <w:left w:val="single" w:sz="8" w:space="0" w:color="000000"/>
              <w:bottom w:val="single" w:sz="8" w:space="0" w:color="000000"/>
              <w:right w:val="single" w:sz="8" w:space="0" w:color="000000"/>
            </w:tcBorders>
            <w:vAlign w:val="center"/>
          </w:tcPr>
          <w:p w14:paraId="5AE3E2CF" w14:textId="6531C62E" w:rsidR="001A2C4A" w:rsidRPr="003962A4" w:rsidRDefault="001A2C4A" w:rsidP="001A2C4A">
            <w:pPr>
              <w:spacing w:after="0" w:line="259" w:lineRule="auto"/>
              <w:ind w:left="0" w:right="57" w:firstLine="0"/>
              <w:jc w:val="center"/>
              <w:rPr>
                <w:highlight w:val="yellow"/>
              </w:rPr>
            </w:pPr>
            <w:r>
              <w:t>109</w:t>
            </w:r>
          </w:p>
        </w:tc>
        <w:tc>
          <w:tcPr>
            <w:tcW w:w="2269" w:type="dxa"/>
            <w:tcBorders>
              <w:top w:val="single" w:sz="8" w:space="0" w:color="000000"/>
              <w:left w:val="single" w:sz="8" w:space="0" w:color="000000"/>
              <w:bottom w:val="single" w:sz="8" w:space="0" w:color="000000"/>
              <w:right w:val="single" w:sz="8" w:space="0" w:color="000000"/>
            </w:tcBorders>
            <w:vAlign w:val="center"/>
          </w:tcPr>
          <w:p w14:paraId="7381106A" w14:textId="520B721C" w:rsidR="001A2C4A" w:rsidRPr="003962A4" w:rsidRDefault="001A2C4A" w:rsidP="001A2C4A">
            <w:pPr>
              <w:spacing w:after="0" w:line="259" w:lineRule="auto"/>
              <w:ind w:left="0" w:right="62" w:firstLine="0"/>
              <w:jc w:val="center"/>
              <w:rPr>
                <w:highlight w:val="yellow"/>
              </w:rPr>
            </w:pPr>
            <w:r>
              <w:t>174</w:t>
            </w:r>
          </w:p>
        </w:tc>
        <w:tc>
          <w:tcPr>
            <w:tcW w:w="1702" w:type="dxa"/>
            <w:tcBorders>
              <w:top w:val="single" w:sz="8" w:space="0" w:color="000000"/>
              <w:left w:val="single" w:sz="8" w:space="0" w:color="000000"/>
              <w:bottom w:val="single" w:sz="8" w:space="0" w:color="000000"/>
              <w:right w:val="single" w:sz="8" w:space="0" w:color="000000"/>
            </w:tcBorders>
            <w:vAlign w:val="center"/>
          </w:tcPr>
          <w:p w14:paraId="395F9DF5" w14:textId="670D01A7" w:rsidR="001A2C4A" w:rsidRPr="003962A4" w:rsidRDefault="001A2C4A" w:rsidP="001A2C4A">
            <w:pPr>
              <w:spacing w:after="0" w:line="259" w:lineRule="auto"/>
              <w:ind w:left="0" w:right="63" w:firstLine="0"/>
              <w:jc w:val="center"/>
              <w:rPr>
                <w:highlight w:val="yellow"/>
              </w:rPr>
            </w:pPr>
            <w:r>
              <w:t>172</w:t>
            </w:r>
          </w:p>
        </w:tc>
      </w:tr>
      <w:tr w:rsidR="001A2C4A" w14:paraId="562364F2" w14:textId="77777777" w:rsidTr="00244587">
        <w:trPr>
          <w:trHeight w:val="410"/>
        </w:trPr>
        <w:tc>
          <w:tcPr>
            <w:tcW w:w="864" w:type="dxa"/>
            <w:tcBorders>
              <w:top w:val="single" w:sz="8" w:space="0" w:color="000000"/>
              <w:left w:val="single" w:sz="8" w:space="0" w:color="000000"/>
              <w:bottom w:val="single" w:sz="8" w:space="0" w:color="000000"/>
              <w:right w:val="single" w:sz="8" w:space="0" w:color="000000"/>
            </w:tcBorders>
          </w:tcPr>
          <w:p w14:paraId="1A8767CD" w14:textId="77777777" w:rsidR="001A2C4A" w:rsidRDefault="001A2C4A" w:rsidP="001A2C4A">
            <w:pPr>
              <w:spacing w:after="0" w:line="259" w:lineRule="auto"/>
              <w:ind w:left="0" w:right="58" w:firstLine="0"/>
              <w:jc w:val="center"/>
            </w:pPr>
            <w:r>
              <w:t xml:space="preserve">3.7 </w:t>
            </w:r>
          </w:p>
        </w:tc>
        <w:tc>
          <w:tcPr>
            <w:tcW w:w="3250" w:type="dxa"/>
            <w:tcBorders>
              <w:top w:val="single" w:sz="8" w:space="0" w:color="000000"/>
              <w:left w:val="single" w:sz="8" w:space="0" w:color="000000"/>
              <w:bottom w:val="single" w:sz="8" w:space="0" w:color="000000"/>
              <w:right w:val="single" w:sz="8" w:space="0" w:color="000000"/>
            </w:tcBorders>
          </w:tcPr>
          <w:p w14:paraId="57A5F4C5" w14:textId="77777777" w:rsidR="001A2C4A" w:rsidRDefault="001A2C4A" w:rsidP="001A2C4A">
            <w:pPr>
              <w:spacing w:after="0" w:line="259" w:lineRule="auto"/>
              <w:ind w:left="0" w:right="59" w:firstLine="0"/>
              <w:jc w:val="right"/>
            </w:pPr>
            <w:r>
              <w:t xml:space="preserve">июль </w:t>
            </w:r>
          </w:p>
        </w:tc>
        <w:tc>
          <w:tcPr>
            <w:tcW w:w="2552" w:type="dxa"/>
            <w:tcBorders>
              <w:top w:val="single" w:sz="8" w:space="0" w:color="000000"/>
              <w:left w:val="single" w:sz="8" w:space="0" w:color="000000"/>
              <w:bottom w:val="single" w:sz="8" w:space="0" w:color="000000"/>
              <w:right w:val="single" w:sz="8" w:space="0" w:color="000000"/>
            </w:tcBorders>
            <w:vAlign w:val="center"/>
          </w:tcPr>
          <w:p w14:paraId="14AC067B" w14:textId="5BE41591" w:rsidR="001A2C4A" w:rsidRPr="003962A4" w:rsidRDefault="001A2C4A" w:rsidP="001A2C4A">
            <w:pPr>
              <w:spacing w:after="0" w:line="259" w:lineRule="auto"/>
              <w:ind w:left="0" w:right="57" w:firstLine="0"/>
              <w:jc w:val="center"/>
              <w:rPr>
                <w:highlight w:val="yellow"/>
              </w:rPr>
            </w:pPr>
            <w:r>
              <w:t>75</w:t>
            </w:r>
          </w:p>
        </w:tc>
        <w:tc>
          <w:tcPr>
            <w:tcW w:w="2269" w:type="dxa"/>
            <w:tcBorders>
              <w:top w:val="single" w:sz="8" w:space="0" w:color="000000"/>
              <w:left w:val="single" w:sz="8" w:space="0" w:color="000000"/>
              <w:bottom w:val="single" w:sz="8" w:space="0" w:color="000000"/>
              <w:right w:val="single" w:sz="8" w:space="0" w:color="000000"/>
            </w:tcBorders>
            <w:vAlign w:val="center"/>
          </w:tcPr>
          <w:p w14:paraId="26815927" w14:textId="4E0151D5" w:rsidR="001A2C4A" w:rsidRPr="003962A4" w:rsidRDefault="001A2C4A" w:rsidP="001A2C4A">
            <w:pPr>
              <w:spacing w:after="0" w:line="259" w:lineRule="auto"/>
              <w:ind w:left="0" w:right="62" w:firstLine="0"/>
              <w:jc w:val="center"/>
              <w:rPr>
                <w:highlight w:val="yellow"/>
              </w:rPr>
            </w:pPr>
            <w:r>
              <w:t>140</w:t>
            </w:r>
          </w:p>
        </w:tc>
        <w:tc>
          <w:tcPr>
            <w:tcW w:w="1702" w:type="dxa"/>
            <w:tcBorders>
              <w:top w:val="single" w:sz="8" w:space="0" w:color="000000"/>
              <w:left w:val="single" w:sz="8" w:space="0" w:color="000000"/>
              <w:bottom w:val="single" w:sz="8" w:space="0" w:color="000000"/>
              <w:right w:val="single" w:sz="8" w:space="0" w:color="000000"/>
            </w:tcBorders>
            <w:vAlign w:val="center"/>
          </w:tcPr>
          <w:p w14:paraId="4B45F70C" w14:textId="449AB4F7" w:rsidR="001A2C4A" w:rsidRPr="003962A4" w:rsidRDefault="001A2C4A" w:rsidP="001A2C4A">
            <w:pPr>
              <w:spacing w:after="0" w:line="259" w:lineRule="auto"/>
              <w:ind w:left="0" w:right="63" w:firstLine="0"/>
              <w:jc w:val="center"/>
              <w:rPr>
                <w:highlight w:val="yellow"/>
              </w:rPr>
            </w:pPr>
            <w:r>
              <w:t>105</w:t>
            </w:r>
          </w:p>
        </w:tc>
      </w:tr>
      <w:tr w:rsidR="001A2C4A" w14:paraId="01CD7DF5" w14:textId="77777777" w:rsidTr="00244587">
        <w:trPr>
          <w:trHeight w:val="410"/>
        </w:trPr>
        <w:tc>
          <w:tcPr>
            <w:tcW w:w="864" w:type="dxa"/>
            <w:tcBorders>
              <w:top w:val="single" w:sz="8" w:space="0" w:color="000000"/>
              <w:left w:val="single" w:sz="8" w:space="0" w:color="000000"/>
              <w:bottom w:val="single" w:sz="8" w:space="0" w:color="000000"/>
              <w:right w:val="single" w:sz="8" w:space="0" w:color="000000"/>
            </w:tcBorders>
          </w:tcPr>
          <w:p w14:paraId="26E46CBC" w14:textId="77777777" w:rsidR="001A2C4A" w:rsidRDefault="001A2C4A" w:rsidP="001A2C4A">
            <w:pPr>
              <w:spacing w:after="0" w:line="259" w:lineRule="auto"/>
              <w:ind w:left="0" w:right="58" w:firstLine="0"/>
              <w:jc w:val="center"/>
            </w:pPr>
            <w:r>
              <w:t xml:space="preserve">3.8 </w:t>
            </w:r>
          </w:p>
        </w:tc>
        <w:tc>
          <w:tcPr>
            <w:tcW w:w="3250" w:type="dxa"/>
            <w:tcBorders>
              <w:top w:val="single" w:sz="8" w:space="0" w:color="000000"/>
              <w:left w:val="single" w:sz="8" w:space="0" w:color="000000"/>
              <w:bottom w:val="single" w:sz="8" w:space="0" w:color="000000"/>
              <w:right w:val="single" w:sz="8" w:space="0" w:color="000000"/>
            </w:tcBorders>
          </w:tcPr>
          <w:p w14:paraId="242C3374" w14:textId="77777777" w:rsidR="001A2C4A" w:rsidRDefault="001A2C4A" w:rsidP="001A2C4A">
            <w:pPr>
              <w:spacing w:after="0" w:line="259" w:lineRule="auto"/>
              <w:ind w:left="0" w:right="63" w:firstLine="0"/>
              <w:jc w:val="right"/>
            </w:pPr>
            <w:r>
              <w:t xml:space="preserve">август </w:t>
            </w:r>
          </w:p>
        </w:tc>
        <w:tc>
          <w:tcPr>
            <w:tcW w:w="2552" w:type="dxa"/>
            <w:tcBorders>
              <w:top w:val="single" w:sz="8" w:space="0" w:color="000000"/>
              <w:left w:val="single" w:sz="8" w:space="0" w:color="000000"/>
              <w:bottom w:val="single" w:sz="8" w:space="0" w:color="000000"/>
              <w:right w:val="single" w:sz="8" w:space="0" w:color="000000"/>
            </w:tcBorders>
            <w:vAlign w:val="center"/>
          </w:tcPr>
          <w:p w14:paraId="4EBEA3BC" w14:textId="45A835D9" w:rsidR="001A2C4A" w:rsidRPr="003962A4" w:rsidRDefault="001A2C4A" w:rsidP="001A2C4A">
            <w:pPr>
              <w:spacing w:after="0" w:line="259" w:lineRule="auto"/>
              <w:ind w:left="0" w:right="57" w:firstLine="0"/>
              <w:jc w:val="center"/>
              <w:rPr>
                <w:highlight w:val="yellow"/>
              </w:rPr>
            </w:pPr>
            <w:r>
              <w:t>75</w:t>
            </w:r>
          </w:p>
        </w:tc>
        <w:tc>
          <w:tcPr>
            <w:tcW w:w="2269" w:type="dxa"/>
            <w:tcBorders>
              <w:top w:val="single" w:sz="8" w:space="0" w:color="000000"/>
              <w:left w:val="single" w:sz="8" w:space="0" w:color="000000"/>
              <w:bottom w:val="single" w:sz="8" w:space="0" w:color="000000"/>
              <w:right w:val="single" w:sz="8" w:space="0" w:color="000000"/>
            </w:tcBorders>
            <w:vAlign w:val="center"/>
          </w:tcPr>
          <w:p w14:paraId="029C3ECA" w14:textId="1EF3FBC0" w:rsidR="001A2C4A" w:rsidRPr="003962A4" w:rsidRDefault="001A2C4A" w:rsidP="001A2C4A">
            <w:pPr>
              <w:spacing w:after="0" w:line="259" w:lineRule="auto"/>
              <w:ind w:left="0" w:right="62" w:firstLine="0"/>
              <w:jc w:val="center"/>
              <w:rPr>
                <w:highlight w:val="yellow"/>
              </w:rPr>
            </w:pPr>
            <w:r>
              <w:t>140</w:t>
            </w:r>
          </w:p>
        </w:tc>
        <w:tc>
          <w:tcPr>
            <w:tcW w:w="1702" w:type="dxa"/>
            <w:tcBorders>
              <w:top w:val="single" w:sz="8" w:space="0" w:color="000000"/>
              <w:left w:val="single" w:sz="8" w:space="0" w:color="000000"/>
              <w:bottom w:val="single" w:sz="8" w:space="0" w:color="000000"/>
              <w:right w:val="single" w:sz="8" w:space="0" w:color="000000"/>
            </w:tcBorders>
            <w:vAlign w:val="center"/>
          </w:tcPr>
          <w:p w14:paraId="3F21768B" w14:textId="5451C6DD" w:rsidR="001A2C4A" w:rsidRPr="003962A4" w:rsidRDefault="001A2C4A" w:rsidP="001A2C4A">
            <w:pPr>
              <w:spacing w:after="0" w:line="259" w:lineRule="auto"/>
              <w:ind w:left="0" w:right="63" w:firstLine="0"/>
              <w:jc w:val="center"/>
              <w:rPr>
                <w:highlight w:val="yellow"/>
              </w:rPr>
            </w:pPr>
            <w:r>
              <w:t>105</w:t>
            </w:r>
          </w:p>
        </w:tc>
      </w:tr>
      <w:tr w:rsidR="001A2C4A" w14:paraId="4332C963" w14:textId="77777777" w:rsidTr="00244587">
        <w:trPr>
          <w:trHeight w:val="408"/>
        </w:trPr>
        <w:tc>
          <w:tcPr>
            <w:tcW w:w="864" w:type="dxa"/>
            <w:tcBorders>
              <w:top w:val="single" w:sz="8" w:space="0" w:color="000000"/>
              <w:left w:val="single" w:sz="8" w:space="0" w:color="000000"/>
              <w:bottom w:val="single" w:sz="8" w:space="0" w:color="000000"/>
              <w:right w:val="single" w:sz="8" w:space="0" w:color="000000"/>
            </w:tcBorders>
          </w:tcPr>
          <w:p w14:paraId="4365C0BF" w14:textId="77777777" w:rsidR="001A2C4A" w:rsidRDefault="001A2C4A" w:rsidP="001A2C4A">
            <w:pPr>
              <w:spacing w:after="0" w:line="259" w:lineRule="auto"/>
              <w:ind w:left="0" w:right="58" w:firstLine="0"/>
              <w:jc w:val="center"/>
            </w:pPr>
            <w:r>
              <w:t xml:space="preserve">3.9 </w:t>
            </w:r>
          </w:p>
        </w:tc>
        <w:tc>
          <w:tcPr>
            <w:tcW w:w="3250" w:type="dxa"/>
            <w:tcBorders>
              <w:top w:val="single" w:sz="8" w:space="0" w:color="000000"/>
              <w:left w:val="single" w:sz="8" w:space="0" w:color="000000"/>
              <w:bottom w:val="single" w:sz="8" w:space="0" w:color="000000"/>
              <w:right w:val="single" w:sz="8" w:space="0" w:color="000000"/>
            </w:tcBorders>
          </w:tcPr>
          <w:p w14:paraId="31A047B1" w14:textId="77777777" w:rsidR="001A2C4A" w:rsidRDefault="001A2C4A" w:rsidP="001A2C4A">
            <w:pPr>
              <w:spacing w:after="0" w:line="259" w:lineRule="auto"/>
              <w:ind w:left="0" w:right="59" w:firstLine="0"/>
              <w:jc w:val="right"/>
            </w:pPr>
            <w:r>
              <w:t xml:space="preserve">сентябрь </w:t>
            </w:r>
          </w:p>
        </w:tc>
        <w:tc>
          <w:tcPr>
            <w:tcW w:w="2552" w:type="dxa"/>
            <w:tcBorders>
              <w:top w:val="single" w:sz="8" w:space="0" w:color="000000"/>
              <w:left w:val="single" w:sz="8" w:space="0" w:color="000000"/>
              <w:bottom w:val="single" w:sz="8" w:space="0" w:color="000000"/>
              <w:right w:val="single" w:sz="8" w:space="0" w:color="000000"/>
            </w:tcBorders>
            <w:vAlign w:val="center"/>
          </w:tcPr>
          <w:p w14:paraId="6CEB15C8" w14:textId="199E3AD2" w:rsidR="001A2C4A" w:rsidRPr="003962A4" w:rsidRDefault="001A2C4A" w:rsidP="001A2C4A">
            <w:pPr>
              <w:spacing w:after="0" w:line="259" w:lineRule="auto"/>
              <w:ind w:left="0" w:right="57" w:firstLine="0"/>
              <w:jc w:val="center"/>
              <w:rPr>
                <w:highlight w:val="yellow"/>
              </w:rPr>
            </w:pPr>
            <w:r>
              <w:t>75</w:t>
            </w:r>
          </w:p>
        </w:tc>
        <w:tc>
          <w:tcPr>
            <w:tcW w:w="2269" w:type="dxa"/>
            <w:tcBorders>
              <w:top w:val="single" w:sz="8" w:space="0" w:color="000000"/>
              <w:left w:val="single" w:sz="8" w:space="0" w:color="000000"/>
              <w:bottom w:val="single" w:sz="8" w:space="0" w:color="000000"/>
              <w:right w:val="single" w:sz="8" w:space="0" w:color="000000"/>
            </w:tcBorders>
            <w:vAlign w:val="center"/>
          </w:tcPr>
          <w:p w14:paraId="11AF9A9C" w14:textId="3BF321E5" w:rsidR="001A2C4A" w:rsidRPr="003962A4" w:rsidRDefault="001A2C4A" w:rsidP="001A2C4A">
            <w:pPr>
              <w:spacing w:after="0" w:line="259" w:lineRule="auto"/>
              <w:ind w:left="0" w:right="62" w:firstLine="0"/>
              <w:jc w:val="center"/>
              <w:rPr>
                <w:highlight w:val="yellow"/>
              </w:rPr>
            </w:pPr>
            <w:r>
              <w:t>140</w:t>
            </w:r>
          </w:p>
        </w:tc>
        <w:tc>
          <w:tcPr>
            <w:tcW w:w="1702" w:type="dxa"/>
            <w:tcBorders>
              <w:top w:val="single" w:sz="8" w:space="0" w:color="000000"/>
              <w:left w:val="single" w:sz="8" w:space="0" w:color="000000"/>
              <w:bottom w:val="single" w:sz="8" w:space="0" w:color="000000"/>
              <w:right w:val="single" w:sz="8" w:space="0" w:color="000000"/>
            </w:tcBorders>
            <w:vAlign w:val="center"/>
          </w:tcPr>
          <w:p w14:paraId="18CB1D61" w14:textId="29CF23DC" w:rsidR="001A2C4A" w:rsidRPr="003962A4" w:rsidRDefault="001A2C4A" w:rsidP="001A2C4A">
            <w:pPr>
              <w:spacing w:after="0" w:line="259" w:lineRule="auto"/>
              <w:ind w:left="0" w:right="63" w:firstLine="0"/>
              <w:jc w:val="center"/>
              <w:rPr>
                <w:highlight w:val="yellow"/>
              </w:rPr>
            </w:pPr>
            <w:r>
              <w:t>105</w:t>
            </w:r>
          </w:p>
        </w:tc>
      </w:tr>
      <w:tr w:rsidR="001A2C4A" w14:paraId="1778CEB0" w14:textId="77777777" w:rsidTr="00244587">
        <w:trPr>
          <w:trHeight w:val="410"/>
        </w:trPr>
        <w:tc>
          <w:tcPr>
            <w:tcW w:w="864" w:type="dxa"/>
            <w:tcBorders>
              <w:top w:val="single" w:sz="8" w:space="0" w:color="000000"/>
              <w:left w:val="single" w:sz="8" w:space="0" w:color="000000"/>
              <w:bottom w:val="single" w:sz="8" w:space="0" w:color="000000"/>
              <w:right w:val="single" w:sz="8" w:space="0" w:color="000000"/>
            </w:tcBorders>
          </w:tcPr>
          <w:p w14:paraId="0E64A8D2" w14:textId="77777777" w:rsidR="001A2C4A" w:rsidRDefault="001A2C4A" w:rsidP="001A2C4A">
            <w:pPr>
              <w:spacing w:after="0" w:line="259" w:lineRule="auto"/>
              <w:ind w:left="0" w:right="58" w:firstLine="0"/>
              <w:jc w:val="center"/>
            </w:pPr>
            <w:r>
              <w:t xml:space="preserve">3.10 </w:t>
            </w:r>
          </w:p>
        </w:tc>
        <w:tc>
          <w:tcPr>
            <w:tcW w:w="3250" w:type="dxa"/>
            <w:tcBorders>
              <w:top w:val="single" w:sz="8" w:space="0" w:color="000000"/>
              <w:left w:val="single" w:sz="8" w:space="0" w:color="000000"/>
              <w:bottom w:val="single" w:sz="8" w:space="0" w:color="000000"/>
              <w:right w:val="single" w:sz="8" w:space="0" w:color="000000"/>
            </w:tcBorders>
          </w:tcPr>
          <w:p w14:paraId="46AD2933" w14:textId="77777777" w:rsidR="001A2C4A" w:rsidRDefault="001A2C4A" w:rsidP="001A2C4A">
            <w:pPr>
              <w:spacing w:after="0" w:line="259" w:lineRule="auto"/>
              <w:ind w:left="0" w:right="59" w:firstLine="0"/>
              <w:jc w:val="right"/>
            </w:pPr>
            <w:r>
              <w:t xml:space="preserve">октябрь </w:t>
            </w:r>
          </w:p>
        </w:tc>
        <w:tc>
          <w:tcPr>
            <w:tcW w:w="2552" w:type="dxa"/>
            <w:tcBorders>
              <w:top w:val="single" w:sz="8" w:space="0" w:color="000000"/>
              <w:left w:val="single" w:sz="8" w:space="0" w:color="000000"/>
              <w:bottom w:val="single" w:sz="8" w:space="0" w:color="000000"/>
              <w:right w:val="single" w:sz="8" w:space="0" w:color="000000"/>
            </w:tcBorders>
            <w:vAlign w:val="center"/>
          </w:tcPr>
          <w:p w14:paraId="7C126A1B" w14:textId="21719F01" w:rsidR="001A2C4A" w:rsidRPr="003962A4" w:rsidRDefault="001A2C4A" w:rsidP="001A2C4A">
            <w:pPr>
              <w:spacing w:after="0" w:line="259" w:lineRule="auto"/>
              <w:ind w:left="0" w:right="57" w:firstLine="0"/>
              <w:jc w:val="center"/>
              <w:rPr>
                <w:highlight w:val="yellow"/>
              </w:rPr>
            </w:pPr>
            <w:r>
              <w:t>75</w:t>
            </w:r>
          </w:p>
        </w:tc>
        <w:tc>
          <w:tcPr>
            <w:tcW w:w="2269" w:type="dxa"/>
            <w:tcBorders>
              <w:top w:val="single" w:sz="8" w:space="0" w:color="000000"/>
              <w:left w:val="single" w:sz="8" w:space="0" w:color="000000"/>
              <w:bottom w:val="single" w:sz="8" w:space="0" w:color="000000"/>
              <w:right w:val="single" w:sz="8" w:space="0" w:color="000000"/>
            </w:tcBorders>
            <w:vAlign w:val="center"/>
          </w:tcPr>
          <w:p w14:paraId="697D932E" w14:textId="1C5079A9" w:rsidR="001A2C4A" w:rsidRPr="003962A4" w:rsidRDefault="001A2C4A" w:rsidP="001A2C4A">
            <w:pPr>
              <w:spacing w:after="0" w:line="259" w:lineRule="auto"/>
              <w:ind w:left="0" w:right="62" w:firstLine="0"/>
              <w:jc w:val="center"/>
              <w:rPr>
                <w:highlight w:val="yellow"/>
              </w:rPr>
            </w:pPr>
            <w:r>
              <w:t>206</w:t>
            </w:r>
          </w:p>
        </w:tc>
        <w:tc>
          <w:tcPr>
            <w:tcW w:w="1702" w:type="dxa"/>
            <w:tcBorders>
              <w:top w:val="single" w:sz="8" w:space="0" w:color="000000"/>
              <w:left w:val="single" w:sz="8" w:space="0" w:color="000000"/>
              <w:bottom w:val="single" w:sz="8" w:space="0" w:color="000000"/>
              <w:right w:val="single" w:sz="8" w:space="0" w:color="000000"/>
            </w:tcBorders>
            <w:vAlign w:val="center"/>
          </w:tcPr>
          <w:p w14:paraId="118431D7" w14:textId="099CDDB8" w:rsidR="001A2C4A" w:rsidRPr="003962A4" w:rsidRDefault="001A2C4A" w:rsidP="001A2C4A">
            <w:pPr>
              <w:spacing w:after="0" w:line="259" w:lineRule="auto"/>
              <w:ind w:left="0" w:right="63" w:firstLine="0"/>
              <w:jc w:val="center"/>
              <w:rPr>
                <w:highlight w:val="yellow"/>
              </w:rPr>
            </w:pPr>
            <w:r>
              <w:t>105</w:t>
            </w:r>
          </w:p>
        </w:tc>
      </w:tr>
      <w:tr w:rsidR="001A2C4A" w14:paraId="02E88C5E" w14:textId="77777777" w:rsidTr="00244587">
        <w:trPr>
          <w:trHeight w:val="410"/>
        </w:trPr>
        <w:tc>
          <w:tcPr>
            <w:tcW w:w="864" w:type="dxa"/>
            <w:tcBorders>
              <w:top w:val="single" w:sz="8" w:space="0" w:color="000000"/>
              <w:left w:val="single" w:sz="8" w:space="0" w:color="000000"/>
              <w:bottom w:val="single" w:sz="8" w:space="0" w:color="000000"/>
              <w:right w:val="single" w:sz="8" w:space="0" w:color="000000"/>
            </w:tcBorders>
          </w:tcPr>
          <w:p w14:paraId="109DF7A7" w14:textId="77777777" w:rsidR="001A2C4A" w:rsidRDefault="001A2C4A" w:rsidP="001A2C4A">
            <w:pPr>
              <w:spacing w:after="0" w:line="259" w:lineRule="auto"/>
              <w:ind w:left="0" w:right="58" w:firstLine="0"/>
              <w:jc w:val="center"/>
            </w:pPr>
            <w:r>
              <w:t xml:space="preserve">3.11 </w:t>
            </w:r>
          </w:p>
        </w:tc>
        <w:tc>
          <w:tcPr>
            <w:tcW w:w="3250" w:type="dxa"/>
            <w:tcBorders>
              <w:top w:val="single" w:sz="8" w:space="0" w:color="000000"/>
              <w:left w:val="single" w:sz="8" w:space="0" w:color="000000"/>
              <w:bottom w:val="single" w:sz="8" w:space="0" w:color="000000"/>
              <w:right w:val="single" w:sz="8" w:space="0" w:color="000000"/>
            </w:tcBorders>
          </w:tcPr>
          <w:p w14:paraId="1732809C" w14:textId="77777777" w:rsidR="001A2C4A" w:rsidRDefault="001A2C4A" w:rsidP="001A2C4A">
            <w:pPr>
              <w:spacing w:after="0" w:line="259" w:lineRule="auto"/>
              <w:ind w:left="0" w:right="59" w:firstLine="0"/>
              <w:jc w:val="right"/>
            </w:pPr>
            <w:r>
              <w:t xml:space="preserve">ноябрь </w:t>
            </w:r>
          </w:p>
        </w:tc>
        <w:tc>
          <w:tcPr>
            <w:tcW w:w="2552" w:type="dxa"/>
            <w:tcBorders>
              <w:top w:val="single" w:sz="8" w:space="0" w:color="000000"/>
              <w:left w:val="single" w:sz="8" w:space="0" w:color="000000"/>
              <w:bottom w:val="single" w:sz="8" w:space="0" w:color="000000"/>
              <w:right w:val="single" w:sz="8" w:space="0" w:color="000000"/>
            </w:tcBorders>
            <w:vAlign w:val="center"/>
          </w:tcPr>
          <w:p w14:paraId="077CAA55" w14:textId="33AA34DB" w:rsidR="001A2C4A" w:rsidRPr="003962A4" w:rsidRDefault="001A2C4A" w:rsidP="001A2C4A">
            <w:pPr>
              <w:spacing w:after="0" w:line="259" w:lineRule="auto"/>
              <w:ind w:left="0" w:right="57" w:firstLine="0"/>
              <w:jc w:val="center"/>
              <w:rPr>
                <w:highlight w:val="yellow"/>
              </w:rPr>
            </w:pPr>
            <w:r>
              <w:t>75</w:t>
            </w:r>
          </w:p>
        </w:tc>
        <w:tc>
          <w:tcPr>
            <w:tcW w:w="2269" w:type="dxa"/>
            <w:tcBorders>
              <w:top w:val="single" w:sz="8" w:space="0" w:color="000000"/>
              <w:left w:val="single" w:sz="8" w:space="0" w:color="000000"/>
              <w:bottom w:val="single" w:sz="8" w:space="0" w:color="000000"/>
              <w:right w:val="single" w:sz="8" w:space="0" w:color="000000"/>
            </w:tcBorders>
            <w:vAlign w:val="center"/>
          </w:tcPr>
          <w:p w14:paraId="549F2132" w14:textId="457E2059" w:rsidR="001A2C4A" w:rsidRPr="003962A4" w:rsidRDefault="001A2C4A" w:rsidP="001A2C4A">
            <w:pPr>
              <w:spacing w:after="0" w:line="259" w:lineRule="auto"/>
              <w:ind w:left="0" w:right="62" w:firstLine="0"/>
              <w:jc w:val="center"/>
              <w:rPr>
                <w:highlight w:val="yellow"/>
              </w:rPr>
            </w:pPr>
            <w:r>
              <w:t>207</w:t>
            </w:r>
          </w:p>
        </w:tc>
        <w:tc>
          <w:tcPr>
            <w:tcW w:w="1702" w:type="dxa"/>
            <w:tcBorders>
              <w:top w:val="single" w:sz="8" w:space="0" w:color="000000"/>
              <w:left w:val="single" w:sz="8" w:space="0" w:color="000000"/>
              <w:bottom w:val="single" w:sz="8" w:space="0" w:color="000000"/>
              <w:right w:val="single" w:sz="8" w:space="0" w:color="000000"/>
            </w:tcBorders>
            <w:vAlign w:val="center"/>
          </w:tcPr>
          <w:p w14:paraId="77C95C58" w14:textId="66FE9B64" w:rsidR="001A2C4A" w:rsidRPr="003962A4" w:rsidRDefault="001A2C4A" w:rsidP="001A2C4A">
            <w:pPr>
              <w:spacing w:after="0" w:line="259" w:lineRule="auto"/>
              <w:ind w:left="0" w:right="63" w:firstLine="0"/>
              <w:jc w:val="center"/>
              <w:rPr>
                <w:highlight w:val="yellow"/>
              </w:rPr>
            </w:pPr>
            <w:r>
              <w:t>105</w:t>
            </w:r>
          </w:p>
        </w:tc>
      </w:tr>
      <w:tr w:rsidR="001A2C4A" w14:paraId="28B3D634" w14:textId="77777777" w:rsidTr="00244587">
        <w:trPr>
          <w:trHeight w:val="410"/>
        </w:trPr>
        <w:tc>
          <w:tcPr>
            <w:tcW w:w="864" w:type="dxa"/>
            <w:tcBorders>
              <w:top w:val="single" w:sz="8" w:space="0" w:color="000000"/>
              <w:left w:val="single" w:sz="8" w:space="0" w:color="000000"/>
              <w:bottom w:val="single" w:sz="8" w:space="0" w:color="000000"/>
              <w:right w:val="single" w:sz="8" w:space="0" w:color="000000"/>
            </w:tcBorders>
          </w:tcPr>
          <w:p w14:paraId="2E5D90F2" w14:textId="77777777" w:rsidR="001A2C4A" w:rsidRDefault="001A2C4A" w:rsidP="001A2C4A">
            <w:pPr>
              <w:spacing w:after="0" w:line="259" w:lineRule="auto"/>
              <w:ind w:left="0" w:right="58" w:firstLine="0"/>
              <w:jc w:val="center"/>
            </w:pPr>
            <w:r>
              <w:t xml:space="preserve">3.12 </w:t>
            </w:r>
          </w:p>
        </w:tc>
        <w:tc>
          <w:tcPr>
            <w:tcW w:w="3250" w:type="dxa"/>
            <w:tcBorders>
              <w:top w:val="single" w:sz="8" w:space="0" w:color="000000"/>
              <w:left w:val="single" w:sz="8" w:space="0" w:color="000000"/>
              <w:bottom w:val="single" w:sz="8" w:space="0" w:color="000000"/>
              <w:right w:val="single" w:sz="8" w:space="0" w:color="000000"/>
            </w:tcBorders>
          </w:tcPr>
          <w:p w14:paraId="568E607E" w14:textId="77777777" w:rsidR="001A2C4A" w:rsidRDefault="001A2C4A" w:rsidP="001A2C4A">
            <w:pPr>
              <w:spacing w:after="0" w:line="259" w:lineRule="auto"/>
              <w:ind w:left="0" w:right="61" w:firstLine="0"/>
              <w:jc w:val="right"/>
            </w:pPr>
            <w:r>
              <w:t xml:space="preserve">декабрь </w:t>
            </w:r>
          </w:p>
        </w:tc>
        <w:tc>
          <w:tcPr>
            <w:tcW w:w="2552" w:type="dxa"/>
            <w:tcBorders>
              <w:top w:val="single" w:sz="8" w:space="0" w:color="000000"/>
              <w:left w:val="single" w:sz="8" w:space="0" w:color="000000"/>
              <w:bottom w:val="single" w:sz="8" w:space="0" w:color="000000"/>
              <w:right w:val="single" w:sz="8" w:space="0" w:color="000000"/>
            </w:tcBorders>
            <w:vAlign w:val="center"/>
          </w:tcPr>
          <w:p w14:paraId="2F18A4AE" w14:textId="162FFBE9" w:rsidR="001A2C4A" w:rsidRPr="003962A4" w:rsidRDefault="001A2C4A" w:rsidP="001A2C4A">
            <w:pPr>
              <w:spacing w:after="0" w:line="259" w:lineRule="auto"/>
              <w:ind w:left="0" w:right="57" w:firstLine="0"/>
              <w:jc w:val="center"/>
              <w:rPr>
                <w:highlight w:val="yellow"/>
              </w:rPr>
            </w:pPr>
            <w:r>
              <w:t>75</w:t>
            </w:r>
          </w:p>
        </w:tc>
        <w:tc>
          <w:tcPr>
            <w:tcW w:w="2269" w:type="dxa"/>
            <w:tcBorders>
              <w:top w:val="single" w:sz="8" w:space="0" w:color="000000"/>
              <w:left w:val="single" w:sz="8" w:space="0" w:color="000000"/>
              <w:bottom w:val="single" w:sz="8" w:space="0" w:color="000000"/>
              <w:right w:val="single" w:sz="8" w:space="0" w:color="000000"/>
            </w:tcBorders>
            <w:vAlign w:val="center"/>
          </w:tcPr>
          <w:p w14:paraId="5F72780F" w14:textId="2AAD25D9" w:rsidR="001A2C4A" w:rsidRPr="003962A4" w:rsidRDefault="001A2C4A" w:rsidP="001A2C4A">
            <w:pPr>
              <w:spacing w:after="0" w:line="259" w:lineRule="auto"/>
              <w:ind w:left="0" w:right="62" w:firstLine="0"/>
              <w:jc w:val="center"/>
              <w:rPr>
                <w:highlight w:val="yellow"/>
              </w:rPr>
            </w:pPr>
            <w:r>
              <w:t>207</w:t>
            </w:r>
          </w:p>
        </w:tc>
        <w:tc>
          <w:tcPr>
            <w:tcW w:w="1702" w:type="dxa"/>
            <w:tcBorders>
              <w:top w:val="single" w:sz="8" w:space="0" w:color="000000"/>
              <w:left w:val="single" w:sz="8" w:space="0" w:color="000000"/>
              <w:bottom w:val="single" w:sz="8" w:space="0" w:color="000000"/>
              <w:right w:val="single" w:sz="8" w:space="0" w:color="000000"/>
            </w:tcBorders>
            <w:vAlign w:val="center"/>
          </w:tcPr>
          <w:p w14:paraId="4574B0EA" w14:textId="2599E506" w:rsidR="001A2C4A" w:rsidRPr="003962A4" w:rsidRDefault="001A2C4A" w:rsidP="001A2C4A">
            <w:pPr>
              <w:spacing w:after="0" w:line="259" w:lineRule="auto"/>
              <w:ind w:left="0" w:right="63" w:firstLine="0"/>
              <w:jc w:val="center"/>
              <w:rPr>
                <w:highlight w:val="yellow"/>
              </w:rPr>
            </w:pPr>
            <w:r>
              <w:t>105</w:t>
            </w:r>
          </w:p>
        </w:tc>
      </w:tr>
      <w:tr w:rsidR="001A2C4A" w14:paraId="16EA2DDD" w14:textId="77777777">
        <w:trPr>
          <w:trHeight w:val="848"/>
        </w:trPr>
        <w:tc>
          <w:tcPr>
            <w:tcW w:w="864" w:type="dxa"/>
            <w:tcBorders>
              <w:top w:val="single" w:sz="8" w:space="0" w:color="000000"/>
              <w:left w:val="single" w:sz="8" w:space="0" w:color="000000"/>
              <w:bottom w:val="single" w:sz="8" w:space="0" w:color="000000"/>
              <w:right w:val="single" w:sz="8" w:space="0" w:color="000000"/>
            </w:tcBorders>
            <w:vAlign w:val="center"/>
          </w:tcPr>
          <w:p w14:paraId="162D5086" w14:textId="77777777" w:rsidR="001A2C4A" w:rsidRDefault="001A2C4A" w:rsidP="001A2C4A">
            <w:pPr>
              <w:spacing w:after="0" w:line="259" w:lineRule="auto"/>
              <w:ind w:left="0" w:right="60" w:firstLine="0"/>
              <w:jc w:val="center"/>
            </w:pPr>
            <w:r>
              <w:rPr>
                <w:b/>
              </w:rPr>
              <w:t xml:space="preserve">4 </w:t>
            </w:r>
          </w:p>
        </w:tc>
        <w:tc>
          <w:tcPr>
            <w:tcW w:w="3250" w:type="dxa"/>
            <w:tcBorders>
              <w:top w:val="single" w:sz="8" w:space="0" w:color="000000"/>
              <w:left w:val="single" w:sz="8" w:space="0" w:color="000000"/>
              <w:bottom w:val="single" w:sz="8" w:space="0" w:color="000000"/>
              <w:right w:val="single" w:sz="8" w:space="0" w:color="000000"/>
            </w:tcBorders>
          </w:tcPr>
          <w:p w14:paraId="6376F108" w14:textId="77777777" w:rsidR="001A2C4A" w:rsidRDefault="001A2C4A" w:rsidP="001A2C4A">
            <w:pPr>
              <w:spacing w:after="0" w:line="259" w:lineRule="auto"/>
              <w:ind w:left="0" w:firstLine="0"/>
              <w:jc w:val="left"/>
            </w:pPr>
            <w:r>
              <w:rPr>
                <w:b/>
              </w:rPr>
              <w:t xml:space="preserve">Всего ПУ для установки/замены / включения в ИСУ </w:t>
            </w:r>
          </w:p>
        </w:tc>
        <w:tc>
          <w:tcPr>
            <w:tcW w:w="2552" w:type="dxa"/>
            <w:tcBorders>
              <w:top w:val="single" w:sz="8" w:space="0" w:color="000000"/>
              <w:left w:val="single" w:sz="8" w:space="0" w:color="000000"/>
              <w:bottom w:val="single" w:sz="8" w:space="0" w:color="000000"/>
              <w:right w:val="single" w:sz="8" w:space="0" w:color="000000"/>
            </w:tcBorders>
            <w:vAlign w:val="center"/>
          </w:tcPr>
          <w:p w14:paraId="65099D44" w14:textId="756A0167" w:rsidR="001A2C4A" w:rsidRPr="003962A4" w:rsidRDefault="001A2C4A" w:rsidP="001A2C4A">
            <w:pPr>
              <w:spacing w:after="0" w:line="259" w:lineRule="auto"/>
              <w:ind w:left="0" w:right="58" w:firstLine="0"/>
              <w:jc w:val="center"/>
              <w:rPr>
                <w:highlight w:val="yellow"/>
              </w:rPr>
            </w:pPr>
            <w:r>
              <w:rPr>
                <w:b/>
                <w:bCs/>
              </w:rPr>
              <w:t>30 400</w:t>
            </w:r>
          </w:p>
        </w:tc>
        <w:tc>
          <w:tcPr>
            <w:tcW w:w="2269" w:type="dxa"/>
            <w:tcBorders>
              <w:top w:val="single" w:sz="8" w:space="0" w:color="000000"/>
              <w:left w:val="single" w:sz="8" w:space="0" w:color="000000"/>
              <w:bottom w:val="single" w:sz="8" w:space="0" w:color="000000"/>
              <w:right w:val="single" w:sz="8" w:space="0" w:color="000000"/>
            </w:tcBorders>
            <w:vAlign w:val="center"/>
          </w:tcPr>
          <w:p w14:paraId="3CE31FFB" w14:textId="5EDF4206" w:rsidR="001A2C4A" w:rsidRPr="003962A4" w:rsidRDefault="001A2C4A" w:rsidP="001A2C4A">
            <w:pPr>
              <w:spacing w:after="0" w:line="259" w:lineRule="auto"/>
              <w:ind w:left="0" w:right="63" w:firstLine="0"/>
              <w:jc w:val="center"/>
              <w:rPr>
                <w:highlight w:val="yellow"/>
              </w:rPr>
            </w:pPr>
            <w:r>
              <w:rPr>
                <w:b/>
                <w:bCs/>
              </w:rPr>
              <w:t>53 860</w:t>
            </w:r>
          </w:p>
        </w:tc>
        <w:tc>
          <w:tcPr>
            <w:tcW w:w="1702" w:type="dxa"/>
            <w:tcBorders>
              <w:top w:val="single" w:sz="8" w:space="0" w:color="000000"/>
              <w:left w:val="single" w:sz="8" w:space="0" w:color="000000"/>
              <w:bottom w:val="single" w:sz="8" w:space="0" w:color="000000"/>
              <w:right w:val="single" w:sz="8" w:space="0" w:color="000000"/>
            </w:tcBorders>
            <w:vAlign w:val="center"/>
          </w:tcPr>
          <w:p w14:paraId="704EB7B2" w14:textId="0C067BA9" w:rsidR="001A2C4A" w:rsidRPr="003962A4" w:rsidRDefault="001A2C4A" w:rsidP="001A2C4A">
            <w:pPr>
              <w:spacing w:after="0" w:line="259" w:lineRule="auto"/>
              <w:ind w:left="0" w:right="63" w:firstLine="0"/>
              <w:jc w:val="center"/>
              <w:rPr>
                <w:highlight w:val="yellow"/>
              </w:rPr>
            </w:pPr>
            <w:r>
              <w:rPr>
                <w:b/>
                <w:bCs/>
              </w:rPr>
              <w:t>61 020</w:t>
            </w:r>
          </w:p>
        </w:tc>
      </w:tr>
      <w:tr w:rsidR="00CB1E7D" w14:paraId="5BD8CAA9" w14:textId="77777777" w:rsidTr="00244587">
        <w:trPr>
          <w:trHeight w:val="410"/>
        </w:trPr>
        <w:tc>
          <w:tcPr>
            <w:tcW w:w="864" w:type="dxa"/>
            <w:tcBorders>
              <w:top w:val="single" w:sz="8" w:space="0" w:color="000000"/>
              <w:left w:val="single" w:sz="8" w:space="0" w:color="000000"/>
              <w:bottom w:val="single" w:sz="8" w:space="0" w:color="000000"/>
              <w:right w:val="single" w:sz="8" w:space="0" w:color="000000"/>
            </w:tcBorders>
          </w:tcPr>
          <w:p w14:paraId="30EE370D" w14:textId="77777777" w:rsidR="00CB1E7D" w:rsidRDefault="00281D63">
            <w:pPr>
              <w:spacing w:after="0" w:line="259" w:lineRule="auto"/>
              <w:ind w:left="0" w:right="60" w:firstLine="0"/>
              <w:jc w:val="center"/>
            </w:pPr>
            <w:r>
              <w:rPr>
                <w:b/>
              </w:rPr>
              <w:t xml:space="preserve">5 </w:t>
            </w:r>
          </w:p>
        </w:tc>
        <w:tc>
          <w:tcPr>
            <w:tcW w:w="3250" w:type="dxa"/>
            <w:tcBorders>
              <w:top w:val="single" w:sz="8" w:space="0" w:color="000000"/>
              <w:left w:val="single" w:sz="8" w:space="0" w:color="000000"/>
              <w:bottom w:val="single" w:sz="8" w:space="0" w:color="000000"/>
              <w:right w:val="single" w:sz="8" w:space="0" w:color="000000"/>
            </w:tcBorders>
          </w:tcPr>
          <w:p w14:paraId="3DC2B74D" w14:textId="77777777" w:rsidR="00CB1E7D" w:rsidRDefault="00281D63">
            <w:pPr>
              <w:spacing w:after="0" w:line="259" w:lineRule="auto"/>
              <w:ind w:left="0" w:firstLine="0"/>
              <w:jc w:val="left"/>
            </w:pPr>
            <w:r>
              <w:rPr>
                <w:b/>
              </w:rPr>
              <w:t xml:space="preserve">ИТОГО </w:t>
            </w:r>
          </w:p>
        </w:tc>
        <w:tc>
          <w:tcPr>
            <w:tcW w:w="6523" w:type="dxa"/>
            <w:gridSpan w:val="3"/>
            <w:tcBorders>
              <w:top w:val="single" w:sz="8" w:space="0" w:color="000000"/>
              <w:left w:val="single" w:sz="8" w:space="0" w:color="000000"/>
              <w:bottom w:val="single" w:sz="8" w:space="0" w:color="000000"/>
              <w:right w:val="single" w:sz="8" w:space="0" w:color="000000"/>
            </w:tcBorders>
          </w:tcPr>
          <w:p w14:paraId="71FEED0C" w14:textId="2A0EDCE5" w:rsidR="00CB1E7D" w:rsidRPr="00244587" w:rsidRDefault="001A2C4A" w:rsidP="001A2C4A">
            <w:pPr>
              <w:spacing w:after="0" w:line="240" w:lineRule="auto"/>
              <w:ind w:left="0" w:firstLine="0"/>
              <w:jc w:val="center"/>
              <w:rPr>
                <w:b/>
                <w:bCs/>
              </w:rPr>
            </w:pPr>
            <w:r>
              <w:rPr>
                <w:b/>
                <w:bCs/>
              </w:rPr>
              <w:t>145</w:t>
            </w:r>
            <w:r>
              <w:rPr>
                <w:b/>
                <w:bCs/>
              </w:rPr>
              <w:t> </w:t>
            </w:r>
            <w:r>
              <w:rPr>
                <w:b/>
                <w:bCs/>
              </w:rPr>
              <w:t>280</w:t>
            </w:r>
          </w:p>
        </w:tc>
      </w:tr>
    </w:tbl>
    <w:p w14:paraId="26E3A56A" w14:textId="77777777" w:rsidR="00CB1E7D" w:rsidRDefault="00281D63">
      <w:pPr>
        <w:ind w:left="-5" w:right="57"/>
      </w:pPr>
      <w:r>
        <w:t>* - количество оборудования может быть скорректировано в течение срока действия договора.</w:t>
      </w:r>
      <w:r>
        <w:rPr>
          <w:b/>
        </w:rPr>
        <w:t xml:space="preserve"> </w:t>
      </w:r>
    </w:p>
    <w:p w14:paraId="064D9C31" w14:textId="77777777" w:rsidR="00CB1E7D" w:rsidRDefault="00281D63">
      <w:pPr>
        <w:spacing w:after="0" w:line="259" w:lineRule="auto"/>
        <w:ind w:left="0" w:firstLine="0"/>
        <w:jc w:val="left"/>
      </w:pPr>
      <w:r>
        <w:rPr>
          <w:color w:val="0D0D0D"/>
        </w:rPr>
        <w:t xml:space="preserve"> </w:t>
      </w:r>
    </w:p>
    <w:tbl>
      <w:tblPr>
        <w:tblStyle w:val="TableGrid"/>
        <w:tblW w:w="9113" w:type="dxa"/>
        <w:tblInd w:w="108" w:type="dxa"/>
        <w:tblLook w:val="04A0" w:firstRow="1" w:lastRow="0" w:firstColumn="1" w:lastColumn="0" w:noHBand="0" w:noVBand="1"/>
      </w:tblPr>
      <w:tblGrid>
        <w:gridCol w:w="4189"/>
        <w:gridCol w:w="4924"/>
      </w:tblGrid>
      <w:tr w:rsidR="00CB1E7D" w14:paraId="483CFBDC" w14:textId="77777777">
        <w:trPr>
          <w:trHeight w:val="490"/>
        </w:trPr>
        <w:tc>
          <w:tcPr>
            <w:tcW w:w="4189" w:type="dxa"/>
            <w:tcBorders>
              <w:top w:val="nil"/>
              <w:left w:val="nil"/>
              <w:bottom w:val="nil"/>
              <w:right w:val="nil"/>
            </w:tcBorders>
          </w:tcPr>
          <w:p w14:paraId="6A6DBE9E" w14:textId="77777777" w:rsidR="00CB1E7D" w:rsidRDefault="00281D63">
            <w:pPr>
              <w:spacing w:after="0" w:line="259" w:lineRule="auto"/>
              <w:ind w:left="0" w:firstLine="1738"/>
              <w:jc w:val="left"/>
            </w:pPr>
            <w:r>
              <w:rPr>
                <w:b/>
              </w:rPr>
              <w:t xml:space="preserve">Заказчик: Представитель </w:t>
            </w:r>
          </w:p>
        </w:tc>
        <w:tc>
          <w:tcPr>
            <w:tcW w:w="4924" w:type="dxa"/>
            <w:tcBorders>
              <w:top w:val="nil"/>
              <w:left w:val="nil"/>
              <w:bottom w:val="nil"/>
              <w:right w:val="nil"/>
            </w:tcBorders>
          </w:tcPr>
          <w:p w14:paraId="0F36A3CB" w14:textId="77777777" w:rsidR="00CB1E7D" w:rsidRDefault="00281D63">
            <w:pPr>
              <w:spacing w:after="0" w:line="259" w:lineRule="auto"/>
              <w:ind w:left="1156" w:firstLine="0"/>
              <w:jc w:val="center"/>
            </w:pPr>
            <w:r>
              <w:rPr>
                <w:b/>
              </w:rPr>
              <w:t xml:space="preserve">Исполнитель: </w:t>
            </w:r>
          </w:p>
          <w:p w14:paraId="3E3667E8" w14:textId="2164655A" w:rsidR="00CB1E7D" w:rsidRDefault="00CB1E7D">
            <w:pPr>
              <w:spacing w:after="0" w:line="259" w:lineRule="auto"/>
              <w:ind w:left="0" w:right="61" w:firstLine="0"/>
              <w:jc w:val="right"/>
            </w:pPr>
          </w:p>
        </w:tc>
      </w:tr>
    </w:tbl>
    <w:p w14:paraId="6696F2D2" w14:textId="77777777" w:rsidR="00CB1E7D" w:rsidRDefault="00CB1E7D">
      <w:pPr>
        <w:sectPr w:rsidR="00CB1E7D">
          <w:headerReference w:type="even" r:id="rId15"/>
          <w:headerReference w:type="default" r:id="rId16"/>
          <w:footerReference w:type="even" r:id="rId17"/>
          <w:footerReference w:type="default" r:id="rId18"/>
          <w:footerReference w:type="first" r:id="rId19"/>
          <w:footnotePr>
            <w:numRestart w:val="eachPage"/>
          </w:footnotePr>
          <w:pgSz w:w="11909" w:h="16834"/>
          <w:pgMar w:top="590" w:right="646" w:bottom="882" w:left="1277" w:header="720" w:footer="720" w:gutter="0"/>
          <w:cols w:space="720"/>
          <w:titlePg/>
        </w:sectPr>
      </w:pPr>
    </w:p>
    <w:p w14:paraId="47EE6291" w14:textId="77777777" w:rsidR="00CB1E7D" w:rsidRDefault="00281D63">
      <w:pPr>
        <w:spacing w:after="0" w:line="259" w:lineRule="auto"/>
        <w:ind w:left="108" w:firstLine="0"/>
        <w:jc w:val="left"/>
      </w:pPr>
      <w:r>
        <w:lastRenderedPageBreak/>
        <w:t xml:space="preserve"> </w:t>
      </w:r>
    </w:p>
    <w:p w14:paraId="1F482D51" w14:textId="1E72E8CB" w:rsidR="00CB1E7D" w:rsidRDefault="00281D63" w:rsidP="005A70D9">
      <w:pPr>
        <w:spacing w:after="15" w:line="249" w:lineRule="auto"/>
        <w:ind w:left="118" w:right="-291"/>
        <w:jc w:val="left"/>
      </w:pPr>
      <w:r>
        <w:t>_____________ /К.А. Яковлев /</w:t>
      </w:r>
      <w:r>
        <w:rPr>
          <w:b/>
        </w:rPr>
        <w:t xml:space="preserve"> </w:t>
      </w:r>
    </w:p>
    <w:p w14:paraId="2EFF51B2" w14:textId="77777777" w:rsidR="00CB1E7D" w:rsidRDefault="00281D63">
      <w:pPr>
        <w:spacing w:after="0" w:line="259" w:lineRule="auto"/>
        <w:ind w:left="0" w:firstLine="0"/>
        <w:jc w:val="left"/>
      </w:pPr>
      <w:r>
        <w:t xml:space="preserve"> </w:t>
      </w:r>
    </w:p>
    <w:p w14:paraId="13EDE844" w14:textId="77777777" w:rsidR="00CB1E7D" w:rsidRDefault="00281D63">
      <w:pPr>
        <w:pStyle w:val="11"/>
        <w:ind w:left="11"/>
      </w:pPr>
      <w:r>
        <w:lastRenderedPageBreak/>
        <w:t>__________________ /</w:t>
      </w:r>
      <w:r w:rsidR="00BE7132">
        <w:t>_________________</w:t>
      </w:r>
      <w:r>
        <w:t xml:space="preserve">/  </w:t>
      </w:r>
    </w:p>
    <w:p w14:paraId="28F440F0" w14:textId="77777777" w:rsidR="00CB1E7D" w:rsidRDefault="00281D63">
      <w:pPr>
        <w:spacing w:after="0" w:line="259" w:lineRule="auto"/>
        <w:ind w:left="62" w:firstLine="0"/>
        <w:jc w:val="center"/>
      </w:pPr>
      <w:r>
        <w:t xml:space="preserve"> </w:t>
      </w:r>
    </w:p>
    <w:p w14:paraId="3D6BEE8F" w14:textId="77777777" w:rsidR="00CB1E7D" w:rsidRDefault="00CB1E7D">
      <w:pPr>
        <w:sectPr w:rsidR="00CB1E7D">
          <w:footnotePr>
            <w:numRestart w:val="eachPage"/>
          </w:footnotePr>
          <w:type w:val="continuous"/>
          <w:pgSz w:w="11909" w:h="16834"/>
          <w:pgMar w:top="1440" w:right="852" w:bottom="1440" w:left="1277" w:header="720" w:footer="720" w:gutter="0"/>
          <w:cols w:num="2" w:space="720" w:equalWidth="0">
            <w:col w:w="3253" w:space="1559"/>
            <w:col w:w="4968"/>
          </w:cols>
        </w:sectPr>
      </w:pPr>
    </w:p>
    <w:p w14:paraId="70ABC6B4" w14:textId="77777777" w:rsidR="00D46260" w:rsidRDefault="00D46260">
      <w:pPr>
        <w:spacing w:after="10" w:line="249" w:lineRule="auto"/>
        <w:ind w:right="69"/>
        <w:jc w:val="right"/>
        <w:rPr>
          <w:color w:val="0D0D0D"/>
        </w:rPr>
      </w:pPr>
    </w:p>
    <w:p w14:paraId="08F2D0AB" w14:textId="77777777" w:rsidR="00D46260" w:rsidRDefault="00D46260">
      <w:pPr>
        <w:spacing w:after="10" w:line="249" w:lineRule="auto"/>
        <w:ind w:right="69"/>
        <w:jc w:val="right"/>
        <w:rPr>
          <w:color w:val="0D0D0D"/>
        </w:rPr>
      </w:pPr>
    </w:p>
    <w:p w14:paraId="663BEB8A" w14:textId="77777777" w:rsidR="00D46260" w:rsidRDefault="00D46260">
      <w:pPr>
        <w:spacing w:after="10" w:line="249" w:lineRule="auto"/>
        <w:ind w:right="69"/>
        <w:jc w:val="right"/>
        <w:rPr>
          <w:color w:val="0D0D0D"/>
        </w:rPr>
      </w:pPr>
    </w:p>
    <w:p w14:paraId="23C7E88C" w14:textId="77777777" w:rsidR="00D46260" w:rsidRDefault="00D46260">
      <w:pPr>
        <w:spacing w:after="10" w:line="249" w:lineRule="auto"/>
        <w:ind w:right="69"/>
        <w:jc w:val="right"/>
        <w:rPr>
          <w:color w:val="0D0D0D"/>
        </w:rPr>
      </w:pPr>
    </w:p>
    <w:p w14:paraId="47310D6A" w14:textId="77777777" w:rsidR="00D46260" w:rsidRDefault="00D46260">
      <w:pPr>
        <w:spacing w:after="10" w:line="249" w:lineRule="auto"/>
        <w:ind w:right="69"/>
        <w:jc w:val="right"/>
        <w:rPr>
          <w:color w:val="0D0D0D"/>
        </w:rPr>
      </w:pPr>
    </w:p>
    <w:p w14:paraId="3FDC6B15" w14:textId="77777777" w:rsidR="00D46260" w:rsidRDefault="00D46260">
      <w:pPr>
        <w:spacing w:after="10" w:line="249" w:lineRule="auto"/>
        <w:ind w:right="69"/>
        <w:jc w:val="right"/>
        <w:rPr>
          <w:color w:val="0D0D0D"/>
        </w:rPr>
      </w:pPr>
    </w:p>
    <w:p w14:paraId="0604DABA" w14:textId="77777777" w:rsidR="00D46260" w:rsidRDefault="00D46260">
      <w:pPr>
        <w:spacing w:after="10" w:line="249" w:lineRule="auto"/>
        <w:ind w:right="69"/>
        <w:jc w:val="right"/>
        <w:rPr>
          <w:color w:val="0D0D0D"/>
        </w:rPr>
      </w:pPr>
    </w:p>
    <w:p w14:paraId="0347B9BC" w14:textId="77777777" w:rsidR="00D46260" w:rsidRDefault="00D46260">
      <w:pPr>
        <w:spacing w:after="10" w:line="249" w:lineRule="auto"/>
        <w:ind w:right="69"/>
        <w:jc w:val="right"/>
        <w:rPr>
          <w:color w:val="0D0D0D"/>
        </w:rPr>
      </w:pPr>
    </w:p>
    <w:p w14:paraId="71AD228F" w14:textId="77777777" w:rsidR="00D46260" w:rsidRDefault="00D46260">
      <w:pPr>
        <w:spacing w:after="10" w:line="249" w:lineRule="auto"/>
        <w:ind w:right="69"/>
        <w:jc w:val="right"/>
        <w:rPr>
          <w:color w:val="0D0D0D"/>
        </w:rPr>
      </w:pPr>
    </w:p>
    <w:p w14:paraId="1A13A9D0" w14:textId="77777777" w:rsidR="00D46260" w:rsidRDefault="00D46260">
      <w:pPr>
        <w:spacing w:after="10" w:line="249" w:lineRule="auto"/>
        <w:ind w:right="69"/>
        <w:jc w:val="right"/>
        <w:rPr>
          <w:color w:val="0D0D0D"/>
        </w:rPr>
      </w:pPr>
    </w:p>
    <w:p w14:paraId="7F663D4B" w14:textId="77777777" w:rsidR="00D46260" w:rsidRDefault="00D46260">
      <w:pPr>
        <w:spacing w:after="10" w:line="249" w:lineRule="auto"/>
        <w:ind w:right="69"/>
        <w:jc w:val="right"/>
        <w:rPr>
          <w:color w:val="0D0D0D"/>
        </w:rPr>
      </w:pPr>
    </w:p>
    <w:p w14:paraId="104A50F2" w14:textId="77777777" w:rsidR="00D46260" w:rsidRDefault="00D46260">
      <w:pPr>
        <w:spacing w:after="10" w:line="249" w:lineRule="auto"/>
        <w:ind w:right="69"/>
        <w:jc w:val="right"/>
        <w:rPr>
          <w:color w:val="0D0D0D"/>
        </w:rPr>
      </w:pPr>
    </w:p>
    <w:p w14:paraId="0E102092" w14:textId="77777777" w:rsidR="00D46260" w:rsidRDefault="00D46260">
      <w:pPr>
        <w:spacing w:after="10" w:line="249" w:lineRule="auto"/>
        <w:ind w:right="69"/>
        <w:jc w:val="right"/>
        <w:rPr>
          <w:color w:val="0D0D0D"/>
        </w:rPr>
      </w:pPr>
    </w:p>
    <w:p w14:paraId="1BBE2D8D" w14:textId="77777777" w:rsidR="00D46260" w:rsidRDefault="00D46260">
      <w:pPr>
        <w:spacing w:after="10" w:line="249" w:lineRule="auto"/>
        <w:ind w:right="69"/>
        <w:jc w:val="right"/>
        <w:rPr>
          <w:color w:val="0D0D0D"/>
        </w:rPr>
      </w:pPr>
    </w:p>
    <w:p w14:paraId="69E629A6" w14:textId="77777777" w:rsidR="00D46260" w:rsidRDefault="00D46260">
      <w:pPr>
        <w:spacing w:after="10" w:line="249" w:lineRule="auto"/>
        <w:ind w:right="69"/>
        <w:jc w:val="right"/>
        <w:rPr>
          <w:color w:val="0D0D0D"/>
        </w:rPr>
      </w:pPr>
    </w:p>
    <w:p w14:paraId="3DD8C4AF" w14:textId="77777777" w:rsidR="00D46260" w:rsidRDefault="00D46260">
      <w:pPr>
        <w:spacing w:after="10" w:line="249" w:lineRule="auto"/>
        <w:ind w:right="69"/>
        <w:jc w:val="right"/>
        <w:rPr>
          <w:color w:val="0D0D0D"/>
        </w:rPr>
      </w:pPr>
    </w:p>
    <w:p w14:paraId="3FFE3F52" w14:textId="77777777" w:rsidR="00D46260" w:rsidRDefault="00D46260">
      <w:pPr>
        <w:spacing w:after="10" w:line="249" w:lineRule="auto"/>
        <w:ind w:right="69"/>
        <w:jc w:val="right"/>
        <w:rPr>
          <w:color w:val="0D0D0D"/>
        </w:rPr>
      </w:pPr>
    </w:p>
    <w:p w14:paraId="17D00D26" w14:textId="77777777" w:rsidR="00D46260" w:rsidRDefault="00D46260">
      <w:pPr>
        <w:spacing w:after="10" w:line="249" w:lineRule="auto"/>
        <w:ind w:right="69"/>
        <w:jc w:val="right"/>
        <w:rPr>
          <w:color w:val="0D0D0D"/>
        </w:rPr>
      </w:pPr>
    </w:p>
    <w:p w14:paraId="239534E9" w14:textId="77777777" w:rsidR="00D46260" w:rsidRDefault="00D46260">
      <w:pPr>
        <w:spacing w:after="10" w:line="249" w:lineRule="auto"/>
        <w:ind w:right="69"/>
        <w:jc w:val="right"/>
        <w:rPr>
          <w:color w:val="0D0D0D"/>
        </w:rPr>
      </w:pPr>
    </w:p>
    <w:p w14:paraId="2E1B9AC6" w14:textId="77777777" w:rsidR="00D46260" w:rsidRDefault="00D46260">
      <w:pPr>
        <w:spacing w:after="10" w:line="249" w:lineRule="auto"/>
        <w:ind w:right="69"/>
        <w:jc w:val="right"/>
        <w:rPr>
          <w:color w:val="0D0D0D"/>
        </w:rPr>
      </w:pPr>
    </w:p>
    <w:p w14:paraId="740D6662" w14:textId="77777777" w:rsidR="00D46260" w:rsidRDefault="00D46260">
      <w:pPr>
        <w:spacing w:after="10" w:line="249" w:lineRule="auto"/>
        <w:ind w:right="69"/>
        <w:jc w:val="right"/>
        <w:rPr>
          <w:color w:val="0D0D0D"/>
        </w:rPr>
      </w:pPr>
    </w:p>
    <w:p w14:paraId="411DB03E" w14:textId="77777777" w:rsidR="00D46260" w:rsidRDefault="00D46260">
      <w:pPr>
        <w:spacing w:after="10" w:line="249" w:lineRule="auto"/>
        <w:ind w:right="69"/>
        <w:jc w:val="right"/>
        <w:rPr>
          <w:color w:val="0D0D0D"/>
        </w:rPr>
      </w:pPr>
    </w:p>
    <w:p w14:paraId="2AFF1111" w14:textId="77777777" w:rsidR="00D46260" w:rsidRDefault="00D46260">
      <w:pPr>
        <w:spacing w:after="10" w:line="249" w:lineRule="auto"/>
        <w:ind w:right="69"/>
        <w:jc w:val="right"/>
        <w:rPr>
          <w:color w:val="0D0D0D"/>
        </w:rPr>
      </w:pPr>
    </w:p>
    <w:p w14:paraId="163E8B26" w14:textId="77777777" w:rsidR="00D46260" w:rsidRDefault="00D46260">
      <w:pPr>
        <w:spacing w:after="10" w:line="249" w:lineRule="auto"/>
        <w:ind w:right="69"/>
        <w:jc w:val="right"/>
        <w:rPr>
          <w:color w:val="0D0D0D"/>
        </w:rPr>
      </w:pPr>
    </w:p>
    <w:p w14:paraId="786CFFB3" w14:textId="77777777" w:rsidR="00D46260" w:rsidRDefault="00D46260">
      <w:pPr>
        <w:spacing w:after="10" w:line="249" w:lineRule="auto"/>
        <w:ind w:right="69"/>
        <w:jc w:val="right"/>
        <w:rPr>
          <w:color w:val="0D0D0D"/>
        </w:rPr>
      </w:pPr>
    </w:p>
    <w:p w14:paraId="089A8080" w14:textId="77777777" w:rsidR="00D46260" w:rsidRDefault="00D46260">
      <w:pPr>
        <w:spacing w:after="10" w:line="249" w:lineRule="auto"/>
        <w:ind w:right="69"/>
        <w:jc w:val="right"/>
        <w:rPr>
          <w:color w:val="0D0D0D"/>
        </w:rPr>
      </w:pPr>
    </w:p>
    <w:p w14:paraId="2A405564" w14:textId="77777777" w:rsidR="00D46260" w:rsidRDefault="00D46260">
      <w:pPr>
        <w:spacing w:after="10" w:line="249" w:lineRule="auto"/>
        <w:ind w:right="69"/>
        <w:jc w:val="right"/>
        <w:rPr>
          <w:color w:val="0D0D0D"/>
        </w:rPr>
      </w:pPr>
    </w:p>
    <w:p w14:paraId="6601EA7F" w14:textId="77777777" w:rsidR="005A70D9" w:rsidRDefault="005A70D9">
      <w:pPr>
        <w:spacing w:after="10" w:line="249" w:lineRule="auto"/>
        <w:ind w:right="69"/>
        <w:jc w:val="right"/>
        <w:rPr>
          <w:color w:val="0D0D0D"/>
        </w:rPr>
      </w:pPr>
    </w:p>
    <w:p w14:paraId="01189B39" w14:textId="77777777" w:rsidR="00CB1E7D" w:rsidRDefault="00281D63">
      <w:pPr>
        <w:spacing w:after="10" w:line="249" w:lineRule="auto"/>
        <w:ind w:right="69"/>
        <w:jc w:val="right"/>
      </w:pPr>
      <w:r>
        <w:rPr>
          <w:color w:val="0D0D0D"/>
        </w:rPr>
        <w:lastRenderedPageBreak/>
        <w:t xml:space="preserve">Приложение № 2 </w:t>
      </w:r>
    </w:p>
    <w:p w14:paraId="28078E89" w14:textId="77777777" w:rsidR="00CB1E7D" w:rsidRDefault="00281D63">
      <w:pPr>
        <w:spacing w:after="10" w:line="249" w:lineRule="auto"/>
        <w:ind w:left="6577" w:right="69"/>
        <w:jc w:val="right"/>
      </w:pPr>
      <w:r>
        <w:rPr>
          <w:color w:val="0D0D0D"/>
        </w:rPr>
        <w:t xml:space="preserve">к Договору на оказание услуги по предоставлению информации интеллектуальной системы учета электрической энергии </w:t>
      </w:r>
    </w:p>
    <w:p w14:paraId="44F3D36B" w14:textId="77777777" w:rsidR="00CB1E7D" w:rsidRDefault="00281D63">
      <w:pPr>
        <w:spacing w:after="10" w:line="249" w:lineRule="auto"/>
        <w:ind w:right="69"/>
        <w:jc w:val="right"/>
      </w:pPr>
      <w:r>
        <w:rPr>
          <w:color w:val="0D0D0D"/>
        </w:rPr>
        <w:t xml:space="preserve">(мощности) </w:t>
      </w:r>
    </w:p>
    <w:p w14:paraId="5902974F" w14:textId="1DDC678F" w:rsidR="00CB1E7D" w:rsidRDefault="00281D63">
      <w:pPr>
        <w:spacing w:after="10" w:line="249" w:lineRule="auto"/>
        <w:ind w:right="69"/>
        <w:jc w:val="right"/>
      </w:pPr>
      <w:r>
        <w:rPr>
          <w:color w:val="0D0D0D"/>
        </w:rPr>
        <w:t>№</w:t>
      </w:r>
      <w:r w:rsidR="00BE7132">
        <w:rPr>
          <w:color w:val="0D0D0D"/>
        </w:rPr>
        <w:t>___________</w:t>
      </w:r>
      <w:r>
        <w:rPr>
          <w:color w:val="0D0D0D"/>
        </w:rPr>
        <w:t xml:space="preserve"> от </w:t>
      </w:r>
      <w:r w:rsidR="00BE7132">
        <w:rPr>
          <w:color w:val="0D0D0D"/>
        </w:rPr>
        <w:t>_________</w:t>
      </w:r>
      <w:r>
        <w:rPr>
          <w:color w:val="0D0D0D"/>
        </w:rPr>
        <w:t xml:space="preserve"> </w:t>
      </w:r>
    </w:p>
    <w:p w14:paraId="5373955A" w14:textId="77777777" w:rsidR="00CB1E7D" w:rsidRDefault="00281D63">
      <w:pPr>
        <w:spacing w:after="0" w:line="259" w:lineRule="auto"/>
        <w:ind w:left="0" w:firstLine="0"/>
        <w:jc w:val="right"/>
      </w:pPr>
      <w:r>
        <w:t xml:space="preserve"> </w:t>
      </w:r>
    </w:p>
    <w:p w14:paraId="14358DDE" w14:textId="46866FEE" w:rsidR="00CB1E7D" w:rsidRDefault="00281D63" w:rsidP="001A2C4A">
      <w:pPr>
        <w:spacing w:after="10" w:line="249" w:lineRule="auto"/>
        <w:ind w:right="194"/>
        <w:jc w:val="center"/>
      </w:pPr>
      <w:r>
        <w:rPr>
          <w:color w:val="0D0D0D"/>
        </w:rPr>
        <w:t>Ориентировочное количество приборов учета, прогнозируемых к установке Застройщиками</w:t>
      </w:r>
      <w:r w:rsidR="001A2C4A">
        <w:rPr>
          <w:color w:val="0D0D0D"/>
        </w:rPr>
        <w:t xml:space="preserve"> и Исполнителем по заявлениям потребителей</w:t>
      </w:r>
      <w:r>
        <w:rPr>
          <w:color w:val="0D0D0D"/>
        </w:rPr>
        <w:t xml:space="preserve"> в МКД в 202</w:t>
      </w:r>
      <w:r w:rsidR="00BE7132">
        <w:rPr>
          <w:color w:val="0D0D0D"/>
        </w:rPr>
        <w:t>7</w:t>
      </w:r>
      <w:r>
        <w:rPr>
          <w:color w:val="0D0D0D"/>
        </w:rPr>
        <w:t>-202</w:t>
      </w:r>
      <w:r w:rsidR="00BE7132">
        <w:rPr>
          <w:color w:val="0D0D0D"/>
        </w:rPr>
        <w:t>9</w:t>
      </w:r>
      <w:r>
        <w:rPr>
          <w:color w:val="0D0D0D"/>
        </w:rPr>
        <w:t xml:space="preserve"> г.г., которые необходимо включить в ИСУ, создаваемую Исполнителем.</w:t>
      </w:r>
    </w:p>
    <w:p w14:paraId="65902DE6" w14:textId="77777777" w:rsidR="00CB1E7D" w:rsidRDefault="00281D63">
      <w:pPr>
        <w:spacing w:after="0" w:line="259" w:lineRule="auto"/>
        <w:ind w:left="0" w:right="2" w:firstLine="0"/>
        <w:jc w:val="center"/>
      </w:pPr>
      <w:r>
        <w:rPr>
          <w:color w:val="0D0D0D"/>
        </w:rPr>
        <w:t xml:space="preserve"> </w:t>
      </w:r>
    </w:p>
    <w:tbl>
      <w:tblPr>
        <w:tblStyle w:val="TableGrid"/>
        <w:tblW w:w="10210" w:type="dxa"/>
        <w:tblInd w:w="-142" w:type="dxa"/>
        <w:tblCellMar>
          <w:top w:w="70" w:type="dxa"/>
          <w:left w:w="106" w:type="dxa"/>
          <w:bottom w:w="13" w:type="dxa"/>
          <w:right w:w="48" w:type="dxa"/>
        </w:tblCellMar>
        <w:tblLook w:val="04A0" w:firstRow="1" w:lastRow="0" w:firstColumn="1" w:lastColumn="0" w:noHBand="0" w:noVBand="1"/>
      </w:tblPr>
      <w:tblGrid>
        <w:gridCol w:w="862"/>
        <w:gridCol w:w="4129"/>
        <w:gridCol w:w="1814"/>
        <w:gridCol w:w="1702"/>
        <w:gridCol w:w="1703"/>
      </w:tblGrid>
      <w:tr w:rsidR="00CB1E7D" w14:paraId="227FB2A8" w14:textId="77777777">
        <w:trPr>
          <w:trHeight w:val="1126"/>
        </w:trPr>
        <w:tc>
          <w:tcPr>
            <w:tcW w:w="862" w:type="dxa"/>
            <w:vMerge w:val="restart"/>
            <w:tcBorders>
              <w:top w:val="single" w:sz="8" w:space="0" w:color="000000"/>
              <w:left w:val="single" w:sz="8" w:space="0" w:color="000000"/>
              <w:bottom w:val="single" w:sz="8" w:space="0" w:color="000000"/>
              <w:right w:val="single" w:sz="8" w:space="0" w:color="000000"/>
            </w:tcBorders>
            <w:vAlign w:val="center"/>
          </w:tcPr>
          <w:p w14:paraId="673DCFDB" w14:textId="77777777" w:rsidR="00CB1E7D" w:rsidRDefault="00281D63">
            <w:pPr>
              <w:spacing w:after="0" w:line="259" w:lineRule="auto"/>
              <w:ind w:left="0" w:firstLine="0"/>
            </w:pPr>
            <w:r>
              <w:rPr>
                <w:b/>
              </w:rPr>
              <w:t xml:space="preserve">№ п/п </w:t>
            </w:r>
          </w:p>
        </w:tc>
        <w:tc>
          <w:tcPr>
            <w:tcW w:w="4129" w:type="dxa"/>
            <w:vMerge w:val="restart"/>
            <w:tcBorders>
              <w:top w:val="single" w:sz="8" w:space="0" w:color="000000"/>
              <w:left w:val="single" w:sz="8" w:space="0" w:color="000000"/>
              <w:bottom w:val="single" w:sz="8" w:space="0" w:color="000000"/>
              <w:right w:val="single" w:sz="8" w:space="0" w:color="000000"/>
            </w:tcBorders>
            <w:vAlign w:val="center"/>
          </w:tcPr>
          <w:p w14:paraId="495BF5B3" w14:textId="77777777" w:rsidR="00CB1E7D" w:rsidRDefault="00281D63">
            <w:pPr>
              <w:spacing w:after="0" w:line="259" w:lineRule="auto"/>
              <w:ind w:left="0" w:right="61" w:firstLine="0"/>
              <w:jc w:val="center"/>
            </w:pPr>
            <w:r>
              <w:rPr>
                <w:b/>
              </w:rPr>
              <w:t xml:space="preserve">Наименование оборудования </w:t>
            </w:r>
          </w:p>
        </w:tc>
        <w:tc>
          <w:tcPr>
            <w:tcW w:w="5219" w:type="dxa"/>
            <w:gridSpan w:val="3"/>
            <w:tcBorders>
              <w:top w:val="single" w:sz="8" w:space="0" w:color="000000"/>
              <w:left w:val="single" w:sz="8" w:space="0" w:color="000000"/>
              <w:bottom w:val="single" w:sz="8" w:space="0" w:color="000000"/>
              <w:right w:val="single" w:sz="8" w:space="0" w:color="000000"/>
            </w:tcBorders>
          </w:tcPr>
          <w:p w14:paraId="67EDB881" w14:textId="5B38B055" w:rsidR="00CB1E7D" w:rsidRDefault="00281D63">
            <w:pPr>
              <w:spacing w:after="0" w:line="238" w:lineRule="auto"/>
              <w:ind w:left="0" w:firstLine="0"/>
              <w:jc w:val="center"/>
            </w:pPr>
            <w:r>
              <w:rPr>
                <w:b/>
              </w:rPr>
              <w:t>Ориентировочное количество оборудования, устанавливаемого силами застройщиков</w:t>
            </w:r>
            <w:r w:rsidR="001A2C4A">
              <w:rPr>
                <w:b/>
              </w:rPr>
              <w:t xml:space="preserve"> и Исполнителя по заявлениям потребителей</w:t>
            </w:r>
            <w:r>
              <w:rPr>
                <w:b/>
              </w:rPr>
              <w:t xml:space="preserve"> в </w:t>
            </w:r>
          </w:p>
          <w:p w14:paraId="25CC1CF5" w14:textId="0B3EBABD" w:rsidR="00CB1E7D" w:rsidRDefault="00281D63" w:rsidP="00BE7132">
            <w:pPr>
              <w:spacing w:after="0" w:line="259" w:lineRule="auto"/>
              <w:ind w:left="0" w:firstLine="0"/>
              <w:jc w:val="center"/>
            </w:pPr>
            <w:r>
              <w:rPr>
                <w:b/>
              </w:rPr>
              <w:t>202</w:t>
            </w:r>
            <w:r w:rsidR="00BE7132">
              <w:rPr>
                <w:b/>
              </w:rPr>
              <w:t>7</w:t>
            </w:r>
            <w:r>
              <w:rPr>
                <w:b/>
              </w:rPr>
              <w:t>-2</w:t>
            </w:r>
            <w:r w:rsidR="00BE7132">
              <w:rPr>
                <w:b/>
              </w:rPr>
              <w:t>9</w:t>
            </w:r>
            <w:r>
              <w:rPr>
                <w:b/>
              </w:rPr>
              <w:t xml:space="preserve"> г.г., которое необходимо включить в ИСУ Исполнителя*, шт. </w:t>
            </w:r>
          </w:p>
        </w:tc>
      </w:tr>
      <w:tr w:rsidR="00CB1E7D" w14:paraId="2CEDE47C" w14:textId="77777777" w:rsidTr="00282897">
        <w:trPr>
          <w:trHeight w:val="409"/>
        </w:trPr>
        <w:tc>
          <w:tcPr>
            <w:tcW w:w="0" w:type="auto"/>
            <w:vMerge/>
            <w:tcBorders>
              <w:top w:val="nil"/>
              <w:left w:val="single" w:sz="8" w:space="0" w:color="000000"/>
              <w:bottom w:val="single" w:sz="8" w:space="0" w:color="000000"/>
              <w:right w:val="single" w:sz="8" w:space="0" w:color="000000"/>
            </w:tcBorders>
          </w:tcPr>
          <w:p w14:paraId="17F58DBB" w14:textId="77777777" w:rsidR="00CB1E7D" w:rsidRDefault="00CB1E7D">
            <w:pPr>
              <w:spacing w:after="160" w:line="259" w:lineRule="auto"/>
              <w:ind w:left="0" w:firstLine="0"/>
              <w:jc w:val="left"/>
            </w:pPr>
          </w:p>
        </w:tc>
        <w:tc>
          <w:tcPr>
            <w:tcW w:w="0" w:type="auto"/>
            <w:vMerge/>
            <w:tcBorders>
              <w:top w:val="nil"/>
              <w:left w:val="single" w:sz="8" w:space="0" w:color="000000"/>
              <w:bottom w:val="single" w:sz="8" w:space="0" w:color="000000"/>
              <w:right w:val="single" w:sz="8" w:space="0" w:color="000000"/>
            </w:tcBorders>
          </w:tcPr>
          <w:p w14:paraId="424B0956" w14:textId="77777777" w:rsidR="00CB1E7D" w:rsidRDefault="00CB1E7D">
            <w:pPr>
              <w:spacing w:after="160" w:line="259" w:lineRule="auto"/>
              <w:ind w:left="0" w:firstLine="0"/>
              <w:jc w:val="left"/>
            </w:pPr>
          </w:p>
        </w:tc>
        <w:tc>
          <w:tcPr>
            <w:tcW w:w="1814" w:type="dxa"/>
            <w:tcBorders>
              <w:top w:val="single" w:sz="8" w:space="0" w:color="000000"/>
              <w:left w:val="single" w:sz="8" w:space="0" w:color="000000"/>
              <w:bottom w:val="single" w:sz="8" w:space="0" w:color="000000"/>
              <w:right w:val="single" w:sz="8" w:space="0" w:color="000000"/>
            </w:tcBorders>
          </w:tcPr>
          <w:p w14:paraId="53B2103E" w14:textId="008E943E" w:rsidR="00CB1E7D" w:rsidRDefault="00281D63">
            <w:pPr>
              <w:spacing w:after="0" w:line="259" w:lineRule="auto"/>
              <w:ind w:left="0" w:right="60" w:firstLine="0"/>
              <w:jc w:val="center"/>
            </w:pPr>
            <w:r>
              <w:rPr>
                <w:b/>
              </w:rPr>
              <w:t>202</w:t>
            </w:r>
            <w:r w:rsidR="00BE7132">
              <w:rPr>
                <w:b/>
              </w:rPr>
              <w:t>7</w:t>
            </w:r>
            <w:r>
              <w:rPr>
                <w:b/>
              </w:rPr>
              <w:t xml:space="preserve"> г. </w:t>
            </w:r>
          </w:p>
        </w:tc>
        <w:tc>
          <w:tcPr>
            <w:tcW w:w="1702" w:type="dxa"/>
            <w:tcBorders>
              <w:top w:val="single" w:sz="8" w:space="0" w:color="000000"/>
              <w:left w:val="single" w:sz="8" w:space="0" w:color="000000"/>
              <w:bottom w:val="single" w:sz="8" w:space="0" w:color="000000"/>
              <w:right w:val="single" w:sz="8" w:space="0" w:color="000000"/>
            </w:tcBorders>
          </w:tcPr>
          <w:p w14:paraId="7125F8DB" w14:textId="78D9CF1C" w:rsidR="00CB1E7D" w:rsidRDefault="00281D63">
            <w:pPr>
              <w:spacing w:after="0" w:line="259" w:lineRule="auto"/>
              <w:ind w:left="0" w:right="57" w:firstLine="0"/>
              <w:jc w:val="center"/>
            </w:pPr>
            <w:r>
              <w:rPr>
                <w:b/>
              </w:rPr>
              <w:t>202</w:t>
            </w:r>
            <w:r w:rsidR="00BE7132">
              <w:rPr>
                <w:b/>
              </w:rPr>
              <w:t>8</w:t>
            </w:r>
            <w:r>
              <w:rPr>
                <w:b/>
              </w:rPr>
              <w:t xml:space="preserve"> г. </w:t>
            </w:r>
          </w:p>
        </w:tc>
        <w:tc>
          <w:tcPr>
            <w:tcW w:w="1703" w:type="dxa"/>
            <w:tcBorders>
              <w:top w:val="single" w:sz="8" w:space="0" w:color="000000"/>
              <w:left w:val="single" w:sz="8" w:space="0" w:color="000000"/>
              <w:bottom w:val="single" w:sz="8" w:space="0" w:color="000000"/>
              <w:right w:val="single" w:sz="8" w:space="0" w:color="000000"/>
            </w:tcBorders>
          </w:tcPr>
          <w:p w14:paraId="58C8DDB2" w14:textId="56EB550A" w:rsidR="00CB1E7D" w:rsidRDefault="00281D63">
            <w:pPr>
              <w:spacing w:after="0" w:line="259" w:lineRule="auto"/>
              <w:ind w:left="0" w:right="58" w:firstLine="0"/>
              <w:jc w:val="center"/>
            </w:pPr>
            <w:r>
              <w:rPr>
                <w:b/>
              </w:rPr>
              <w:t>202</w:t>
            </w:r>
            <w:r w:rsidR="00BE7132">
              <w:rPr>
                <w:b/>
              </w:rPr>
              <w:t>9</w:t>
            </w:r>
            <w:r>
              <w:rPr>
                <w:b/>
              </w:rPr>
              <w:t xml:space="preserve"> г. </w:t>
            </w:r>
          </w:p>
        </w:tc>
      </w:tr>
      <w:tr w:rsidR="001A2C4A" w14:paraId="005C4718" w14:textId="77777777" w:rsidTr="00282897">
        <w:trPr>
          <w:trHeight w:val="984"/>
        </w:trPr>
        <w:tc>
          <w:tcPr>
            <w:tcW w:w="862" w:type="dxa"/>
            <w:tcBorders>
              <w:top w:val="single" w:sz="8" w:space="0" w:color="000000"/>
              <w:left w:val="single" w:sz="8" w:space="0" w:color="000000"/>
              <w:bottom w:val="single" w:sz="8" w:space="0" w:color="000000"/>
              <w:right w:val="single" w:sz="8" w:space="0" w:color="000000"/>
            </w:tcBorders>
            <w:vAlign w:val="center"/>
          </w:tcPr>
          <w:p w14:paraId="3D633553" w14:textId="77777777" w:rsidR="001A2C4A" w:rsidRDefault="001A2C4A" w:rsidP="001A2C4A">
            <w:pPr>
              <w:spacing w:after="0" w:line="259" w:lineRule="auto"/>
              <w:ind w:left="0" w:right="65" w:firstLine="0"/>
              <w:jc w:val="center"/>
            </w:pPr>
            <w:r>
              <w:rPr>
                <w:b/>
              </w:rPr>
              <w:t xml:space="preserve">1 </w:t>
            </w:r>
          </w:p>
        </w:tc>
        <w:tc>
          <w:tcPr>
            <w:tcW w:w="4129" w:type="dxa"/>
            <w:tcBorders>
              <w:top w:val="single" w:sz="8" w:space="0" w:color="000000"/>
              <w:left w:val="single" w:sz="8" w:space="0" w:color="000000"/>
              <w:bottom w:val="single" w:sz="8" w:space="0" w:color="000000"/>
              <w:right w:val="single" w:sz="8" w:space="0" w:color="000000"/>
            </w:tcBorders>
          </w:tcPr>
          <w:p w14:paraId="2201878C" w14:textId="77777777" w:rsidR="001A2C4A" w:rsidRDefault="001A2C4A" w:rsidP="001A2C4A">
            <w:pPr>
              <w:spacing w:after="0" w:line="259" w:lineRule="auto"/>
              <w:ind w:left="2" w:right="429" w:firstLine="0"/>
              <w:jc w:val="left"/>
            </w:pPr>
            <w:r>
              <w:rPr>
                <w:b/>
              </w:rPr>
              <w:t xml:space="preserve">1-ф прибор учета электрической энергии всего, шт: в т.ч. </w:t>
            </w:r>
          </w:p>
        </w:tc>
        <w:tc>
          <w:tcPr>
            <w:tcW w:w="1814" w:type="dxa"/>
            <w:tcBorders>
              <w:top w:val="single" w:sz="8" w:space="0" w:color="000000"/>
              <w:left w:val="single" w:sz="8" w:space="0" w:color="000000"/>
              <w:bottom w:val="single" w:sz="8" w:space="0" w:color="000000"/>
              <w:right w:val="single" w:sz="8" w:space="0" w:color="000000"/>
            </w:tcBorders>
            <w:vAlign w:val="center"/>
          </w:tcPr>
          <w:p w14:paraId="2FB9C9E5" w14:textId="039A9EB5" w:rsidR="001A2C4A" w:rsidRPr="003962A4" w:rsidRDefault="001A2C4A" w:rsidP="001A2C4A">
            <w:pPr>
              <w:spacing w:after="0" w:line="259" w:lineRule="auto"/>
              <w:ind w:left="0" w:right="58" w:firstLine="0"/>
              <w:jc w:val="center"/>
              <w:rPr>
                <w:highlight w:val="yellow"/>
              </w:rPr>
            </w:pPr>
            <w:r>
              <w:rPr>
                <w:b/>
                <w:bCs/>
              </w:rPr>
              <w:t>12 600</w:t>
            </w:r>
          </w:p>
        </w:tc>
        <w:tc>
          <w:tcPr>
            <w:tcW w:w="1702" w:type="dxa"/>
            <w:tcBorders>
              <w:top w:val="single" w:sz="8" w:space="0" w:color="000000"/>
              <w:left w:val="single" w:sz="8" w:space="0" w:color="000000"/>
              <w:bottom w:val="single" w:sz="8" w:space="0" w:color="000000"/>
              <w:right w:val="single" w:sz="8" w:space="0" w:color="000000"/>
            </w:tcBorders>
            <w:vAlign w:val="center"/>
          </w:tcPr>
          <w:p w14:paraId="05832D56" w14:textId="41891FF9" w:rsidR="001A2C4A" w:rsidRPr="003962A4" w:rsidRDefault="001A2C4A" w:rsidP="001A2C4A">
            <w:pPr>
              <w:spacing w:after="0" w:line="259" w:lineRule="auto"/>
              <w:ind w:left="0" w:right="60" w:firstLine="0"/>
              <w:jc w:val="center"/>
              <w:rPr>
                <w:highlight w:val="yellow"/>
              </w:rPr>
            </w:pPr>
            <w:r>
              <w:rPr>
                <w:b/>
                <w:bCs/>
              </w:rPr>
              <w:t>12 600</w:t>
            </w:r>
          </w:p>
        </w:tc>
        <w:tc>
          <w:tcPr>
            <w:tcW w:w="1703" w:type="dxa"/>
            <w:tcBorders>
              <w:top w:val="single" w:sz="8" w:space="0" w:color="000000"/>
              <w:left w:val="single" w:sz="8" w:space="0" w:color="000000"/>
              <w:bottom w:val="single" w:sz="8" w:space="0" w:color="000000"/>
              <w:right w:val="single" w:sz="8" w:space="0" w:color="000000"/>
            </w:tcBorders>
            <w:vAlign w:val="center"/>
          </w:tcPr>
          <w:p w14:paraId="146EF93D" w14:textId="3FDD70FF" w:rsidR="001A2C4A" w:rsidRPr="003962A4" w:rsidRDefault="001A2C4A" w:rsidP="001A2C4A">
            <w:pPr>
              <w:spacing w:after="0" w:line="259" w:lineRule="auto"/>
              <w:ind w:left="0" w:right="61" w:firstLine="0"/>
              <w:jc w:val="center"/>
              <w:rPr>
                <w:highlight w:val="yellow"/>
              </w:rPr>
            </w:pPr>
            <w:r>
              <w:rPr>
                <w:b/>
                <w:bCs/>
              </w:rPr>
              <w:t>12 600</w:t>
            </w:r>
          </w:p>
        </w:tc>
      </w:tr>
      <w:tr w:rsidR="001A2C4A" w14:paraId="5052DFDE" w14:textId="77777777" w:rsidTr="00282897">
        <w:trPr>
          <w:trHeight w:val="408"/>
        </w:trPr>
        <w:tc>
          <w:tcPr>
            <w:tcW w:w="862" w:type="dxa"/>
            <w:tcBorders>
              <w:top w:val="single" w:sz="8" w:space="0" w:color="000000"/>
              <w:left w:val="single" w:sz="8" w:space="0" w:color="000000"/>
              <w:bottom w:val="single" w:sz="8" w:space="0" w:color="000000"/>
              <w:right w:val="single" w:sz="8" w:space="0" w:color="000000"/>
            </w:tcBorders>
          </w:tcPr>
          <w:p w14:paraId="6F202474" w14:textId="77777777" w:rsidR="001A2C4A" w:rsidRDefault="001A2C4A" w:rsidP="001A2C4A">
            <w:pPr>
              <w:spacing w:after="0" w:line="259" w:lineRule="auto"/>
              <w:ind w:left="0" w:right="62" w:firstLine="0"/>
              <w:jc w:val="center"/>
            </w:pPr>
            <w:r>
              <w:t xml:space="preserve">1.1 </w:t>
            </w:r>
          </w:p>
        </w:tc>
        <w:tc>
          <w:tcPr>
            <w:tcW w:w="4129" w:type="dxa"/>
            <w:tcBorders>
              <w:top w:val="single" w:sz="8" w:space="0" w:color="000000"/>
              <w:left w:val="single" w:sz="8" w:space="0" w:color="000000"/>
              <w:bottom w:val="single" w:sz="8" w:space="0" w:color="000000"/>
              <w:right w:val="single" w:sz="8" w:space="0" w:color="000000"/>
            </w:tcBorders>
          </w:tcPr>
          <w:p w14:paraId="3F2373F2" w14:textId="77777777" w:rsidR="001A2C4A" w:rsidRDefault="001A2C4A" w:rsidP="001A2C4A">
            <w:pPr>
              <w:spacing w:after="0" w:line="259" w:lineRule="auto"/>
              <w:ind w:left="0" w:right="62" w:firstLine="0"/>
              <w:jc w:val="right"/>
            </w:pPr>
            <w:r>
              <w:t xml:space="preserve">январь </w:t>
            </w:r>
          </w:p>
        </w:tc>
        <w:tc>
          <w:tcPr>
            <w:tcW w:w="1814" w:type="dxa"/>
            <w:tcBorders>
              <w:top w:val="single" w:sz="8" w:space="0" w:color="000000"/>
              <w:left w:val="single" w:sz="8" w:space="0" w:color="000000"/>
              <w:bottom w:val="single" w:sz="8" w:space="0" w:color="000000"/>
              <w:right w:val="single" w:sz="8" w:space="0" w:color="000000"/>
            </w:tcBorders>
            <w:vAlign w:val="center"/>
          </w:tcPr>
          <w:p w14:paraId="4E23F23D" w14:textId="430029D4" w:rsidR="001A2C4A" w:rsidRPr="003962A4" w:rsidRDefault="001A2C4A" w:rsidP="001A2C4A">
            <w:pPr>
              <w:spacing w:after="0" w:line="259" w:lineRule="auto"/>
              <w:ind w:left="0" w:right="58" w:firstLine="0"/>
              <w:jc w:val="center"/>
              <w:rPr>
                <w:highlight w:val="yellow"/>
              </w:rPr>
            </w:pPr>
            <w:r>
              <w:t>1 050</w:t>
            </w:r>
          </w:p>
        </w:tc>
        <w:tc>
          <w:tcPr>
            <w:tcW w:w="1702" w:type="dxa"/>
            <w:tcBorders>
              <w:top w:val="single" w:sz="8" w:space="0" w:color="000000"/>
              <w:left w:val="single" w:sz="8" w:space="0" w:color="000000"/>
              <w:bottom w:val="single" w:sz="8" w:space="0" w:color="000000"/>
              <w:right w:val="single" w:sz="8" w:space="0" w:color="000000"/>
            </w:tcBorders>
            <w:vAlign w:val="center"/>
          </w:tcPr>
          <w:p w14:paraId="5410FA81" w14:textId="67B57754" w:rsidR="001A2C4A" w:rsidRPr="003962A4" w:rsidRDefault="001A2C4A" w:rsidP="001A2C4A">
            <w:pPr>
              <w:spacing w:after="0" w:line="259" w:lineRule="auto"/>
              <w:ind w:left="0" w:right="60" w:firstLine="0"/>
              <w:jc w:val="center"/>
              <w:rPr>
                <w:highlight w:val="yellow"/>
              </w:rPr>
            </w:pPr>
            <w:r>
              <w:t>1 050</w:t>
            </w:r>
          </w:p>
        </w:tc>
        <w:tc>
          <w:tcPr>
            <w:tcW w:w="1703" w:type="dxa"/>
            <w:tcBorders>
              <w:top w:val="single" w:sz="8" w:space="0" w:color="000000"/>
              <w:left w:val="single" w:sz="8" w:space="0" w:color="000000"/>
              <w:bottom w:val="single" w:sz="8" w:space="0" w:color="000000"/>
              <w:right w:val="single" w:sz="8" w:space="0" w:color="000000"/>
            </w:tcBorders>
            <w:vAlign w:val="center"/>
          </w:tcPr>
          <w:p w14:paraId="2A6719BB" w14:textId="6A394920" w:rsidR="001A2C4A" w:rsidRPr="003962A4" w:rsidRDefault="001A2C4A" w:rsidP="001A2C4A">
            <w:pPr>
              <w:spacing w:after="0" w:line="259" w:lineRule="auto"/>
              <w:ind w:left="0" w:right="61" w:firstLine="0"/>
              <w:jc w:val="center"/>
              <w:rPr>
                <w:highlight w:val="yellow"/>
              </w:rPr>
            </w:pPr>
            <w:r>
              <w:t>1 050</w:t>
            </w:r>
          </w:p>
        </w:tc>
      </w:tr>
      <w:tr w:rsidR="001A2C4A" w14:paraId="2854CE61" w14:textId="77777777" w:rsidTr="00282897">
        <w:trPr>
          <w:trHeight w:val="410"/>
        </w:trPr>
        <w:tc>
          <w:tcPr>
            <w:tcW w:w="862" w:type="dxa"/>
            <w:tcBorders>
              <w:top w:val="single" w:sz="8" w:space="0" w:color="000000"/>
              <w:left w:val="single" w:sz="8" w:space="0" w:color="000000"/>
              <w:bottom w:val="single" w:sz="8" w:space="0" w:color="000000"/>
              <w:right w:val="single" w:sz="8" w:space="0" w:color="000000"/>
            </w:tcBorders>
          </w:tcPr>
          <w:p w14:paraId="166325B0" w14:textId="77777777" w:rsidR="001A2C4A" w:rsidRDefault="001A2C4A" w:rsidP="001A2C4A">
            <w:pPr>
              <w:spacing w:after="0" w:line="259" w:lineRule="auto"/>
              <w:ind w:left="0" w:right="62" w:firstLine="0"/>
              <w:jc w:val="center"/>
            </w:pPr>
            <w:r>
              <w:t xml:space="preserve">1.2 </w:t>
            </w:r>
          </w:p>
        </w:tc>
        <w:tc>
          <w:tcPr>
            <w:tcW w:w="4129" w:type="dxa"/>
            <w:tcBorders>
              <w:top w:val="single" w:sz="8" w:space="0" w:color="000000"/>
              <w:left w:val="single" w:sz="8" w:space="0" w:color="000000"/>
              <w:bottom w:val="single" w:sz="8" w:space="0" w:color="000000"/>
              <w:right w:val="single" w:sz="8" w:space="0" w:color="000000"/>
            </w:tcBorders>
          </w:tcPr>
          <w:p w14:paraId="74A982D6" w14:textId="77777777" w:rsidR="001A2C4A" w:rsidRDefault="001A2C4A" w:rsidP="001A2C4A">
            <w:pPr>
              <w:spacing w:after="0" w:line="259" w:lineRule="auto"/>
              <w:ind w:left="0" w:right="62" w:firstLine="0"/>
              <w:jc w:val="right"/>
            </w:pPr>
            <w:r>
              <w:t xml:space="preserve">февраль </w:t>
            </w:r>
          </w:p>
        </w:tc>
        <w:tc>
          <w:tcPr>
            <w:tcW w:w="1814" w:type="dxa"/>
            <w:tcBorders>
              <w:top w:val="single" w:sz="8" w:space="0" w:color="000000"/>
              <w:left w:val="single" w:sz="8" w:space="0" w:color="000000"/>
              <w:bottom w:val="single" w:sz="8" w:space="0" w:color="000000"/>
              <w:right w:val="single" w:sz="8" w:space="0" w:color="000000"/>
            </w:tcBorders>
            <w:vAlign w:val="center"/>
          </w:tcPr>
          <w:p w14:paraId="260D4AE6" w14:textId="38ED5D01" w:rsidR="001A2C4A" w:rsidRPr="003962A4" w:rsidRDefault="001A2C4A" w:rsidP="001A2C4A">
            <w:pPr>
              <w:spacing w:after="0" w:line="259" w:lineRule="auto"/>
              <w:ind w:left="0" w:right="58" w:firstLine="0"/>
              <w:jc w:val="center"/>
              <w:rPr>
                <w:highlight w:val="yellow"/>
              </w:rPr>
            </w:pPr>
            <w:r>
              <w:t>1 050</w:t>
            </w:r>
          </w:p>
        </w:tc>
        <w:tc>
          <w:tcPr>
            <w:tcW w:w="1702" w:type="dxa"/>
            <w:tcBorders>
              <w:top w:val="single" w:sz="8" w:space="0" w:color="000000"/>
              <w:left w:val="single" w:sz="8" w:space="0" w:color="000000"/>
              <w:bottom w:val="single" w:sz="8" w:space="0" w:color="000000"/>
              <w:right w:val="single" w:sz="8" w:space="0" w:color="000000"/>
            </w:tcBorders>
            <w:vAlign w:val="center"/>
          </w:tcPr>
          <w:p w14:paraId="66FF1678" w14:textId="306FDA95" w:rsidR="001A2C4A" w:rsidRPr="003962A4" w:rsidRDefault="001A2C4A" w:rsidP="001A2C4A">
            <w:pPr>
              <w:spacing w:after="0" w:line="259" w:lineRule="auto"/>
              <w:ind w:left="0" w:right="60" w:firstLine="0"/>
              <w:jc w:val="center"/>
              <w:rPr>
                <w:highlight w:val="yellow"/>
              </w:rPr>
            </w:pPr>
            <w:r>
              <w:t>1 050</w:t>
            </w:r>
          </w:p>
        </w:tc>
        <w:tc>
          <w:tcPr>
            <w:tcW w:w="1703" w:type="dxa"/>
            <w:tcBorders>
              <w:top w:val="single" w:sz="8" w:space="0" w:color="000000"/>
              <w:left w:val="single" w:sz="8" w:space="0" w:color="000000"/>
              <w:bottom w:val="single" w:sz="8" w:space="0" w:color="000000"/>
              <w:right w:val="single" w:sz="8" w:space="0" w:color="000000"/>
            </w:tcBorders>
            <w:vAlign w:val="center"/>
          </w:tcPr>
          <w:p w14:paraId="630DED48" w14:textId="6CBFB490" w:rsidR="001A2C4A" w:rsidRPr="003962A4" w:rsidRDefault="001A2C4A" w:rsidP="001A2C4A">
            <w:pPr>
              <w:spacing w:after="0" w:line="259" w:lineRule="auto"/>
              <w:ind w:left="0" w:right="61" w:firstLine="0"/>
              <w:jc w:val="center"/>
              <w:rPr>
                <w:highlight w:val="yellow"/>
              </w:rPr>
            </w:pPr>
            <w:r>
              <w:t>1 050</w:t>
            </w:r>
          </w:p>
        </w:tc>
      </w:tr>
      <w:tr w:rsidR="001A2C4A" w14:paraId="64F1D0FB" w14:textId="77777777" w:rsidTr="00282897">
        <w:trPr>
          <w:trHeight w:val="410"/>
        </w:trPr>
        <w:tc>
          <w:tcPr>
            <w:tcW w:w="862" w:type="dxa"/>
            <w:tcBorders>
              <w:top w:val="single" w:sz="8" w:space="0" w:color="000000"/>
              <w:left w:val="single" w:sz="8" w:space="0" w:color="000000"/>
              <w:bottom w:val="single" w:sz="8" w:space="0" w:color="000000"/>
              <w:right w:val="single" w:sz="8" w:space="0" w:color="000000"/>
            </w:tcBorders>
          </w:tcPr>
          <w:p w14:paraId="587E364E" w14:textId="77777777" w:rsidR="001A2C4A" w:rsidRDefault="001A2C4A" w:rsidP="001A2C4A">
            <w:pPr>
              <w:spacing w:after="0" w:line="259" w:lineRule="auto"/>
              <w:ind w:left="0" w:right="62" w:firstLine="0"/>
              <w:jc w:val="center"/>
            </w:pPr>
            <w:r>
              <w:t xml:space="preserve">1.3 </w:t>
            </w:r>
          </w:p>
        </w:tc>
        <w:tc>
          <w:tcPr>
            <w:tcW w:w="4129" w:type="dxa"/>
            <w:tcBorders>
              <w:top w:val="single" w:sz="8" w:space="0" w:color="000000"/>
              <w:left w:val="single" w:sz="8" w:space="0" w:color="000000"/>
              <w:bottom w:val="single" w:sz="8" w:space="0" w:color="000000"/>
              <w:right w:val="single" w:sz="8" w:space="0" w:color="000000"/>
            </w:tcBorders>
          </w:tcPr>
          <w:p w14:paraId="7CF62AB8" w14:textId="77777777" w:rsidR="001A2C4A" w:rsidRDefault="001A2C4A" w:rsidP="001A2C4A">
            <w:pPr>
              <w:spacing w:after="0" w:line="259" w:lineRule="auto"/>
              <w:ind w:left="0" w:right="61" w:firstLine="0"/>
              <w:jc w:val="right"/>
            </w:pPr>
            <w:r>
              <w:t xml:space="preserve">март </w:t>
            </w:r>
          </w:p>
        </w:tc>
        <w:tc>
          <w:tcPr>
            <w:tcW w:w="1814" w:type="dxa"/>
            <w:tcBorders>
              <w:top w:val="single" w:sz="8" w:space="0" w:color="000000"/>
              <w:left w:val="single" w:sz="8" w:space="0" w:color="000000"/>
              <w:bottom w:val="single" w:sz="8" w:space="0" w:color="000000"/>
              <w:right w:val="single" w:sz="8" w:space="0" w:color="000000"/>
            </w:tcBorders>
            <w:vAlign w:val="center"/>
          </w:tcPr>
          <w:p w14:paraId="0AD1D3A0" w14:textId="4D33872B" w:rsidR="001A2C4A" w:rsidRPr="003962A4" w:rsidRDefault="001A2C4A" w:rsidP="001A2C4A">
            <w:pPr>
              <w:spacing w:after="0" w:line="259" w:lineRule="auto"/>
              <w:ind w:left="0" w:right="58" w:firstLine="0"/>
              <w:jc w:val="center"/>
              <w:rPr>
                <w:highlight w:val="yellow"/>
              </w:rPr>
            </w:pPr>
            <w:r>
              <w:t>1 050</w:t>
            </w:r>
          </w:p>
        </w:tc>
        <w:tc>
          <w:tcPr>
            <w:tcW w:w="1702" w:type="dxa"/>
            <w:tcBorders>
              <w:top w:val="single" w:sz="8" w:space="0" w:color="000000"/>
              <w:left w:val="single" w:sz="8" w:space="0" w:color="000000"/>
              <w:bottom w:val="single" w:sz="8" w:space="0" w:color="000000"/>
              <w:right w:val="single" w:sz="8" w:space="0" w:color="000000"/>
            </w:tcBorders>
            <w:vAlign w:val="center"/>
          </w:tcPr>
          <w:p w14:paraId="2EB0617D" w14:textId="2F659E69" w:rsidR="001A2C4A" w:rsidRPr="003962A4" w:rsidRDefault="001A2C4A" w:rsidP="001A2C4A">
            <w:pPr>
              <w:spacing w:after="0" w:line="259" w:lineRule="auto"/>
              <w:ind w:left="0" w:right="60" w:firstLine="0"/>
              <w:jc w:val="center"/>
              <w:rPr>
                <w:highlight w:val="yellow"/>
              </w:rPr>
            </w:pPr>
            <w:r>
              <w:t>1 050</w:t>
            </w:r>
          </w:p>
        </w:tc>
        <w:tc>
          <w:tcPr>
            <w:tcW w:w="1703" w:type="dxa"/>
            <w:tcBorders>
              <w:top w:val="single" w:sz="8" w:space="0" w:color="000000"/>
              <w:left w:val="single" w:sz="8" w:space="0" w:color="000000"/>
              <w:bottom w:val="single" w:sz="8" w:space="0" w:color="000000"/>
              <w:right w:val="single" w:sz="8" w:space="0" w:color="000000"/>
            </w:tcBorders>
            <w:vAlign w:val="center"/>
          </w:tcPr>
          <w:p w14:paraId="3F98D360" w14:textId="50726C1B" w:rsidR="001A2C4A" w:rsidRPr="003962A4" w:rsidRDefault="001A2C4A" w:rsidP="001A2C4A">
            <w:pPr>
              <w:spacing w:after="0" w:line="259" w:lineRule="auto"/>
              <w:ind w:left="0" w:right="61" w:firstLine="0"/>
              <w:jc w:val="center"/>
              <w:rPr>
                <w:highlight w:val="yellow"/>
              </w:rPr>
            </w:pPr>
            <w:r>
              <w:t>1 050</w:t>
            </w:r>
          </w:p>
        </w:tc>
      </w:tr>
      <w:tr w:rsidR="001A2C4A" w14:paraId="5CD32248" w14:textId="77777777" w:rsidTr="00282897">
        <w:trPr>
          <w:trHeight w:val="410"/>
        </w:trPr>
        <w:tc>
          <w:tcPr>
            <w:tcW w:w="862" w:type="dxa"/>
            <w:tcBorders>
              <w:top w:val="single" w:sz="8" w:space="0" w:color="000000"/>
              <w:left w:val="single" w:sz="8" w:space="0" w:color="000000"/>
              <w:bottom w:val="single" w:sz="8" w:space="0" w:color="000000"/>
              <w:right w:val="single" w:sz="8" w:space="0" w:color="000000"/>
            </w:tcBorders>
          </w:tcPr>
          <w:p w14:paraId="2BEB157C" w14:textId="77777777" w:rsidR="001A2C4A" w:rsidRDefault="001A2C4A" w:rsidP="001A2C4A">
            <w:pPr>
              <w:spacing w:after="0" w:line="259" w:lineRule="auto"/>
              <w:ind w:left="0" w:right="62" w:firstLine="0"/>
              <w:jc w:val="center"/>
            </w:pPr>
            <w:r>
              <w:t xml:space="preserve">1.4 </w:t>
            </w:r>
          </w:p>
        </w:tc>
        <w:tc>
          <w:tcPr>
            <w:tcW w:w="4129" w:type="dxa"/>
            <w:tcBorders>
              <w:top w:val="single" w:sz="8" w:space="0" w:color="000000"/>
              <w:left w:val="single" w:sz="8" w:space="0" w:color="000000"/>
              <w:bottom w:val="single" w:sz="8" w:space="0" w:color="000000"/>
              <w:right w:val="single" w:sz="8" w:space="0" w:color="000000"/>
            </w:tcBorders>
          </w:tcPr>
          <w:p w14:paraId="74A409E4" w14:textId="77777777" w:rsidR="001A2C4A" w:rsidRDefault="001A2C4A" w:rsidP="001A2C4A">
            <w:pPr>
              <w:spacing w:after="0" w:line="259" w:lineRule="auto"/>
              <w:ind w:left="0" w:right="62" w:firstLine="0"/>
              <w:jc w:val="right"/>
            </w:pPr>
            <w:r>
              <w:t xml:space="preserve">апрель </w:t>
            </w:r>
          </w:p>
        </w:tc>
        <w:tc>
          <w:tcPr>
            <w:tcW w:w="1814" w:type="dxa"/>
            <w:tcBorders>
              <w:top w:val="single" w:sz="8" w:space="0" w:color="000000"/>
              <w:left w:val="single" w:sz="8" w:space="0" w:color="000000"/>
              <w:bottom w:val="single" w:sz="8" w:space="0" w:color="000000"/>
              <w:right w:val="single" w:sz="8" w:space="0" w:color="000000"/>
            </w:tcBorders>
            <w:vAlign w:val="center"/>
          </w:tcPr>
          <w:p w14:paraId="541C537B" w14:textId="2CF5EB28" w:rsidR="001A2C4A" w:rsidRPr="003962A4" w:rsidRDefault="001A2C4A" w:rsidP="001A2C4A">
            <w:pPr>
              <w:spacing w:after="0" w:line="259" w:lineRule="auto"/>
              <w:ind w:left="0" w:right="58" w:firstLine="0"/>
              <w:jc w:val="center"/>
              <w:rPr>
                <w:highlight w:val="yellow"/>
              </w:rPr>
            </w:pPr>
            <w:r>
              <w:t>1 050</w:t>
            </w:r>
          </w:p>
        </w:tc>
        <w:tc>
          <w:tcPr>
            <w:tcW w:w="1702" w:type="dxa"/>
            <w:tcBorders>
              <w:top w:val="single" w:sz="8" w:space="0" w:color="000000"/>
              <w:left w:val="single" w:sz="8" w:space="0" w:color="000000"/>
              <w:bottom w:val="single" w:sz="8" w:space="0" w:color="000000"/>
              <w:right w:val="single" w:sz="8" w:space="0" w:color="000000"/>
            </w:tcBorders>
            <w:vAlign w:val="center"/>
          </w:tcPr>
          <w:p w14:paraId="5DBB8600" w14:textId="692E5C02" w:rsidR="001A2C4A" w:rsidRPr="003962A4" w:rsidRDefault="001A2C4A" w:rsidP="001A2C4A">
            <w:pPr>
              <w:spacing w:after="0" w:line="259" w:lineRule="auto"/>
              <w:ind w:left="0" w:right="60" w:firstLine="0"/>
              <w:jc w:val="center"/>
              <w:rPr>
                <w:highlight w:val="yellow"/>
              </w:rPr>
            </w:pPr>
            <w:r>
              <w:t>1 050</w:t>
            </w:r>
          </w:p>
        </w:tc>
        <w:tc>
          <w:tcPr>
            <w:tcW w:w="1703" w:type="dxa"/>
            <w:tcBorders>
              <w:top w:val="single" w:sz="8" w:space="0" w:color="000000"/>
              <w:left w:val="single" w:sz="8" w:space="0" w:color="000000"/>
              <w:bottom w:val="single" w:sz="8" w:space="0" w:color="000000"/>
              <w:right w:val="single" w:sz="8" w:space="0" w:color="000000"/>
            </w:tcBorders>
            <w:vAlign w:val="center"/>
          </w:tcPr>
          <w:p w14:paraId="7E10928D" w14:textId="571048A3" w:rsidR="001A2C4A" w:rsidRPr="003962A4" w:rsidRDefault="001A2C4A" w:rsidP="001A2C4A">
            <w:pPr>
              <w:spacing w:after="0" w:line="259" w:lineRule="auto"/>
              <w:ind w:left="0" w:right="61" w:firstLine="0"/>
              <w:jc w:val="center"/>
              <w:rPr>
                <w:highlight w:val="yellow"/>
              </w:rPr>
            </w:pPr>
            <w:r>
              <w:t>1 050</w:t>
            </w:r>
          </w:p>
        </w:tc>
      </w:tr>
      <w:tr w:rsidR="001A2C4A" w14:paraId="5BDE85F4" w14:textId="77777777" w:rsidTr="00282897">
        <w:trPr>
          <w:trHeight w:val="411"/>
        </w:trPr>
        <w:tc>
          <w:tcPr>
            <w:tcW w:w="862" w:type="dxa"/>
            <w:tcBorders>
              <w:top w:val="single" w:sz="8" w:space="0" w:color="000000"/>
              <w:left w:val="single" w:sz="8" w:space="0" w:color="000000"/>
              <w:bottom w:val="single" w:sz="8" w:space="0" w:color="000000"/>
              <w:right w:val="single" w:sz="8" w:space="0" w:color="000000"/>
            </w:tcBorders>
          </w:tcPr>
          <w:p w14:paraId="2AD71620" w14:textId="77777777" w:rsidR="001A2C4A" w:rsidRDefault="001A2C4A" w:rsidP="001A2C4A">
            <w:pPr>
              <w:spacing w:after="0" w:line="259" w:lineRule="auto"/>
              <w:ind w:left="0" w:right="62" w:firstLine="0"/>
              <w:jc w:val="center"/>
            </w:pPr>
            <w:r>
              <w:t xml:space="preserve">1.5 </w:t>
            </w:r>
          </w:p>
        </w:tc>
        <w:tc>
          <w:tcPr>
            <w:tcW w:w="4129" w:type="dxa"/>
            <w:tcBorders>
              <w:top w:val="single" w:sz="8" w:space="0" w:color="000000"/>
              <w:left w:val="single" w:sz="8" w:space="0" w:color="000000"/>
              <w:bottom w:val="single" w:sz="8" w:space="0" w:color="000000"/>
              <w:right w:val="single" w:sz="8" w:space="0" w:color="000000"/>
            </w:tcBorders>
          </w:tcPr>
          <w:p w14:paraId="187887AB" w14:textId="77777777" w:rsidR="001A2C4A" w:rsidRDefault="001A2C4A" w:rsidP="001A2C4A">
            <w:pPr>
              <w:spacing w:after="0" w:line="259" w:lineRule="auto"/>
              <w:ind w:left="0" w:right="62" w:firstLine="0"/>
              <w:jc w:val="right"/>
            </w:pPr>
            <w:r>
              <w:t xml:space="preserve">май </w:t>
            </w:r>
          </w:p>
        </w:tc>
        <w:tc>
          <w:tcPr>
            <w:tcW w:w="1814" w:type="dxa"/>
            <w:tcBorders>
              <w:top w:val="single" w:sz="8" w:space="0" w:color="000000"/>
              <w:left w:val="single" w:sz="8" w:space="0" w:color="000000"/>
              <w:bottom w:val="single" w:sz="8" w:space="0" w:color="000000"/>
              <w:right w:val="single" w:sz="8" w:space="0" w:color="000000"/>
            </w:tcBorders>
            <w:vAlign w:val="center"/>
          </w:tcPr>
          <w:p w14:paraId="62F96DE1" w14:textId="1C8995EE" w:rsidR="001A2C4A" w:rsidRPr="003962A4" w:rsidRDefault="001A2C4A" w:rsidP="001A2C4A">
            <w:pPr>
              <w:spacing w:after="0" w:line="259" w:lineRule="auto"/>
              <w:ind w:left="0" w:right="58" w:firstLine="0"/>
              <w:jc w:val="center"/>
              <w:rPr>
                <w:highlight w:val="yellow"/>
              </w:rPr>
            </w:pPr>
            <w:r>
              <w:t>1 050</w:t>
            </w:r>
          </w:p>
        </w:tc>
        <w:tc>
          <w:tcPr>
            <w:tcW w:w="1702" w:type="dxa"/>
            <w:tcBorders>
              <w:top w:val="single" w:sz="8" w:space="0" w:color="000000"/>
              <w:left w:val="single" w:sz="8" w:space="0" w:color="000000"/>
              <w:bottom w:val="single" w:sz="8" w:space="0" w:color="000000"/>
              <w:right w:val="single" w:sz="8" w:space="0" w:color="000000"/>
            </w:tcBorders>
            <w:vAlign w:val="center"/>
          </w:tcPr>
          <w:p w14:paraId="15F94AE0" w14:textId="4F07D553" w:rsidR="001A2C4A" w:rsidRPr="003962A4" w:rsidRDefault="001A2C4A" w:rsidP="001A2C4A">
            <w:pPr>
              <w:spacing w:after="0" w:line="259" w:lineRule="auto"/>
              <w:ind w:left="0" w:right="60" w:firstLine="0"/>
              <w:jc w:val="center"/>
              <w:rPr>
                <w:highlight w:val="yellow"/>
              </w:rPr>
            </w:pPr>
            <w:r>
              <w:t>1 050</w:t>
            </w:r>
          </w:p>
        </w:tc>
        <w:tc>
          <w:tcPr>
            <w:tcW w:w="1703" w:type="dxa"/>
            <w:tcBorders>
              <w:top w:val="single" w:sz="8" w:space="0" w:color="000000"/>
              <w:left w:val="single" w:sz="8" w:space="0" w:color="000000"/>
              <w:bottom w:val="single" w:sz="8" w:space="0" w:color="000000"/>
              <w:right w:val="single" w:sz="8" w:space="0" w:color="000000"/>
            </w:tcBorders>
            <w:vAlign w:val="center"/>
          </w:tcPr>
          <w:p w14:paraId="17BA29B3" w14:textId="76B08C25" w:rsidR="001A2C4A" w:rsidRPr="003962A4" w:rsidRDefault="001A2C4A" w:rsidP="001A2C4A">
            <w:pPr>
              <w:spacing w:after="0" w:line="259" w:lineRule="auto"/>
              <w:ind w:left="0" w:right="61" w:firstLine="0"/>
              <w:jc w:val="center"/>
              <w:rPr>
                <w:highlight w:val="yellow"/>
              </w:rPr>
            </w:pPr>
            <w:r>
              <w:t>1 050</w:t>
            </w:r>
          </w:p>
        </w:tc>
      </w:tr>
      <w:tr w:rsidR="001A2C4A" w14:paraId="77F74ACC" w14:textId="77777777" w:rsidTr="00282897">
        <w:trPr>
          <w:trHeight w:val="410"/>
        </w:trPr>
        <w:tc>
          <w:tcPr>
            <w:tcW w:w="862" w:type="dxa"/>
            <w:tcBorders>
              <w:top w:val="single" w:sz="8" w:space="0" w:color="000000"/>
              <w:left w:val="single" w:sz="8" w:space="0" w:color="000000"/>
              <w:bottom w:val="single" w:sz="8" w:space="0" w:color="000000"/>
              <w:right w:val="single" w:sz="8" w:space="0" w:color="000000"/>
            </w:tcBorders>
          </w:tcPr>
          <w:p w14:paraId="02C5B7E3" w14:textId="77777777" w:rsidR="001A2C4A" w:rsidRDefault="001A2C4A" w:rsidP="001A2C4A">
            <w:pPr>
              <w:spacing w:after="0" w:line="259" w:lineRule="auto"/>
              <w:ind w:left="0" w:right="62" w:firstLine="0"/>
              <w:jc w:val="center"/>
            </w:pPr>
            <w:r>
              <w:t xml:space="preserve">1.6 </w:t>
            </w:r>
          </w:p>
        </w:tc>
        <w:tc>
          <w:tcPr>
            <w:tcW w:w="4129" w:type="dxa"/>
            <w:tcBorders>
              <w:top w:val="single" w:sz="8" w:space="0" w:color="000000"/>
              <w:left w:val="single" w:sz="8" w:space="0" w:color="000000"/>
              <w:bottom w:val="single" w:sz="8" w:space="0" w:color="000000"/>
              <w:right w:val="single" w:sz="8" w:space="0" w:color="000000"/>
            </w:tcBorders>
          </w:tcPr>
          <w:p w14:paraId="762C358F" w14:textId="77777777" w:rsidR="001A2C4A" w:rsidRDefault="001A2C4A" w:rsidP="001A2C4A">
            <w:pPr>
              <w:spacing w:after="0" w:line="259" w:lineRule="auto"/>
              <w:ind w:left="0" w:right="59" w:firstLine="0"/>
              <w:jc w:val="right"/>
            </w:pPr>
            <w:r>
              <w:t xml:space="preserve">июнь </w:t>
            </w:r>
          </w:p>
        </w:tc>
        <w:tc>
          <w:tcPr>
            <w:tcW w:w="1814" w:type="dxa"/>
            <w:tcBorders>
              <w:top w:val="single" w:sz="8" w:space="0" w:color="000000"/>
              <w:left w:val="single" w:sz="8" w:space="0" w:color="000000"/>
              <w:bottom w:val="single" w:sz="8" w:space="0" w:color="000000"/>
              <w:right w:val="single" w:sz="8" w:space="0" w:color="000000"/>
            </w:tcBorders>
            <w:vAlign w:val="center"/>
          </w:tcPr>
          <w:p w14:paraId="190FB4B4" w14:textId="2ECB67B0" w:rsidR="001A2C4A" w:rsidRPr="003962A4" w:rsidRDefault="001A2C4A" w:rsidP="001A2C4A">
            <w:pPr>
              <w:spacing w:after="0" w:line="259" w:lineRule="auto"/>
              <w:ind w:left="0" w:right="58" w:firstLine="0"/>
              <w:jc w:val="center"/>
              <w:rPr>
                <w:highlight w:val="yellow"/>
              </w:rPr>
            </w:pPr>
            <w:r>
              <w:t>1 050</w:t>
            </w:r>
          </w:p>
        </w:tc>
        <w:tc>
          <w:tcPr>
            <w:tcW w:w="1702" w:type="dxa"/>
            <w:tcBorders>
              <w:top w:val="single" w:sz="8" w:space="0" w:color="000000"/>
              <w:left w:val="single" w:sz="8" w:space="0" w:color="000000"/>
              <w:bottom w:val="single" w:sz="8" w:space="0" w:color="000000"/>
              <w:right w:val="single" w:sz="8" w:space="0" w:color="000000"/>
            </w:tcBorders>
            <w:vAlign w:val="center"/>
          </w:tcPr>
          <w:p w14:paraId="0A940A47" w14:textId="0AF5CB1C" w:rsidR="001A2C4A" w:rsidRPr="003962A4" w:rsidRDefault="001A2C4A" w:rsidP="001A2C4A">
            <w:pPr>
              <w:spacing w:after="0" w:line="259" w:lineRule="auto"/>
              <w:ind w:left="0" w:right="60" w:firstLine="0"/>
              <w:jc w:val="center"/>
              <w:rPr>
                <w:highlight w:val="yellow"/>
              </w:rPr>
            </w:pPr>
            <w:r>
              <w:t>1 050</w:t>
            </w:r>
          </w:p>
        </w:tc>
        <w:tc>
          <w:tcPr>
            <w:tcW w:w="1703" w:type="dxa"/>
            <w:tcBorders>
              <w:top w:val="single" w:sz="8" w:space="0" w:color="000000"/>
              <w:left w:val="single" w:sz="8" w:space="0" w:color="000000"/>
              <w:bottom w:val="single" w:sz="8" w:space="0" w:color="000000"/>
              <w:right w:val="single" w:sz="8" w:space="0" w:color="000000"/>
            </w:tcBorders>
            <w:vAlign w:val="center"/>
          </w:tcPr>
          <w:p w14:paraId="6C5AF1B3" w14:textId="787B8D79" w:rsidR="001A2C4A" w:rsidRPr="003962A4" w:rsidRDefault="001A2C4A" w:rsidP="001A2C4A">
            <w:pPr>
              <w:spacing w:after="0" w:line="259" w:lineRule="auto"/>
              <w:ind w:left="0" w:right="61" w:firstLine="0"/>
              <w:jc w:val="center"/>
              <w:rPr>
                <w:highlight w:val="yellow"/>
              </w:rPr>
            </w:pPr>
            <w:r>
              <w:t>1 050</w:t>
            </w:r>
          </w:p>
        </w:tc>
      </w:tr>
      <w:tr w:rsidR="001A2C4A" w14:paraId="31AACC1C" w14:textId="77777777" w:rsidTr="00282897">
        <w:trPr>
          <w:trHeight w:val="408"/>
        </w:trPr>
        <w:tc>
          <w:tcPr>
            <w:tcW w:w="862" w:type="dxa"/>
            <w:tcBorders>
              <w:top w:val="single" w:sz="8" w:space="0" w:color="000000"/>
              <w:left w:val="single" w:sz="8" w:space="0" w:color="000000"/>
              <w:bottom w:val="single" w:sz="8" w:space="0" w:color="000000"/>
              <w:right w:val="single" w:sz="8" w:space="0" w:color="000000"/>
            </w:tcBorders>
          </w:tcPr>
          <w:p w14:paraId="64FD6E2A" w14:textId="77777777" w:rsidR="001A2C4A" w:rsidRDefault="001A2C4A" w:rsidP="001A2C4A">
            <w:pPr>
              <w:spacing w:after="0" w:line="259" w:lineRule="auto"/>
              <w:ind w:left="0" w:right="62" w:firstLine="0"/>
              <w:jc w:val="center"/>
            </w:pPr>
            <w:r>
              <w:t xml:space="preserve">1.7 </w:t>
            </w:r>
          </w:p>
        </w:tc>
        <w:tc>
          <w:tcPr>
            <w:tcW w:w="4129" w:type="dxa"/>
            <w:tcBorders>
              <w:top w:val="single" w:sz="8" w:space="0" w:color="000000"/>
              <w:left w:val="single" w:sz="8" w:space="0" w:color="000000"/>
              <w:bottom w:val="single" w:sz="8" w:space="0" w:color="000000"/>
              <w:right w:val="single" w:sz="8" w:space="0" w:color="000000"/>
            </w:tcBorders>
          </w:tcPr>
          <w:p w14:paraId="69783D69" w14:textId="77777777" w:rsidR="001A2C4A" w:rsidRDefault="001A2C4A" w:rsidP="001A2C4A">
            <w:pPr>
              <w:spacing w:after="0" w:line="259" w:lineRule="auto"/>
              <w:ind w:left="0" w:right="60" w:firstLine="0"/>
              <w:jc w:val="right"/>
            </w:pPr>
            <w:r>
              <w:t xml:space="preserve">июль </w:t>
            </w:r>
          </w:p>
        </w:tc>
        <w:tc>
          <w:tcPr>
            <w:tcW w:w="1814" w:type="dxa"/>
            <w:tcBorders>
              <w:top w:val="single" w:sz="8" w:space="0" w:color="000000"/>
              <w:left w:val="single" w:sz="8" w:space="0" w:color="000000"/>
              <w:bottom w:val="single" w:sz="8" w:space="0" w:color="000000"/>
              <w:right w:val="single" w:sz="8" w:space="0" w:color="000000"/>
            </w:tcBorders>
            <w:vAlign w:val="center"/>
          </w:tcPr>
          <w:p w14:paraId="44D8E486" w14:textId="18CAF729" w:rsidR="001A2C4A" w:rsidRPr="003962A4" w:rsidRDefault="001A2C4A" w:rsidP="001A2C4A">
            <w:pPr>
              <w:spacing w:after="0" w:line="259" w:lineRule="auto"/>
              <w:ind w:left="0" w:right="58" w:firstLine="0"/>
              <w:jc w:val="center"/>
              <w:rPr>
                <w:highlight w:val="yellow"/>
              </w:rPr>
            </w:pPr>
            <w:r>
              <w:t>1 050</w:t>
            </w:r>
          </w:p>
        </w:tc>
        <w:tc>
          <w:tcPr>
            <w:tcW w:w="1702" w:type="dxa"/>
            <w:tcBorders>
              <w:top w:val="single" w:sz="8" w:space="0" w:color="000000"/>
              <w:left w:val="single" w:sz="8" w:space="0" w:color="000000"/>
              <w:bottom w:val="single" w:sz="8" w:space="0" w:color="000000"/>
              <w:right w:val="single" w:sz="8" w:space="0" w:color="000000"/>
            </w:tcBorders>
            <w:vAlign w:val="center"/>
          </w:tcPr>
          <w:p w14:paraId="4FC3BA6D" w14:textId="56868C00" w:rsidR="001A2C4A" w:rsidRPr="003962A4" w:rsidRDefault="001A2C4A" w:rsidP="001A2C4A">
            <w:pPr>
              <w:spacing w:after="0" w:line="259" w:lineRule="auto"/>
              <w:ind w:left="0" w:right="60" w:firstLine="0"/>
              <w:jc w:val="center"/>
              <w:rPr>
                <w:highlight w:val="yellow"/>
              </w:rPr>
            </w:pPr>
            <w:r>
              <w:t>1 050</w:t>
            </w:r>
          </w:p>
        </w:tc>
        <w:tc>
          <w:tcPr>
            <w:tcW w:w="1703" w:type="dxa"/>
            <w:tcBorders>
              <w:top w:val="single" w:sz="8" w:space="0" w:color="000000"/>
              <w:left w:val="single" w:sz="8" w:space="0" w:color="000000"/>
              <w:bottom w:val="single" w:sz="8" w:space="0" w:color="000000"/>
              <w:right w:val="single" w:sz="8" w:space="0" w:color="000000"/>
            </w:tcBorders>
            <w:vAlign w:val="center"/>
          </w:tcPr>
          <w:p w14:paraId="22D3C7F5" w14:textId="122192DB" w:rsidR="001A2C4A" w:rsidRPr="003962A4" w:rsidRDefault="001A2C4A" w:rsidP="001A2C4A">
            <w:pPr>
              <w:spacing w:after="0" w:line="259" w:lineRule="auto"/>
              <w:ind w:left="0" w:right="61" w:firstLine="0"/>
              <w:jc w:val="center"/>
              <w:rPr>
                <w:highlight w:val="yellow"/>
              </w:rPr>
            </w:pPr>
            <w:r>
              <w:t>1 050</w:t>
            </w:r>
          </w:p>
        </w:tc>
      </w:tr>
      <w:tr w:rsidR="001A2C4A" w14:paraId="6D23CAE9" w14:textId="77777777" w:rsidTr="00282897">
        <w:trPr>
          <w:trHeight w:val="410"/>
        </w:trPr>
        <w:tc>
          <w:tcPr>
            <w:tcW w:w="862" w:type="dxa"/>
            <w:tcBorders>
              <w:top w:val="single" w:sz="8" w:space="0" w:color="000000"/>
              <w:left w:val="single" w:sz="8" w:space="0" w:color="000000"/>
              <w:bottom w:val="single" w:sz="8" w:space="0" w:color="000000"/>
              <w:right w:val="single" w:sz="8" w:space="0" w:color="000000"/>
            </w:tcBorders>
          </w:tcPr>
          <w:p w14:paraId="00651A4E" w14:textId="77777777" w:rsidR="001A2C4A" w:rsidRDefault="001A2C4A" w:rsidP="001A2C4A">
            <w:pPr>
              <w:spacing w:after="0" w:line="259" w:lineRule="auto"/>
              <w:ind w:left="0" w:right="62" w:firstLine="0"/>
              <w:jc w:val="center"/>
            </w:pPr>
            <w:r>
              <w:t xml:space="preserve">1.8 </w:t>
            </w:r>
          </w:p>
        </w:tc>
        <w:tc>
          <w:tcPr>
            <w:tcW w:w="4129" w:type="dxa"/>
            <w:tcBorders>
              <w:top w:val="single" w:sz="8" w:space="0" w:color="000000"/>
              <w:left w:val="single" w:sz="8" w:space="0" w:color="000000"/>
              <w:bottom w:val="single" w:sz="8" w:space="0" w:color="000000"/>
              <w:right w:val="single" w:sz="8" w:space="0" w:color="000000"/>
            </w:tcBorders>
          </w:tcPr>
          <w:p w14:paraId="41AEC46E" w14:textId="77777777" w:rsidR="001A2C4A" w:rsidRDefault="001A2C4A" w:rsidP="001A2C4A">
            <w:pPr>
              <w:spacing w:after="0" w:line="259" w:lineRule="auto"/>
              <w:ind w:left="0" w:right="64" w:firstLine="0"/>
              <w:jc w:val="right"/>
            </w:pPr>
            <w:r>
              <w:t xml:space="preserve">август </w:t>
            </w:r>
          </w:p>
        </w:tc>
        <w:tc>
          <w:tcPr>
            <w:tcW w:w="1814" w:type="dxa"/>
            <w:tcBorders>
              <w:top w:val="single" w:sz="8" w:space="0" w:color="000000"/>
              <w:left w:val="single" w:sz="8" w:space="0" w:color="000000"/>
              <w:bottom w:val="single" w:sz="8" w:space="0" w:color="000000"/>
              <w:right w:val="single" w:sz="8" w:space="0" w:color="000000"/>
            </w:tcBorders>
            <w:vAlign w:val="center"/>
          </w:tcPr>
          <w:p w14:paraId="68B27C3D" w14:textId="3024CD51" w:rsidR="001A2C4A" w:rsidRPr="003962A4" w:rsidRDefault="001A2C4A" w:rsidP="001A2C4A">
            <w:pPr>
              <w:spacing w:after="0" w:line="259" w:lineRule="auto"/>
              <w:ind w:left="0" w:right="58" w:firstLine="0"/>
              <w:jc w:val="center"/>
              <w:rPr>
                <w:highlight w:val="yellow"/>
              </w:rPr>
            </w:pPr>
            <w:r>
              <w:t>1 050</w:t>
            </w:r>
          </w:p>
        </w:tc>
        <w:tc>
          <w:tcPr>
            <w:tcW w:w="1702" w:type="dxa"/>
            <w:tcBorders>
              <w:top w:val="single" w:sz="8" w:space="0" w:color="000000"/>
              <w:left w:val="single" w:sz="8" w:space="0" w:color="000000"/>
              <w:bottom w:val="single" w:sz="8" w:space="0" w:color="000000"/>
              <w:right w:val="single" w:sz="8" w:space="0" w:color="000000"/>
            </w:tcBorders>
            <w:vAlign w:val="center"/>
          </w:tcPr>
          <w:p w14:paraId="225514F1" w14:textId="1098872D" w:rsidR="001A2C4A" w:rsidRPr="003962A4" w:rsidRDefault="001A2C4A" w:rsidP="001A2C4A">
            <w:pPr>
              <w:spacing w:after="0" w:line="259" w:lineRule="auto"/>
              <w:ind w:left="0" w:right="60" w:firstLine="0"/>
              <w:jc w:val="center"/>
              <w:rPr>
                <w:highlight w:val="yellow"/>
              </w:rPr>
            </w:pPr>
            <w:r>
              <w:t>1 050</w:t>
            </w:r>
          </w:p>
        </w:tc>
        <w:tc>
          <w:tcPr>
            <w:tcW w:w="1703" w:type="dxa"/>
            <w:tcBorders>
              <w:top w:val="single" w:sz="8" w:space="0" w:color="000000"/>
              <w:left w:val="single" w:sz="8" w:space="0" w:color="000000"/>
              <w:bottom w:val="single" w:sz="8" w:space="0" w:color="000000"/>
              <w:right w:val="single" w:sz="8" w:space="0" w:color="000000"/>
            </w:tcBorders>
            <w:vAlign w:val="center"/>
          </w:tcPr>
          <w:p w14:paraId="351120CB" w14:textId="31ABAE19" w:rsidR="001A2C4A" w:rsidRPr="003962A4" w:rsidRDefault="001A2C4A" w:rsidP="001A2C4A">
            <w:pPr>
              <w:spacing w:after="0" w:line="259" w:lineRule="auto"/>
              <w:ind w:left="0" w:right="61" w:firstLine="0"/>
              <w:jc w:val="center"/>
              <w:rPr>
                <w:highlight w:val="yellow"/>
              </w:rPr>
            </w:pPr>
            <w:r>
              <w:t>1 050</w:t>
            </w:r>
          </w:p>
        </w:tc>
      </w:tr>
      <w:tr w:rsidR="001A2C4A" w14:paraId="3232CBA5" w14:textId="77777777" w:rsidTr="00282897">
        <w:trPr>
          <w:trHeight w:val="410"/>
        </w:trPr>
        <w:tc>
          <w:tcPr>
            <w:tcW w:w="862" w:type="dxa"/>
            <w:tcBorders>
              <w:top w:val="single" w:sz="8" w:space="0" w:color="000000"/>
              <w:left w:val="single" w:sz="8" w:space="0" w:color="000000"/>
              <w:bottom w:val="single" w:sz="8" w:space="0" w:color="000000"/>
              <w:right w:val="single" w:sz="8" w:space="0" w:color="000000"/>
            </w:tcBorders>
          </w:tcPr>
          <w:p w14:paraId="112C2B35" w14:textId="77777777" w:rsidR="001A2C4A" w:rsidRDefault="001A2C4A" w:rsidP="001A2C4A">
            <w:pPr>
              <w:spacing w:after="0" w:line="259" w:lineRule="auto"/>
              <w:ind w:left="0" w:right="62" w:firstLine="0"/>
              <w:jc w:val="center"/>
            </w:pPr>
            <w:r>
              <w:t xml:space="preserve">1.9 </w:t>
            </w:r>
          </w:p>
        </w:tc>
        <w:tc>
          <w:tcPr>
            <w:tcW w:w="4129" w:type="dxa"/>
            <w:tcBorders>
              <w:top w:val="single" w:sz="8" w:space="0" w:color="000000"/>
              <w:left w:val="single" w:sz="8" w:space="0" w:color="000000"/>
              <w:bottom w:val="single" w:sz="8" w:space="0" w:color="000000"/>
              <w:right w:val="single" w:sz="8" w:space="0" w:color="000000"/>
            </w:tcBorders>
          </w:tcPr>
          <w:p w14:paraId="66824CB8" w14:textId="77777777" w:rsidR="001A2C4A" w:rsidRDefault="001A2C4A" w:rsidP="001A2C4A">
            <w:pPr>
              <w:spacing w:after="0" w:line="259" w:lineRule="auto"/>
              <w:ind w:left="0" w:right="59" w:firstLine="0"/>
              <w:jc w:val="right"/>
            </w:pPr>
            <w:r>
              <w:t xml:space="preserve">сентябрь </w:t>
            </w:r>
          </w:p>
        </w:tc>
        <w:tc>
          <w:tcPr>
            <w:tcW w:w="1814" w:type="dxa"/>
            <w:tcBorders>
              <w:top w:val="single" w:sz="8" w:space="0" w:color="000000"/>
              <w:left w:val="single" w:sz="8" w:space="0" w:color="000000"/>
              <w:bottom w:val="single" w:sz="8" w:space="0" w:color="000000"/>
              <w:right w:val="single" w:sz="8" w:space="0" w:color="000000"/>
            </w:tcBorders>
            <w:vAlign w:val="center"/>
          </w:tcPr>
          <w:p w14:paraId="2FC61F16" w14:textId="7905FA06" w:rsidR="001A2C4A" w:rsidRPr="003962A4" w:rsidRDefault="001A2C4A" w:rsidP="001A2C4A">
            <w:pPr>
              <w:spacing w:after="0" w:line="259" w:lineRule="auto"/>
              <w:ind w:left="0" w:right="58" w:firstLine="0"/>
              <w:jc w:val="center"/>
              <w:rPr>
                <w:highlight w:val="yellow"/>
              </w:rPr>
            </w:pPr>
            <w:r>
              <w:t>1 050</w:t>
            </w:r>
          </w:p>
        </w:tc>
        <w:tc>
          <w:tcPr>
            <w:tcW w:w="1702" w:type="dxa"/>
            <w:tcBorders>
              <w:top w:val="single" w:sz="8" w:space="0" w:color="000000"/>
              <w:left w:val="single" w:sz="8" w:space="0" w:color="000000"/>
              <w:bottom w:val="single" w:sz="8" w:space="0" w:color="000000"/>
              <w:right w:val="single" w:sz="8" w:space="0" w:color="000000"/>
            </w:tcBorders>
            <w:vAlign w:val="center"/>
          </w:tcPr>
          <w:p w14:paraId="5EA36C93" w14:textId="71E33820" w:rsidR="001A2C4A" w:rsidRPr="003962A4" w:rsidRDefault="001A2C4A" w:rsidP="001A2C4A">
            <w:pPr>
              <w:spacing w:after="0" w:line="259" w:lineRule="auto"/>
              <w:ind w:left="0" w:right="60" w:firstLine="0"/>
              <w:jc w:val="center"/>
              <w:rPr>
                <w:highlight w:val="yellow"/>
              </w:rPr>
            </w:pPr>
            <w:r>
              <w:t>1 050</w:t>
            </w:r>
          </w:p>
        </w:tc>
        <w:tc>
          <w:tcPr>
            <w:tcW w:w="1703" w:type="dxa"/>
            <w:tcBorders>
              <w:top w:val="single" w:sz="8" w:space="0" w:color="000000"/>
              <w:left w:val="single" w:sz="8" w:space="0" w:color="000000"/>
              <w:bottom w:val="single" w:sz="8" w:space="0" w:color="000000"/>
              <w:right w:val="single" w:sz="8" w:space="0" w:color="000000"/>
            </w:tcBorders>
            <w:vAlign w:val="center"/>
          </w:tcPr>
          <w:p w14:paraId="3E893E96" w14:textId="07031F19" w:rsidR="001A2C4A" w:rsidRPr="003962A4" w:rsidRDefault="001A2C4A" w:rsidP="001A2C4A">
            <w:pPr>
              <w:spacing w:after="0" w:line="259" w:lineRule="auto"/>
              <w:ind w:left="0" w:right="61" w:firstLine="0"/>
              <w:jc w:val="center"/>
              <w:rPr>
                <w:highlight w:val="yellow"/>
              </w:rPr>
            </w:pPr>
            <w:r>
              <w:t>1 050</w:t>
            </w:r>
          </w:p>
        </w:tc>
      </w:tr>
      <w:tr w:rsidR="001A2C4A" w14:paraId="52782C38" w14:textId="77777777" w:rsidTr="00282897">
        <w:trPr>
          <w:trHeight w:val="410"/>
        </w:trPr>
        <w:tc>
          <w:tcPr>
            <w:tcW w:w="862" w:type="dxa"/>
            <w:tcBorders>
              <w:top w:val="single" w:sz="8" w:space="0" w:color="000000"/>
              <w:left w:val="single" w:sz="8" w:space="0" w:color="000000"/>
              <w:bottom w:val="single" w:sz="8" w:space="0" w:color="000000"/>
              <w:right w:val="single" w:sz="8" w:space="0" w:color="000000"/>
            </w:tcBorders>
          </w:tcPr>
          <w:p w14:paraId="61BB59E6" w14:textId="77777777" w:rsidR="001A2C4A" w:rsidRDefault="001A2C4A" w:rsidP="001A2C4A">
            <w:pPr>
              <w:spacing w:after="0" w:line="259" w:lineRule="auto"/>
              <w:ind w:left="0" w:right="62" w:firstLine="0"/>
              <w:jc w:val="center"/>
            </w:pPr>
            <w:r>
              <w:t xml:space="preserve">1.10 </w:t>
            </w:r>
          </w:p>
        </w:tc>
        <w:tc>
          <w:tcPr>
            <w:tcW w:w="4129" w:type="dxa"/>
            <w:tcBorders>
              <w:top w:val="single" w:sz="8" w:space="0" w:color="000000"/>
              <w:left w:val="single" w:sz="8" w:space="0" w:color="000000"/>
              <w:bottom w:val="single" w:sz="8" w:space="0" w:color="000000"/>
              <w:right w:val="single" w:sz="8" w:space="0" w:color="000000"/>
            </w:tcBorders>
          </w:tcPr>
          <w:p w14:paraId="6B74A80A" w14:textId="77777777" w:rsidR="001A2C4A" w:rsidRDefault="001A2C4A" w:rsidP="001A2C4A">
            <w:pPr>
              <w:spacing w:after="0" w:line="259" w:lineRule="auto"/>
              <w:ind w:left="0" w:right="59" w:firstLine="0"/>
              <w:jc w:val="right"/>
            </w:pPr>
            <w:r>
              <w:t xml:space="preserve">октябрь </w:t>
            </w:r>
          </w:p>
        </w:tc>
        <w:tc>
          <w:tcPr>
            <w:tcW w:w="1814" w:type="dxa"/>
            <w:tcBorders>
              <w:top w:val="single" w:sz="8" w:space="0" w:color="000000"/>
              <w:left w:val="single" w:sz="8" w:space="0" w:color="000000"/>
              <w:bottom w:val="single" w:sz="8" w:space="0" w:color="000000"/>
              <w:right w:val="single" w:sz="8" w:space="0" w:color="000000"/>
            </w:tcBorders>
            <w:vAlign w:val="center"/>
          </w:tcPr>
          <w:p w14:paraId="755F7F84" w14:textId="4EDCFD76" w:rsidR="001A2C4A" w:rsidRPr="003962A4" w:rsidRDefault="001A2C4A" w:rsidP="001A2C4A">
            <w:pPr>
              <w:spacing w:after="0" w:line="259" w:lineRule="auto"/>
              <w:ind w:left="0" w:right="58" w:firstLine="0"/>
              <w:jc w:val="center"/>
              <w:rPr>
                <w:highlight w:val="yellow"/>
              </w:rPr>
            </w:pPr>
            <w:r>
              <w:t>1 050</w:t>
            </w:r>
          </w:p>
        </w:tc>
        <w:tc>
          <w:tcPr>
            <w:tcW w:w="1702" w:type="dxa"/>
            <w:tcBorders>
              <w:top w:val="single" w:sz="8" w:space="0" w:color="000000"/>
              <w:left w:val="single" w:sz="8" w:space="0" w:color="000000"/>
              <w:bottom w:val="single" w:sz="8" w:space="0" w:color="000000"/>
              <w:right w:val="single" w:sz="8" w:space="0" w:color="000000"/>
            </w:tcBorders>
            <w:vAlign w:val="center"/>
          </w:tcPr>
          <w:p w14:paraId="6BABDCC4" w14:textId="5267A22D" w:rsidR="001A2C4A" w:rsidRPr="003962A4" w:rsidRDefault="001A2C4A" w:rsidP="001A2C4A">
            <w:pPr>
              <w:spacing w:after="0" w:line="259" w:lineRule="auto"/>
              <w:ind w:left="0" w:right="60" w:firstLine="0"/>
              <w:jc w:val="center"/>
              <w:rPr>
                <w:highlight w:val="yellow"/>
              </w:rPr>
            </w:pPr>
            <w:r>
              <w:t>1 050</w:t>
            </w:r>
          </w:p>
        </w:tc>
        <w:tc>
          <w:tcPr>
            <w:tcW w:w="1703" w:type="dxa"/>
            <w:tcBorders>
              <w:top w:val="single" w:sz="8" w:space="0" w:color="000000"/>
              <w:left w:val="single" w:sz="8" w:space="0" w:color="000000"/>
              <w:bottom w:val="single" w:sz="8" w:space="0" w:color="000000"/>
              <w:right w:val="single" w:sz="8" w:space="0" w:color="000000"/>
            </w:tcBorders>
            <w:vAlign w:val="center"/>
          </w:tcPr>
          <w:p w14:paraId="3B41481C" w14:textId="6E52C641" w:rsidR="001A2C4A" w:rsidRPr="003962A4" w:rsidRDefault="001A2C4A" w:rsidP="001A2C4A">
            <w:pPr>
              <w:spacing w:after="0" w:line="259" w:lineRule="auto"/>
              <w:ind w:left="0" w:right="61" w:firstLine="0"/>
              <w:jc w:val="center"/>
              <w:rPr>
                <w:highlight w:val="yellow"/>
              </w:rPr>
            </w:pPr>
            <w:r>
              <w:t>1 050</w:t>
            </w:r>
          </w:p>
        </w:tc>
      </w:tr>
      <w:tr w:rsidR="001A2C4A" w14:paraId="4CF37C79" w14:textId="77777777" w:rsidTr="00282897">
        <w:trPr>
          <w:trHeight w:val="410"/>
        </w:trPr>
        <w:tc>
          <w:tcPr>
            <w:tcW w:w="862" w:type="dxa"/>
            <w:tcBorders>
              <w:top w:val="single" w:sz="8" w:space="0" w:color="000000"/>
              <w:left w:val="single" w:sz="8" w:space="0" w:color="000000"/>
              <w:bottom w:val="single" w:sz="8" w:space="0" w:color="000000"/>
              <w:right w:val="single" w:sz="8" w:space="0" w:color="000000"/>
            </w:tcBorders>
          </w:tcPr>
          <w:p w14:paraId="67453636" w14:textId="77777777" w:rsidR="001A2C4A" w:rsidRDefault="001A2C4A" w:rsidP="001A2C4A">
            <w:pPr>
              <w:spacing w:after="0" w:line="259" w:lineRule="auto"/>
              <w:ind w:left="0" w:right="62" w:firstLine="0"/>
              <w:jc w:val="center"/>
            </w:pPr>
            <w:r>
              <w:t xml:space="preserve">1.11 </w:t>
            </w:r>
          </w:p>
        </w:tc>
        <w:tc>
          <w:tcPr>
            <w:tcW w:w="4129" w:type="dxa"/>
            <w:tcBorders>
              <w:top w:val="single" w:sz="8" w:space="0" w:color="000000"/>
              <w:left w:val="single" w:sz="8" w:space="0" w:color="000000"/>
              <w:bottom w:val="single" w:sz="8" w:space="0" w:color="000000"/>
              <w:right w:val="single" w:sz="8" w:space="0" w:color="000000"/>
            </w:tcBorders>
          </w:tcPr>
          <w:p w14:paraId="653D9599" w14:textId="77777777" w:rsidR="001A2C4A" w:rsidRDefault="001A2C4A" w:rsidP="001A2C4A">
            <w:pPr>
              <w:spacing w:after="0" w:line="259" w:lineRule="auto"/>
              <w:ind w:left="0" w:right="59" w:firstLine="0"/>
              <w:jc w:val="right"/>
            </w:pPr>
            <w:r>
              <w:t xml:space="preserve">ноябрь </w:t>
            </w:r>
          </w:p>
        </w:tc>
        <w:tc>
          <w:tcPr>
            <w:tcW w:w="1814" w:type="dxa"/>
            <w:tcBorders>
              <w:top w:val="single" w:sz="8" w:space="0" w:color="000000"/>
              <w:left w:val="single" w:sz="8" w:space="0" w:color="000000"/>
              <w:bottom w:val="single" w:sz="8" w:space="0" w:color="000000"/>
              <w:right w:val="single" w:sz="8" w:space="0" w:color="000000"/>
            </w:tcBorders>
            <w:vAlign w:val="center"/>
          </w:tcPr>
          <w:p w14:paraId="06A10293" w14:textId="439D713B" w:rsidR="001A2C4A" w:rsidRPr="003962A4" w:rsidRDefault="001A2C4A" w:rsidP="001A2C4A">
            <w:pPr>
              <w:spacing w:after="0" w:line="259" w:lineRule="auto"/>
              <w:ind w:left="0" w:right="58" w:firstLine="0"/>
              <w:jc w:val="center"/>
              <w:rPr>
                <w:highlight w:val="yellow"/>
              </w:rPr>
            </w:pPr>
            <w:r>
              <w:t>1 050</w:t>
            </w:r>
          </w:p>
        </w:tc>
        <w:tc>
          <w:tcPr>
            <w:tcW w:w="1702" w:type="dxa"/>
            <w:tcBorders>
              <w:top w:val="single" w:sz="8" w:space="0" w:color="000000"/>
              <w:left w:val="single" w:sz="8" w:space="0" w:color="000000"/>
              <w:bottom w:val="single" w:sz="8" w:space="0" w:color="000000"/>
              <w:right w:val="single" w:sz="8" w:space="0" w:color="000000"/>
            </w:tcBorders>
            <w:vAlign w:val="center"/>
          </w:tcPr>
          <w:p w14:paraId="69EC7BC5" w14:textId="4B635F72" w:rsidR="001A2C4A" w:rsidRPr="003962A4" w:rsidRDefault="001A2C4A" w:rsidP="001A2C4A">
            <w:pPr>
              <w:spacing w:after="0" w:line="259" w:lineRule="auto"/>
              <w:ind w:left="0" w:right="60" w:firstLine="0"/>
              <w:jc w:val="center"/>
              <w:rPr>
                <w:highlight w:val="yellow"/>
              </w:rPr>
            </w:pPr>
            <w:r>
              <w:t>1 050</w:t>
            </w:r>
          </w:p>
        </w:tc>
        <w:tc>
          <w:tcPr>
            <w:tcW w:w="1703" w:type="dxa"/>
            <w:tcBorders>
              <w:top w:val="single" w:sz="8" w:space="0" w:color="000000"/>
              <w:left w:val="single" w:sz="8" w:space="0" w:color="000000"/>
              <w:bottom w:val="single" w:sz="8" w:space="0" w:color="000000"/>
              <w:right w:val="single" w:sz="8" w:space="0" w:color="000000"/>
            </w:tcBorders>
            <w:vAlign w:val="center"/>
          </w:tcPr>
          <w:p w14:paraId="30552183" w14:textId="58F192BF" w:rsidR="001A2C4A" w:rsidRPr="003962A4" w:rsidRDefault="001A2C4A" w:rsidP="001A2C4A">
            <w:pPr>
              <w:spacing w:after="0" w:line="259" w:lineRule="auto"/>
              <w:ind w:left="0" w:right="61" w:firstLine="0"/>
              <w:jc w:val="center"/>
              <w:rPr>
                <w:highlight w:val="yellow"/>
              </w:rPr>
            </w:pPr>
            <w:r>
              <w:t>1 050</w:t>
            </w:r>
          </w:p>
        </w:tc>
      </w:tr>
      <w:tr w:rsidR="001A2C4A" w14:paraId="30F9B354" w14:textId="77777777" w:rsidTr="00282897">
        <w:trPr>
          <w:trHeight w:val="410"/>
        </w:trPr>
        <w:tc>
          <w:tcPr>
            <w:tcW w:w="862" w:type="dxa"/>
            <w:tcBorders>
              <w:top w:val="single" w:sz="8" w:space="0" w:color="000000"/>
              <w:left w:val="single" w:sz="8" w:space="0" w:color="000000"/>
              <w:bottom w:val="single" w:sz="8" w:space="0" w:color="000000"/>
              <w:right w:val="single" w:sz="8" w:space="0" w:color="000000"/>
            </w:tcBorders>
          </w:tcPr>
          <w:p w14:paraId="33FB1EA6" w14:textId="77777777" w:rsidR="001A2C4A" w:rsidRDefault="001A2C4A" w:rsidP="001A2C4A">
            <w:pPr>
              <w:spacing w:after="0" w:line="259" w:lineRule="auto"/>
              <w:ind w:left="0" w:right="62" w:firstLine="0"/>
              <w:jc w:val="center"/>
            </w:pPr>
            <w:r>
              <w:t xml:space="preserve">1.12 </w:t>
            </w:r>
          </w:p>
        </w:tc>
        <w:tc>
          <w:tcPr>
            <w:tcW w:w="4129" w:type="dxa"/>
            <w:tcBorders>
              <w:top w:val="single" w:sz="8" w:space="0" w:color="000000"/>
              <w:left w:val="single" w:sz="8" w:space="0" w:color="000000"/>
              <w:bottom w:val="single" w:sz="8" w:space="0" w:color="000000"/>
              <w:right w:val="single" w:sz="8" w:space="0" w:color="000000"/>
            </w:tcBorders>
          </w:tcPr>
          <w:p w14:paraId="43D3A756" w14:textId="77777777" w:rsidR="001A2C4A" w:rsidRDefault="001A2C4A" w:rsidP="001A2C4A">
            <w:pPr>
              <w:spacing w:after="0" w:line="259" w:lineRule="auto"/>
              <w:ind w:left="0" w:right="62" w:firstLine="0"/>
              <w:jc w:val="right"/>
            </w:pPr>
            <w:r>
              <w:t xml:space="preserve">декабрь </w:t>
            </w:r>
          </w:p>
        </w:tc>
        <w:tc>
          <w:tcPr>
            <w:tcW w:w="1814" w:type="dxa"/>
            <w:tcBorders>
              <w:top w:val="single" w:sz="8" w:space="0" w:color="000000"/>
              <w:left w:val="single" w:sz="8" w:space="0" w:color="000000"/>
              <w:bottom w:val="single" w:sz="8" w:space="0" w:color="000000"/>
              <w:right w:val="single" w:sz="8" w:space="0" w:color="000000"/>
            </w:tcBorders>
            <w:vAlign w:val="center"/>
          </w:tcPr>
          <w:p w14:paraId="29C770B3" w14:textId="3D6F9B4B" w:rsidR="001A2C4A" w:rsidRPr="003962A4" w:rsidRDefault="001A2C4A" w:rsidP="001A2C4A">
            <w:pPr>
              <w:spacing w:after="0" w:line="259" w:lineRule="auto"/>
              <w:ind w:left="0" w:right="58" w:firstLine="0"/>
              <w:jc w:val="center"/>
              <w:rPr>
                <w:highlight w:val="yellow"/>
              </w:rPr>
            </w:pPr>
            <w:r>
              <w:t>1 050</w:t>
            </w:r>
          </w:p>
        </w:tc>
        <w:tc>
          <w:tcPr>
            <w:tcW w:w="1702" w:type="dxa"/>
            <w:tcBorders>
              <w:top w:val="single" w:sz="8" w:space="0" w:color="000000"/>
              <w:left w:val="single" w:sz="8" w:space="0" w:color="000000"/>
              <w:bottom w:val="single" w:sz="8" w:space="0" w:color="000000"/>
              <w:right w:val="single" w:sz="8" w:space="0" w:color="000000"/>
            </w:tcBorders>
            <w:vAlign w:val="center"/>
          </w:tcPr>
          <w:p w14:paraId="633B506D" w14:textId="4EE2594D" w:rsidR="001A2C4A" w:rsidRPr="003962A4" w:rsidRDefault="001A2C4A" w:rsidP="001A2C4A">
            <w:pPr>
              <w:spacing w:after="0" w:line="259" w:lineRule="auto"/>
              <w:ind w:left="0" w:right="60" w:firstLine="0"/>
              <w:jc w:val="center"/>
              <w:rPr>
                <w:highlight w:val="yellow"/>
              </w:rPr>
            </w:pPr>
            <w:r>
              <w:t>1 050</w:t>
            </w:r>
          </w:p>
        </w:tc>
        <w:tc>
          <w:tcPr>
            <w:tcW w:w="1703" w:type="dxa"/>
            <w:tcBorders>
              <w:top w:val="single" w:sz="8" w:space="0" w:color="000000"/>
              <w:left w:val="single" w:sz="8" w:space="0" w:color="000000"/>
              <w:bottom w:val="single" w:sz="8" w:space="0" w:color="000000"/>
              <w:right w:val="single" w:sz="8" w:space="0" w:color="000000"/>
            </w:tcBorders>
            <w:vAlign w:val="center"/>
          </w:tcPr>
          <w:p w14:paraId="758957C9" w14:textId="029FE6D4" w:rsidR="001A2C4A" w:rsidRPr="003962A4" w:rsidRDefault="001A2C4A" w:rsidP="001A2C4A">
            <w:pPr>
              <w:spacing w:after="0" w:line="259" w:lineRule="auto"/>
              <w:ind w:left="0" w:right="61" w:firstLine="0"/>
              <w:jc w:val="center"/>
              <w:rPr>
                <w:highlight w:val="yellow"/>
              </w:rPr>
            </w:pPr>
            <w:r>
              <w:t>1 050</w:t>
            </w:r>
          </w:p>
        </w:tc>
      </w:tr>
      <w:tr w:rsidR="001A2C4A" w14:paraId="3B1B34EB" w14:textId="77777777" w:rsidTr="00282897">
        <w:trPr>
          <w:trHeight w:val="1441"/>
        </w:trPr>
        <w:tc>
          <w:tcPr>
            <w:tcW w:w="862" w:type="dxa"/>
            <w:tcBorders>
              <w:top w:val="single" w:sz="8" w:space="0" w:color="000000"/>
              <w:left w:val="single" w:sz="8" w:space="0" w:color="000000"/>
              <w:bottom w:val="single" w:sz="8" w:space="0" w:color="000000"/>
              <w:right w:val="single" w:sz="8" w:space="0" w:color="000000"/>
            </w:tcBorders>
            <w:vAlign w:val="center"/>
          </w:tcPr>
          <w:p w14:paraId="76617A59" w14:textId="77777777" w:rsidR="001A2C4A" w:rsidRDefault="001A2C4A" w:rsidP="001A2C4A">
            <w:pPr>
              <w:spacing w:after="0" w:line="259" w:lineRule="auto"/>
              <w:ind w:left="0" w:right="65" w:firstLine="0"/>
              <w:jc w:val="center"/>
            </w:pPr>
            <w:r>
              <w:rPr>
                <w:b/>
              </w:rPr>
              <w:t xml:space="preserve">2 </w:t>
            </w:r>
          </w:p>
        </w:tc>
        <w:tc>
          <w:tcPr>
            <w:tcW w:w="4129" w:type="dxa"/>
            <w:tcBorders>
              <w:top w:val="single" w:sz="8" w:space="0" w:color="000000"/>
              <w:left w:val="single" w:sz="8" w:space="0" w:color="000000"/>
              <w:bottom w:val="single" w:sz="8" w:space="0" w:color="000000"/>
              <w:right w:val="single" w:sz="8" w:space="0" w:color="000000"/>
            </w:tcBorders>
            <w:vAlign w:val="bottom"/>
          </w:tcPr>
          <w:p w14:paraId="149FAA8F" w14:textId="77777777" w:rsidR="001A2C4A" w:rsidRDefault="001A2C4A" w:rsidP="001A2C4A">
            <w:pPr>
              <w:spacing w:after="168" w:line="238" w:lineRule="auto"/>
              <w:ind w:left="2" w:firstLine="0"/>
              <w:jc w:val="left"/>
            </w:pPr>
            <w:r>
              <w:rPr>
                <w:b/>
              </w:rPr>
              <w:t xml:space="preserve">3-ф прибор учета электрической энергии непосредственного включения всего, шт: </w:t>
            </w:r>
          </w:p>
          <w:p w14:paraId="4C5EFE19" w14:textId="77777777" w:rsidR="001A2C4A" w:rsidRDefault="001A2C4A" w:rsidP="001A2C4A">
            <w:pPr>
              <w:spacing w:after="0" w:line="259" w:lineRule="auto"/>
              <w:ind w:left="2" w:firstLine="0"/>
              <w:jc w:val="left"/>
            </w:pPr>
            <w:r>
              <w:rPr>
                <w:b/>
              </w:rPr>
              <w:t xml:space="preserve">в т.ч. </w:t>
            </w:r>
          </w:p>
        </w:tc>
        <w:tc>
          <w:tcPr>
            <w:tcW w:w="1814" w:type="dxa"/>
            <w:tcBorders>
              <w:top w:val="single" w:sz="8" w:space="0" w:color="000000"/>
              <w:left w:val="single" w:sz="8" w:space="0" w:color="000000"/>
              <w:bottom w:val="single" w:sz="8" w:space="0" w:color="000000"/>
              <w:right w:val="single" w:sz="8" w:space="0" w:color="000000"/>
            </w:tcBorders>
            <w:vAlign w:val="center"/>
          </w:tcPr>
          <w:p w14:paraId="7346F03A" w14:textId="4866559D" w:rsidR="001A2C4A" w:rsidRPr="003962A4" w:rsidRDefault="001A2C4A" w:rsidP="001A2C4A">
            <w:pPr>
              <w:spacing w:after="0" w:line="259" w:lineRule="auto"/>
              <w:ind w:left="0" w:right="58" w:firstLine="0"/>
              <w:jc w:val="center"/>
              <w:rPr>
                <w:highlight w:val="yellow"/>
              </w:rPr>
            </w:pPr>
            <w:r>
              <w:rPr>
                <w:b/>
                <w:bCs/>
              </w:rPr>
              <w:t>510</w:t>
            </w:r>
          </w:p>
        </w:tc>
        <w:tc>
          <w:tcPr>
            <w:tcW w:w="1702" w:type="dxa"/>
            <w:tcBorders>
              <w:top w:val="single" w:sz="8" w:space="0" w:color="000000"/>
              <w:left w:val="single" w:sz="8" w:space="0" w:color="000000"/>
              <w:bottom w:val="single" w:sz="8" w:space="0" w:color="000000"/>
              <w:right w:val="single" w:sz="8" w:space="0" w:color="000000"/>
            </w:tcBorders>
            <w:vAlign w:val="center"/>
          </w:tcPr>
          <w:p w14:paraId="037AD789" w14:textId="2E0C9C8E" w:rsidR="001A2C4A" w:rsidRPr="003962A4" w:rsidRDefault="001A2C4A" w:rsidP="001A2C4A">
            <w:pPr>
              <w:spacing w:after="0" w:line="259" w:lineRule="auto"/>
              <w:ind w:left="0" w:right="60" w:firstLine="0"/>
              <w:jc w:val="center"/>
              <w:rPr>
                <w:highlight w:val="yellow"/>
              </w:rPr>
            </w:pPr>
            <w:r>
              <w:rPr>
                <w:b/>
                <w:bCs/>
              </w:rPr>
              <w:t>510</w:t>
            </w:r>
          </w:p>
        </w:tc>
        <w:tc>
          <w:tcPr>
            <w:tcW w:w="1703" w:type="dxa"/>
            <w:tcBorders>
              <w:top w:val="single" w:sz="8" w:space="0" w:color="000000"/>
              <w:left w:val="single" w:sz="8" w:space="0" w:color="000000"/>
              <w:bottom w:val="single" w:sz="8" w:space="0" w:color="000000"/>
              <w:right w:val="single" w:sz="8" w:space="0" w:color="000000"/>
            </w:tcBorders>
            <w:vAlign w:val="center"/>
          </w:tcPr>
          <w:p w14:paraId="1AAB5CFE" w14:textId="62FCFA73" w:rsidR="001A2C4A" w:rsidRPr="003962A4" w:rsidRDefault="001A2C4A" w:rsidP="001A2C4A">
            <w:pPr>
              <w:spacing w:after="0" w:line="259" w:lineRule="auto"/>
              <w:ind w:left="0" w:right="61" w:firstLine="0"/>
              <w:jc w:val="center"/>
              <w:rPr>
                <w:highlight w:val="yellow"/>
              </w:rPr>
            </w:pPr>
            <w:r>
              <w:rPr>
                <w:b/>
                <w:bCs/>
              </w:rPr>
              <w:t>510</w:t>
            </w:r>
          </w:p>
        </w:tc>
      </w:tr>
      <w:tr w:rsidR="001A2C4A" w14:paraId="039E7CBB" w14:textId="77777777" w:rsidTr="00725492">
        <w:trPr>
          <w:trHeight w:val="410"/>
        </w:trPr>
        <w:tc>
          <w:tcPr>
            <w:tcW w:w="862" w:type="dxa"/>
            <w:tcBorders>
              <w:top w:val="single" w:sz="8" w:space="0" w:color="000000"/>
              <w:left w:val="single" w:sz="8" w:space="0" w:color="000000"/>
              <w:bottom w:val="single" w:sz="8" w:space="0" w:color="000000"/>
              <w:right w:val="single" w:sz="8" w:space="0" w:color="000000"/>
            </w:tcBorders>
          </w:tcPr>
          <w:p w14:paraId="1DCA0180" w14:textId="77777777" w:rsidR="001A2C4A" w:rsidRDefault="001A2C4A" w:rsidP="001A2C4A">
            <w:pPr>
              <w:spacing w:after="0" w:line="259" w:lineRule="auto"/>
              <w:ind w:left="0" w:right="62" w:firstLine="0"/>
              <w:jc w:val="center"/>
            </w:pPr>
            <w:r>
              <w:t xml:space="preserve">2.1 </w:t>
            </w:r>
          </w:p>
        </w:tc>
        <w:tc>
          <w:tcPr>
            <w:tcW w:w="4129" w:type="dxa"/>
            <w:tcBorders>
              <w:top w:val="single" w:sz="8" w:space="0" w:color="000000"/>
              <w:left w:val="single" w:sz="8" w:space="0" w:color="000000"/>
              <w:bottom w:val="single" w:sz="8" w:space="0" w:color="000000"/>
              <w:right w:val="single" w:sz="8" w:space="0" w:color="000000"/>
            </w:tcBorders>
          </w:tcPr>
          <w:p w14:paraId="69A85514" w14:textId="77777777" w:rsidR="001A2C4A" w:rsidRDefault="001A2C4A" w:rsidP="001A2C4A">
            <w:pPr>
              <w:spacing w:after="0" w:line="259" w:lineRule="auto"/>
              <w:ind w:left="0" w:right="62" w:firstLine="0"/>
              <w:jc w:val="right"/>
            </w:pPr>
            <w:r>
              <w:t xml:space="preserve">январь </w:t>
            </w:r>
          </w:p>
        </w:tc>
        <w:tc>
          <w:tcPr>
            <w:tcW w:w="1814" w:type="dxa"/>
            <w:tcBorders>
              <w:top w:val="single" w:sz="8" w:space="0" w:color="000000"/>
              <w:left w:val="single" w:sz="8" w:space="0" w:color="000000"/>
              <w:bottom w:val="single" w:sz="8" w:space="0" w:color="000000"/>
              <w:right w:val="single" w:sz="8" w:space="0" w:color="000000"/>
            </w:tcBorders>
            <w:vAlign w:val="center"/>
          </w:tcPr>
          <w:p w14:paraId="79D4C856" w14:textId="70457FDA" w:rsidR="001A2C4A" w:rsidRPr="003962A4" w:rsidRDefault="001A2C4A" w:rsidP="001A2C4A">
            <w:pPr>
              <w:spacing w:after="0" w:line="259" w:lineRule="auto"/>
              <w:ind w:left="0" w:right="58" w:firstLine="0"/>
              <w:jc w:val="center"/>
              <w:rPr>
                <w:highlight w:val="yellow"/>
              </w:rPr>
            </w:pPr>
            <w:r>
              <w:t>42</w:t>
            </w:r>
          </w:p>
        </w:tc>
        <w:tc>
          <w:tcPr>
            <w:tcW w:w="1702" w:type="dxa"/>
            <w:tcBorders>
              <w:top w:val="single" w:sz="8" w:space="0" w:color="000000"/>
              <w:left w:val="single" w:sz="8" w:space="0" w:color="000000"/>
              <w:bottom w:val="single" w:sz="8" w:space="0" w:color="000000"/>
              <w:right w:val="single" w:sz="8" w:space="0" w:color="000000"/>
            </w:tcBorders>
            <w:vAlign w:val="center"/>
          </w:tcPr>
          <w:p w14:paraId="731696E8" w14:textId="758BF1B4" w:rsidR="001A2C4A" w:rsidRPr="003962A4" w:rsidRDefault="001A2C4A" w:rsidP="001A2C4A">
            <w:pPr>
              <w:spacing w:after="0" w:line="259" w:lineRule="auto"/>
              <w:ind w:left="0" w:right="60" w:firstLine="0"/>
              <w:jc w:val="center"/>
              <w:rPr>
                <w:highlight w:val="yellow"/>
              </w:rPr>
            </w:pPr>
            <w:r>
              <w:t>42</w:t>
            </w:r>
          </w:p>
        </w:tc>
        <w:tc>
          <w:tcPr>
            <w:tcW w:w="1703" w:type="dxa"/>
            <w:tcBorders>
              <w:top w:val="single" w:sz="8" w:space="0" w:color="000000"/>
              <w:left w:val="single" w:sz="8" w:space="0" w:color="000000"/>
              <w:bottom w:val="single" w:sz="8" w:space="0" w:color="000000"/>
              <w:right w:val="single" w:sz="8" w:space="0" w:color="000000"/>
            </w:tcBorders>
            <w:vAlign w:val="center"/>
          </w:tcPr>
          <w:p w14:paraId="44A8324D" w14:textId="4EDD1009" w:rsidR="001A2C4A" w:rsidRPr="003962A4" w:rsidRDefault="001A2C4A" w:rsidP="001A2C4A">
            <w:pPr>
              <w:spacing w:after="0" w:line="259" w:lineRule="auto"/>
              <w:ind w:left="0" w:right="61" w:firstLine="0"/>
              <w:jc w:val="center"/>
              <w:rPr>
                <w:highlight w:val="yellow"/>
              </w:rPr>
            </w:pPr>
            <w:r>
              <w:t>42</w:t>
            </w:r>
          </w:p>
        </w:tc>
      </w:tr>
      <w:tr w:rsidR="001A2C4A" w14:paraId="2B690E8C" w14:textId="77777777" w:rsidTr="00725492">
        <w:trPr>
          <w:trHeight w:val="410"/>
        </w:trPr>
        <w:tc>
          <w:tcPr>
            <w:tcW w:w="862" w:type="dxa"/>
            <w:tcBorders>
              <w:top w:val="single" w:sz="8" w:space="0" w:color="000000"/>
              <w:left w:val="single" w:sz="8" w:space="0" w:color="000000"/>
              <w:bottom w:val="single" w:sz="8" w:space="0" w:color="000000"/>
              <w:right w:val="single" w:sz="8" w:space="0" w:color="000000"/>
            </w:tcBorders>
          </w:tcPr>
          <w:p w14:paraId="7223D3B8" w14:textId="77777777" w:rsidR="001A2C4A" w:rsidRDefault="001A2C4A" w:rsidP="001A2C4A">
            <w:pPr>
              <w:spacing w:after="0" w:line="259" w:lineRule="auto"/>
              <w:ind w:left="0" w:right="62" w:firstLine="0"/>
              <w:jc w:val="center"/>
            </w:pPr>
            <w:r>
              <w:t xml:space="preserve">2.2 </w:t>
            </w:r>
          </w:p>
        </w:tc>
        <w:tc>
          <w:tcPr>
            <w:tcW w:w="4129" w:type="dxa"/>
            <w:tcBorders>
              <w:top w:val="single" w:sz="8" w:space="0" w:color="000000"/>
              <w:left w:val="single" w:sz="8" w:space="0" w:color="000000"/>
              <w:bottom w:val="single" w:sz="8" w:space="0" w:color="000000"/>
              <w:right w:val="single" w:sz="8" w:space="0" w:color="000000"/>
            </w:tcBorders>
          </w:tcPr>
          <w:p w14:paraId="637E261D" w14:textId="77777777" w:rsidR="001A2C4A" w:rsidRDefault="001A2C4A" w:rsidP="001A2C4A">
            <w:pPr>
              <w:spacing w:after="0" w:line="259" w:lineRule="auto"/>
              <w:ind w:left="0" w:right="62" w:firstLine="0"/>
              <w:jc w:val="right"/>
            </w:pPr>
            <w:r>
              <w:t xml:space="preserve">февраль </w:t>
            </w:r>
          </w:p>
        </w:tc>
        <w:tc>
          <w:tcPr>
            <w:tcW w:w="1814" w:type="dxa"/>
            <w:tcBorders>
              <w:top w:val="single" w:sz="8" w:space="0" w:color="000000"/>
              <w:left w:val="single" w:sz="8" w:space="0" w:color="000000"/>
              <w:bottom w:val="single" w:sz="8" w:space="0" w:color="000000"/>
              <w:right w:val="single" w:sz="8" w:space="0" w:color="000000"/>
            </w:tcBorders>
            <w:vAlign w:val="center"/>
          </w:tcPr>
          <w:p w14:paraId="79891281" w14:textId="1D802013" w:rsidR="001A2C4A" w:rsidRPr="003962A4" w:rsidRDefault="001A2C4A" w:rsidP="001A2C4A">
            <w:pPr>
              <w:spacing w:after="0" w:line="259" w:lineRule="auto"/>
              <w:ind w:left="0" w:right="58" w:firstLine="0"/>
              <w:jc w:val="center"/>
              <w:rPr>
                <w:highlight w:val="yellow"/>
              </w:rPr>
            </w:pPr>
            <w:r>
              <w:t>42</w:t>
            </w:r>
          </w:p>
        </w:tc>
        <w:tc>
          <w:tcPr>
            <w:tcW w:w="1702" w:type="dxa"/>
            <w:tcBorders>
              <w:top w:val="single" w:sz="8" w:space="0" w:color="000000"/>
              <w:left w:val="single" w:sz="8" w:space="0" w:color="000000"/>
              <w:bottom w:val="single" w:sz="8" w:space="0" w:color="000000"/>
              <w:right w:val="single" w:sz="8" w:space="0" w:color="000000"/>
            </w:tcBorders>
            <w:vAlign w:val="center"/>
          </w:tcPr>
          <w:p w14:paraId="1A97D541" w14:textId="6415051E" w:rsidR="001A2C4A" w:rsidRPr="003962A4" w:rsidRDefault="001A2C4A" w:rsidP="001A2C4A">
            <w:pPr>
              <w:spacing w:after="0" w:line="259" w:lineRule="auto"/>
              <w:ind w:left="0" w:right="60" w:firstLine="0"/>
              <w:jc w:val="center"/>
              <w:rPr>
                <w:highlight w:val="yellow"/>
              </w:rPr>
            </w:pPr>
            <w:r>
              <w:t>42</w:t>
            </w:r>
          </w:p>
        </w:tc>
        <w:tc>
          <w:tcPr>
            <w:tcW w:w="1703" w:type="dxa"/>
            <w:tcBorders>
              <w:top w:val="single" w:sz="8" w:space="0" w:color="000000"/>
              <w:left w:val="single" w:sz="8" w:space="0" w:color="000000"/>
              <w:bottom w:val="single" w:sz="8" w:space="0" w:color="000000"/>
              <w:right w:val="single" w:sz="8" w:space="0" w:color="000000"/>
            </w:tcBorders>
            <w:vAlign w:val="center"/>
          </w:tcPr>
          <w:p w14:paraId="4DDCD1CA" w14:textId="5B587F8F" w:rsidR="001A2C4A" w:rsidRPr="003962A4" w:rsidRDefault="001A2C4A" w:rsidP="001A2C4A">
            <w:pPr>
              <w:spacing w:after="0" w:line="259" w:lineRule="auto"/>
              <w:ind w:left="0" w:right="61" w:firstLine="0"/>
              <w:jc w:val="center"/>
              <w:rPr>
                <w:highlight w:val="yellow"/>
              </w:rPr>
            </w:pPr>
            <w:r>
              <w:t>42</w:t>
            </w:r>
          </w:p>
        </w:tc>
      </w:tr>
      <w:tr w:rsidR="001A2C4A" w14:paraId="7023CE99" w14:textId="77777777" w:rsidTr="00725492">
        <w:trPr>
          <w:trHeight w:val="408"/>
        </w:trPr>
        <w:tc>
          <w:tcPr>
            <w:tcW w:w="862" w:type="dxa"/>
            <w:tcBorders>
              <w:top w:val="single" w:sz="8" w:space="0" w:color="000000"/>
              <w:left w:val="single" w:sz="8" w:space="0" w:color="000000"/>
              <w:bottom w:val="single" w:sz="8" w:space="0" w:color="000000"/>
              <w:right w:val="single" w:sz="8" w:space="0" w:color="000000"/>
            </w:tcBorders>
          </w:tcPr>
          <w:p w14:paraId="785FD45E" w14:textId="77777777" w:rsidR="001A2C4A" w:rsidRDefault="001A2C4A" w:rsidP="001A2C4A">
            <w:pPr>
              <w:spacing w:after="0" w:line="259" w:lineRule="auto"/>
              <w:ind w:left="0" w:right="62" w:firstLine="0"/>
              <w:jc w:val="center"/>
            </w:pPr>
            <w:r>
              <w:t xml:space="preserve">2.3 </w:t>
            </w:r>
          </w:p>
        </w:tc>
        <w:tc>
          <w:tcPr>
            <w:tcW w:w="4129" w:type="dxa"/>
            <w:tcBorders>
              <w:top w:val="single" w:sz="8" w:space="0" w:color="000000"/>
              <w:left w:val="single" w:sz="8" w:space="0" w:color="000000"/>
              <w:bottom w:val="single" w:sz="8" w:space="0" w:color="000000"/>
              <w:right w:val="single" w:sz="8" w:space="0" w:color="000000"/>
            </w:tcBorders>
          </w:tcPr>
          <w:p w14:paraId="0F630D3E" w14:textId="77777777" w:rsidR="001A2C4A" w:rsidRDefault="001A2C4A" w:rsidP="001A2C4A">
            <w:pPr>
              <w:spacing w:after="0" w:line="259" w:lineRule="auto"/>
              <w:ind w:left="0" w:right="61" w:firstLine="0"/>
              <w:jc w:val="right"/>
            </w:pPr>
            <w:r>
              <w:t xml:space="preserve">март </w:t>
            </w:r>
          </w:p>
        </w:tc>
        <w:tc>
          <w:tcPr>
            <w:tcW w:w="1814" w:type="dxa"/>
            <w:tcBorders>
              <w:top w:val="single" w:sz="8" w:space="0" w:color="000000"/>
              <w:left w:val="single" w:sz="8" w:space="0" w:color="000000"/>
              <w:bottom w:val="single" w:sz="8" w:space="0" w:color="000000"/>
              <w:right w:val="single" w:sz="8" w:space="0" w:color="000000"/>
            </w:tcBorders>
            <w:vAlign w:val="center"/>
          </w:tcPr>
          <w:p w14:paraId="65FFB6FF" w14:textId="5E13E5C9" w:rsidR="001A2C4A" w:rsidRPr="003962A4" w:rsidRDefault="001A2C4A" w:rsidP="001A2C4A">
            <w:pPr>
              <w:spacing w:after="0" w:line="259" w:lineRule="auto"/>
              <w:ind w:left="0" w:right="58" w:firstLine="0"/>
              <w:jc w:val="center"/>
              <w:rPr>
                <w:highlight w:val="yellow"/>
              </w:rPr>
            </w:pPr>
            <w:r>
              <w:t>43</w:t>
            </w:r>
          </w:p>
        </w:tc>
        <w:tc>
          <w:tcPr>
            <w:tcW w:w="1702" w:type="dxa"/>
            <w:tcBorders>
              <w:top w:val="single" w:sz="8" w:space="0" w:color="000000"/>
              <w:left w:val="single" w:sz="8" w:space="0" w:color="000000"/>
              <w:bottom w:val="single" w:sz="8" w:space="0" w:color="000000"/>
              <w:right w:val="single" w:sz="8" w:space="0" w:color="000000"/>
            </w:tcBorders>
            <w:vAlign w:val="center"/>
          </w:tcPr>
          <w:p w14:paraId="1E1C4CAD" w14:textId="4332AFA1" w:rsidR="001A2C4A" w:rsidRPr="003962A4" w:rsidRDefault="001A2C4A" w:rsidP="001A2C4A">
            <w:pPr>
              <w:spacing w:after="0" w:line="259" w:lineRule="auto"/>
              <w:ind w:left="0" w:right="60" w:firstLine="0"/>
              <w:jc w:val="center"/>
              <w:rPr>
                <w:highlight w:val="yellow"/>
              </w:rPr>
            </w:pPr>
            <w:r>
              <w:t>43</w:t>
            </w:r>
          </w:p>
        </w:tc>
        <w:tc>
          <w:tcPr>
            <w:tcW w:w="1703" w:type="dxa"/>
            <w:tcBorders>
              <w:top w:val="single" w:sz="8" w:space="0" w:color="000000"/>
              <w:left w:val="single" w:sz="8" w:space="0" w:color="000000"/>
              <w:bottom w:val="single" w:sz="8" w:space="0" w:color="000000"/>
              <w:right w:val="single" w:sz="8" w:space="0" w:color="000000"/>
            </w:tcBorders>
            <w:vAlign w:val="center"/>
          </w:tcPr>
          <w:p w14:paraId="3EB63BE0" w14:textId="32C26B47" w:rsidR="001A2C4A" w:rsidRPr="003962A4" w:rsidRDefault="001A2C4A" w:rsidP="001A2C4A">
            <w:pPr>
              <w:spacing w:after="0" w:line="259" w:lineRule="auto"/>
              <w:ind w:left="0" w:right="61" w:firstLine="0"/>
              <w:jc w:val="center"/>
              <w:rPr>
                <w:highlight w:val="yellow"/>
              </w:rPr>
            </w:pPr>
            <w:r>
              <w:t>43</w:t>
            </w:r>
          </w:p>
        </w:tc>
      </w:tr>
      <w:tr w:rsidR="001A2C4A" w14:paraId="50D33AB2" w14:textId="77777777" w:rsidTr="00725492">
        <w:trPr>
          <w:trHeight w:val="410"/>
        </w:trPr>
        <w:tc>
          <w:tcPr>
            <w:tcW w:w="862" w:type="dxa"/>
            <w:tcBorders>
              <w:top w:val="single" w:sz="8" w:space="0" w:color="000000"/>
              <w:left w:val="single" w:sz="8" w:space="0" w:color="000000"/>
              <w:bottom w:val="single" w:sz="8" w:space="0" w:color="000000"/>
              <w:right w:val="single" w:sz="8" w:space="0" w:color="000000"/>
            </w:tcBorders>
          </w:tcPr>
          <w:p w14:paraId="28B9B5B3" w14:textId="77777777" w:rsidR="001A2C4A" w:rsidRDefault="001A2C4A" w:rsidP="001A2C4A">
            <w:pPr>
              <w:spacing w:after="0" w:line="259" w:lineRule="auto"/>
              <w:ind w:left="0" w:right="62" w:firstLine="0"/>
              <w:jc w:val="center"/>
            </w:pPr>
            <w:r>
              <w:t xml:space="preserve">2.4 </w:t>
            </w:r>
          </w:p>
        </w:tc>
        <w:tc>
          <w:tcPr>
            <w:tcW w:w="4129" w:type="dxa"/>
            <w:tcBorders>
              <w:top w:val="single" w:sz="8" w:space="0" w:color="000000"/>
              <w:left w:val="single" w:sz="8" w:space="0" w:color="000000"/>
              <w:bottom w:val="single" w:sz="8" w:space="0" w:color="000000"/>
              <w:right w:val="single" w:sz="8" w:space="0" w:color="000000"/>
            </w:tcBorders>
          </w:tcPr>
          <w:p w14:paraId="777C6014" w14:textId="77777777" w:rsidR="001A2C4A" w:rsidRDefault="001A2C4A" w:rsidP="001A2C4A">
            <w:pPr>
              <w:spacing w:after="0" w:line="259" w:lineRule="auto"/>
              <w:ind w:left="0" w:right="62" w:firstLine="0"/>
              <w:jc w:val="right"/>
            </w:pPr>
            <w:r>
              <w:t xml:space="preserve">апрель </w:t>
            </w:r>
          </w:p>
        </w:tc>
        <w:tc>
          <w:tcPr>
            <w:tcW w:w="1814" w:type="dxa"/>
            <w:tcBorders>
              <w:top w:val="single" w:sz="8" w:space="0" w:color="000000"/>
              <w:left w:val="single" w:sz="8" w:space="0" w:color="000000"/>
              <w:bottom w:val="single" w:sz="8" w:space="0" w:color="000000"/>
              <w:right w:val="single" w:sz="8" w:space="0" w:color="000000"/>
            </w:tcBorders>
            <w:vAlign w:val="center"/>
          </w:tcPr>
          <w:p w14:paraId="797EC71D" w14:textId="243D2E6D" w:rsidR="001A2C4A" w:rsidRPr="003962A4" w:rsidRDefault="001A2C4A" w:rsidP="001A2C4A">
            <w:pPr>
              <w:spacing w:after="0" w:line="259" w:lineRule="auto"/>
              <w:ind w:left="0" w:right="58" w:firstLine="0"/>
              <w:jc w:val="center"/>
              <w:rPr>
                <w:highlight w:val="yellow"/>
              </w:rPr>
            </w:pPr>
            <w:r>
              <w:t>42</w:t>
            </w:r>
          </w:p>
        </w:tc>
        <w:tc>
          <w:tcPr>
            <w:tcW w:w="1702" w:type="dxa"/>
            <w:tcBorders>
              <w:top w:val="single" w:sz="8" w:space="0" w:color="000000"/>
              <w:left w:val="single" w:sz="8" w:space="0" w:color="000000"/>
              <w:bottom w:val="single" w:sz="8" w:space="0" w:color="000000"/>
              <w:right w:val="single" w:sz="8" w:space="0" w:color="000000"/>
            </w:tcBorders>
            <w:vAlign w:val="center"/>
          </w:tcPr>
          <w:p w14:paraId="0FA99A73" w14:textId="39801912" w:rsidR="001A2C4A" w:rsidRPr="003962A4" w:rsidRDefault="001A2C4A" w:rsidP="001A2C4A">
            <w:pPr>
              <w:spacing w:after="0" w:line="259" w:lineRule="auto"/>
              <w:ind w:left="0" w:right="60" w:firstLine="0"/>
              <w:jc w:val="center"/>
              <w:rPr>
                <w:highlight w:val="yellow"/>
              </w:rPr>
            </w:pPr>
            <w:r>
              <w:t>42</w:t>
            </w:r>
          </w:p>
        </w:tc>
        <w:tc>
          <w:tcPr>
            <w:tcW w:w="1703" w:type="dxa"/>
            <w:tcBorders>
              <w:top w:val="single" w:sz="8" w:space="0" w:color="000000"/>
              <w:left w:val="single" w:sz="8" w:space="0" w:color="000000"/>
              <w:bottom w:val="single" w:sz="8" w:space="0" w:color="000000"/>
              <w:right w:val="single" w:sz="8" w:space="0" w:color="000000"/>
            </w:tcBorders>
            <w:vAlign w:val="center"/>
          </w:tcPr>
          <w:p w14:paraId="7896EB71" w14:textId="19FA014C" w:rsidR="001A2C4A" w:rsidRPr="003962A4" w:rsidRDefault="001A2C4A" w:rsidP="001A2C4A">
            <w:pPr>
              <w:spacing w:after="0" w:line="259" w:lineRule="auto"/>
              <w:ind w:left="0" w:right="61" w:firstLine="0"/>
              <w:jc w:val="center"/>
              <w:rPr>
                <w:highlight w:val="yellow"/>
              </w:rPr>
            </w:pPr>
            <w:r>
              <w:t>42</w:t>
            </w:r>
          </w:p>
        </w:tc>
      </w:tr>
      <w:tr w:rsidR="001A2C4A" w14:paraId="48741A18" w14:textId="77777777" w:rsidTr="00725492">
        <w:trPr>
          <w:trHeight w:val="410"/>
        </w:trPr>
        <w:tc>
          <w:tcPr>
            <w:tcW w:w="862" w:type="dxa"/>
            <w:tcBorders>
              <w:top w:val="single" w:sz="8" w:space="0" w:color="000000"/>
              <w:left w:val="single" w:sz="8" w:space="0" w:color="000000"/>
              <w:bottom w:val="single" w:sz="8" w:space="0" w:color="000000"/>
              <w:right w:val="single" w:sz="8" w:space="0" w:color="000000"/>
            </w:tcBorders>
          </w:tcPr>
          <w:p w14:paraId="527FA730" w14:textId="77777777" w:rsidR="001A2C4A" w:rsidRDefault="001A2C4A" w:rsidP="001A2C4A">
            <w:pPr>
              <w:spacing w:after="0" w:line="259" w:lineRule="auto"/>
              <w:ind w:left="0" w:right="62" w:firstLine="0"/>
              <w:jc w:val="center"/>
            </w:pPr>
            <w:r>
              <w:t xml:space="preserve">2.5 </w:t>
            </w:r>
          </w:p>
        </w:tc>
        <w:tc>
          <w:tcPr>
            <w:tcW w:w="4129" w:type="dxa"/>
            <w:tcBorders>
              <w:top w:val="single" w:sz="8" w:space="0" w:color="000000"/>
              <w:left w:val="single" w:sz="8" w:space="0" w:color="000000"/>
              <w:bottom w:val="single" w:sz="8" w:space="0" w:color="000000"/>
              <w:right w:val="single" w:sz="8" w:space="0" w:color="000000"/>
            </w:tcBorders>
          </w:tcPr>
          <w:p w14:paraId="063DC531" w14:textId="77777777" w:rsidR="001A2C4A" w:rsidRDefault="001A2C4A" w:rsidP="001A2C4A">
            <w:pPr>
              <w:spacing w:after="0" w:line="259" w:lineRule="auto"/>
              <w:ind w:left="0" w:right="62" w:firstLine="0"/>
              <w:jc w:val="right"/>
            </w:pPr>
            <w:r>
              <w:t xml:space="preserve">май </w:t>
            </w:r>
          </w:p>
        </w:tc>
        <w:tc>
          <w:tcPr>
            <w:tcW w:w="1814" w:type="dxa"/>
            <w:tcBorders>
              <w:top w:val="single" w:sz="8" w:space="0" w:color="000000"/>
              <w:left w:val="single" w:sz="8" w:space="0" w:color="000000"/>
              <w:bottom w:val="single" w:sz="8" w:space="0" w:color="000000"/>
              <w:right w:val="single" w:sz="8" w:space="0" w:color="000000"/>
            </w:tcBorders>
            <w:vAlign w:val="center"/>
          </w:tcPr>
          <w:p w14:paraId="0AC299BC" w14:textId="3F59009D" w:rsidR="001A2C4A" w:rsidRPr="003962A4" w:rsidRDefault="001A2C4A" w:rsidP="001A2C4A">
            <w:pPr>
              <w:spacing w:after="0" w:line="259" w:lineRule="auto"/>
              <w:ind w:left="0" w:right="58" w:firstLine="0"/>
              <w:jc w:val="center"/>
              <w:rPr>
                <w:highlight w:val="yellow"/>
              </w:rPr>
            </w:pPr>
            <w:r>
              <w:t>42</w:t>
            </w:r>
          </w:p>
        </w:tc>
        <w:tc>
          <w:tcPr>
            <w:tcW w:w="1702" w:type="dxa"/>
            <w:tcBorders>
              <w:top w:val="single" w:sz="8" w:space="0" w:color="000000"/>
              <w:left w:val="single" w:sz="8" w:space="0" w:color="000000"/>
              <w:bottom w:val="single" w:sz="8" w:space="0" w:color="000000"/>
              <w:right w:val="single" w:sz="8" w:space="0" w:color="000000"/>
            </w:tcBorders>
            <w:vAlign w:val="center"/>
          </w:tcPr>
          <w:p w14:paraId="669065DC" w14:textId="4E35F22D" w:rsidR="001A2C4A" w:rsidRPr="003962A4" w:rsidRDefault="001A2C4A" w:rsidP="001A2C4A">
            <w:pPr>
              <w:spacing w:after="0" w:line="259" w:lineRule="auto"/>
              <w:ind w:left="0" w:right="60" w:firstLine="0"/>
              <w:jc w:val="center"/>
              <w:rPr>
                <w:highlight w:val="yellow"/>
              </w:rPr>
            </w:pPr>
            <w:r>
              <w:t>42</w:t>
            </w:r>
          </w:p>
        </w:tc>
        <w:tc>
          <w:tcPr>
            <w:tcW w:w="1703" w:type="dxa"/>
            <w:tcBorders>
              <w:top w:val="single" w:sz="8" w:space="0" w:color="000000"/>
              <w:left w:val="single" w:sz="8" w:space="0" w:color="000000"/>
              <w:bottom w:val="single" w:sz="8" w:space="0" w:color="000000"/>
              <w:right w:val="single" w:sz="8" w:space="0" w:color="000000"/>
            </w:tcBorders>
            <w:vAlign w:val="center"/>
          </w:tcPr>
          <w:p w14:paraId="4CA09B56" w14:textId="26FA7841" w:rsidR="001A2C4A" w:rsidRPr="003962A4" w:rsidRDefault="001A2C4A" w:rsidP="001A2C4A">
            <w:pPr>
              <w:spacing w:after="0" w:line="259" w:lineRule="auto"/>
              <w:ind w:left="0" w:right="61" w:firstLine="0"/>
              <w:jc w:val="center"/>
              <w:rPr>
                <w:highlight w:val="yellow"/>
              </w:rPr>
            </w:pPr>
            <w:r>
              <w:t>42</w:t>
            </w:r>
          </w:p>
        </w:tc>
      </w:tr>
      <w:tr w:rsidR="001A2C4A" w14:paraId="740AA32D" w14:textId="77777777" w:rsidTr="00725492">
        <w:trPr>
          <w:trHeight w:val="411"/>
        </w:trPr>
        <w:tc>
          <w:tcPr>
            <w:tcW w:w="862" w:type="dxa"/>
            <w:tcBorders>
              <w:top w:val="single" w:sz="8" w:space="0" w:color="000000"/>
              <w:left w:val="single" w:sz="8" w:space="0" w:color="000000"/>
              <w:bottom w:val="single" w:sz="8" w:space="0" w:color="000000"/>
              <w:right w:val="single" w:sz="8" w:space="0" w:color="000000"/>
            </w:tcBorders>
          </w:tcPr>
          <w:p w14:paraId="2919DB1E" w14:textId="77777777" w:rsidR="001A2C4A" w:rsidRDefault="001A2C4A" w:rsidP="001A2C4A">
            <w:pPr>
              <w:spacing w:after="0" w:line="259" w:lineRule="auto"/>
              <w:ind w:left="0" w:right="62" w:firstLine="0"/>
              <w:jc w:val="center"/>
            </w:pPr>
            <w:r>
              <w:t xml:space="preserve">2.6 </w:t>
            </w:r>
          </w:p>
        </w:tc>
        <w:tc>
          <w:tcPr>
            <w:tcW w:w="4129" w:type="dxa"/>
            <w:tcBorders>
              <w:top w:val="single" w:sz="8" w:space="0" w:color="000000"/>
              <w:left w:val="single" w:sz="8" w:space="0" w:color="000000"/>
              <w:bottom w:val="single" w:sz="8" w:space="0" w:color="000000"/>
              <w:right w:val="single" w:sz="8" w:space="0" w:color="000000"/>
            </w:tcBorders>
          </w:tcPr>
          <w:p w14:paraId="5FF7E3EA" w14:textId="77777777" w:rsidR="001A2C4A" w:rsidRDefault="001A2C4A" w:rsidP="001A2C4A">
            <w:pPr>
              <w:spacing w:after="0" w:line="259" w:lineRule="auto"/>
              <w:ind w:left="0" w:right="59" w:firstLine="0"/>
              <w:jc w:val="right"/>
            </w:pPr>
            <w:r>
              <w:t xml:space="preserve">июнь </w:t>
            </w:r>
          </w:p>
        </w:tc>
        <w:tc>
          <w:tcPr>
            <w:tcW w:w="1814" w:type="dxa"/>
            <w:tcBorders>
              <w:top w:val="single" w:sz="8" w:space="0" w:color="000000"/>
              <w:left w:val="single" w:sz="8" w:space="0" w:color="000000"/>
              <w:bottom w:val="single" w:sz="8" w:space="0" w:color="000000"/>
              <w:right w:val="single" w:sz="8" w:space="0" w:color="000000"/>
            </w:tcBorders>
            <w:vAlign w:val="center"/>
          </w:tcPr>
          <w:p w14:paraId="43EF75ED" w14:textId="56629053" w:rsidR="001A2C4A" w:rsidRPr="003962A4" w:rsidRDefault="001A2C4A" w:rsidP="001A2C4A">
            <w:pPr>
              <w:spacing w:after="0" w:line="259" w:lineRule="auto"/>
              <w:ind w:left="0" w:right="58" w:firstLine="0"/>
              <w:jc w:val="center"/>
              <w:rPr>
                <w:highlight w:val="yellow"/>
              </w:rPr>
            </w:pPr>
            <w:r>
              <w:t>44</w:t>
            </w:r>
          </w:p>
        </w:tc>
        <w:tc>
          <w:tcPr>
            <w:tcW w:w="1702" w:type="dxa"/>
            <w:tcBorders>
              <w:top w:val="single" w:sz="8" w:space="0" w:color="000000"/>
              <w:left w:val="single" w:sz="8" w:space="0" w:color="000000"/>
              <w:bottom w:val="single" w:sz="8" w:space="0" w:color="000000"/>
              <w:right w:val="single" w:sz="8" w:space="0" w:color="000000"/>
            </w:tcBorders>
            <w:vAlign w:val="center"/>
          </w:tcPr>
          <w:p w14:paraId="548BF0D8" w14:textId="3EA317A6" w:rsidR="001A2C4A" w:rsidRPr="003962A4" w:rsidRDefault="001A2C4A" w:rsidP="001A2C4A">
            <w:pPr>
              <w:spacing w:after="0" w:line="259" w:lineRule="auto"/>
              <w:ind w:left="0" w:right="60" w:firstLine="0"/>
              <w:jc w:val="center"/>
              <w:rPr>
                <w:highlight w:val="yellow"/>
              </w:rPr>
            </w:pPr>
            <w:r>
              <w:t>44</w:t>
            </w:r>
          </w:p>
        </w:tc>
        <w:tc>
          <w:tcPr>
            <w:tcW w:w="1703" w:type="dxa"/>
            <w:tcBorders>
              <w:top w:val="single" w:sz="8" w:space="0" w:color="000000"/>
              <w:left w:val="single" w:sz="8" w:space="0" w:color="000000"/>
              <w:bottom w:val="single" w:sz="8" w:space="0" w:color="000000"/>
              <w:right w:val="single" w:sz="8" w:space="0" w:color="000000"/>
            </w:tcBorders>
            <w:vAlign w:val="center"/>
          </w:tcPr>
          <w:p w14:paraId="17A36FF4" w14:textId="505F7EA1" w:rsidR="001A2C4A" w:rsidRPr="003962A4" w:rsidRDefault="001A2C4A" w:rsidP="001A2C4A">
            <w:pPr>
              <w:spacing w:after="0" w:line="259" w:lineRule="auto"/>
              <w:ind w:left="0" w:right="61" w:firstLine="0"/>
              <w:jc w:val="center"/>
              <w:rPr>
                <w:highlight w:val="yellow"/>
              </w:rPr>
            </w:pPr>
            <w:r>
              <w:t>44</w:t>
            </w:r>
          </w:p>
        </w:tc>
      </w:tr>
      <w:tr w:rsidR="001A2C4A" w14:paraId="5174AE58" w14:textId="77777777" w:rsidTr="00725492">
        <w:trPr>
          <w:trHeight w:val="410"/>
        </w:trPr>
        <w:tc>
          <w:tcPr>
            <w:tcW w:w="862" w:type="dxa"/>
            <w:tcBorders>
              <w:top w:val="single" w:sz="8" w:space="0" w:color="000000"/>
              <w:left w:val="single" w:sz="8" w:space="0" w:color="000000"/>
              <w:bottom w:val="single" w:sz="8" w:space="0" w:color="000000"/>
              <w:right w:val="single" w:sz="8" w:space="0" w:color="000000"/>
            </w:tcBorders>
          </w:tcPr>
          <w:p w14:paraId="5722F6BF" w14:textId="77777777" w:rsidR="001A2C4A" w:rsidRDefault="001A2C4A" w:rsidP="001A2C4A">
            <w:pPr>
              <w:spacing w:after="0" w:line="259" w:lineRule="auto"/>
              <w:ind w:left="0" w:right="62" w:firstLine="0"/>
              <w:jc w:val="center"/>
            </w:pPr>
            <w:r>
              <w:t xml:space="preserve">2.7 </w:t>
            </w:r>
          </w:p>
        </w:tc>
        <w:tc>
          <w:tcPr>
            <w:tcW w:w="4129" w:type="dxa"/>
            <w:tcBorders>
              <w:top w:val="single" w:sz="8" w:space="0" w:color="000000"/>
              <w:left w:val="single" w:sz="8" w:space="0" w:color="000000"/>
              <w:bottom w:val="single" w:sz="8" w:space="0" w:color="000000"/>
              <w:right w:val="single" w:sz="8" w:space="0" w:color="000000"/>
            </w:tcBorders>
          </w:tcPr>
          <w:p w14:paraId="7360F1E6" w14:textId="77777777" w:rsidR="001A2C4A" w:rsidRDefault="001A2C4A" w:rsidP="001A2C4A">
            <w:pPr>
              <w:spacing w:after="0" w:line="259" w:lineRule="auto"/>
              <w:ind w:left="0" w:right="60" w:firstLine="0"/>
              <w:jc w:val="right"/>
            </w:pPr>
            <w:r>
              <w:t xml:space="preserve">июль </w:t>
            </w:r>
          </w:p>
        </w:tc>
        <w:tc>
          <w:tcPr>
            <w:tcW w:w="1814" w:type="dxa"/>
            <w:tcBorders>
              <w:top w:val="single" w:sz="8" w:space="0" w:color="000000"/>
              <w:left w:val="single" w:sz="8" w:space="0" w:color="000000"/>
              <w:bottom w:val="single" w:sz="8" w:space="0" w:color="000000"/>
              <w:right w:val="single" w:sz="8" w:space="0" w:color="000000"/>
            </w:tcBorders>
            <w:vAlign w:val="center"/>
          </w:tcPr>
          <w:p w14:paraId="692CEFB3" w14:textId="140B4C84" w:rsidR="001A2C4A" w:rsidRPr="003962A4" w:rsidRDefault="001A2C4A" w:rsidP="001A2C4A">
            <w:pPr>
              <w:spacing w:after="0" w:line="259" w:lineRule="auto"/>
              <w:ind w:left="0" w:right="58" w:firstLine="0"/>
              <w:jc w:val="center"/>
              <w:rPr>
                <w:highlight w:val="yellow"/>
              </w:rPr>
            </w:pPr>
            <w:r>
              <w:t>42</w:t>
            </w:r>
          </w:p>
        </w:tc>
        <w:tc>
          <w:tcPr>
            <w:tcW w:w="1702" w:type="dxa"/>
            <w:tcBorders>
              <w:top w:val="single" w:sz="8" w:space="0" w:color="000000"/>
              <w:left w:val="single" w:sz="8" w:space="0" w:color="000000"/>
              <w:bottom w:val="single" w:sz="8" w:space="0" w:color="000000"/>
              <w:right w:val="single" w:sz="8" w:space="0" w:color="000000"/>
            </w:tcBorders>
            <w:vAlign w:val="center"/>
          </w:tcPr>
          <w:p w14:paraId="7BF49CA3" w14:textId="1026A8A3" w:rsidR="001A2C4A" w:rsidRPr="003962A4" w:rsidRDefault="001A2C4A" w:rsidP="001A2C4A">
            <w:pPr>
              <w:spacing w:after="0" w:line="259" w:lineRule="auto"/>
              <w:ind w:left="0" w:right="60" w:firstLine="0"/>
              <w:jc w:val="center"/>
              <w:rPr>
                <w:highlight w:val="yellow"/>
              </w:rPr>
            </w:pPr>
            <w:r>
              <w:t>42</w:t>
            </w:r>
          </w:p>
        </w:tc>
        <w:tc>
          <w:tcPr>
            <w:tcW w:w="1703" w:type="dxa"/>
            <w:tcBorders>
              <w:top w:val="single" w:sz="8" w:space="0" w:color="000000"/>
              <w:left w:val="single" w:sz="8" w:space="0" w:color="000000"/>
              <w:bottom w:val="single" w:sz="8" w:space="0" w:color="000000"/>
              <w:right w:val="single" w:sz="8" w:space="0" w:color="000000"/>
            </w:tcBorders>
            <w:vAlign w:val="center"/>
          </w:tcPr>
          <w:p w14:paraId="722A07A8" w14:textId="0AB4A0C1" w:rsidR="001A2C4A" w:rsidRPr="003962A4" w:rsidRDefault="001A2C4A" w:rsidP="001A2C4A">
            <w:pPr>
              <w:spacing w:after="0" w:line="259" w:lineRule="auto"/>
              <w:ind w:left="0" w:right="61" w:firstLine="0"/>
              <w:jc w:val="center"/>
              <w:rPr>
                <w:highlight w:val="yellow"/>
              </w:rPr>
            </w:pPr>
            <w:r>
              <w:t>42</w:t>
            </w:r>
          </w:p>
        </w:tc>
      </w:tr>
      <w:tr w:rsidR="001A2C4A" w14:paraId="4EC90BA0" w14:textId="77777777" w:rsidTr="00725492">
        <w:trPr>
          <w:trHeight w:val="410"/>
        </w:trPr>
        <w:tc>
          <w:tcPr>
            <w:tcW w:w="862" w:type="dxa"/>
            <w:tcBorders>
              <w:top w:val="single" w:sz="8" w:space="0" w:color="000000"/>
              <w:left w:val="single" w:sz="8" w:space="0" w:color="000000"/>
              <w:bottom w:val="single" w:sz="8" w:space="0" w:color="000000"/>
              <w:right w:val="single" w:sz="8" w:space="0" w:color="000000"/>
            </w:tcBorders>
          </w:tcPr>
          <w:p w14:paraId="0451389E" w14:textId="77777777" w:rsidR="001A2C4A" w:rsidRDefault="001A2C4A" w:rsidP="001A2C4A">
            <w:pPr>
              <w:spacing w:after="0" w:line="259" w:lineRule="auto"/>
              <w:ind w:left="0" w:right="62" w:firstLine="0"/>
              <w:jc w:val="center"/>
            </w:pPr>
            <w:r>
              <w:t xml:space="preserve">2.8 </w:t>
            </w:r>
          </w:p>
        </w:tc>
        <w:tc>
          <w:tcPr>
            <w:tcW w:w="4129" w:type="dxa"/>
            <w:tcBorders>
              <w:top w:val="single" w:sz="8" w:space="0" w:color="000000"/>
              <w:left w:val="single" w:sz="8" w:space="0" w:color="000000"/>
              <w:bottom w:val="single" w:sz="8" w:space="0" w:color="000000"/>
              <w:right w:val="single" w:sz="8" w:space="0" w:color="000000"/>
            </w:tcBorders>
          </w:tcPr>
          <w:p w14:paraId="3AF5C649" w14:textId="77777777" w:rsidR="001A2C4A" w:rsidRDefault="001A2C4A" w:rsidP="001A2C4A">
            <w:pPr>
              <w:spacing w:after="0" w:line="259" w:lineRule="auto"/>
              <w:ind w:left="0" w:right="64" w:firstLine="0"/>
              <w:jc w:val="right"/>
            </w:pPr>
            <w:r>
              <w:t xml:space="preserve">август </w:t>
            </w:r>
          </w:p>
        </w:tc>
        <w:tc>
          <w:tcPr>
            <w:tcW w:w="1814" w:type="dxa"/>
            <w:tcBorders>
              <w:top w:val="single" w:sz="8" w:space="0" w:color="000000"/>
              <w:left w:val="single" w:sz="8" w:space="0" w:color="000000"/>
              <w:bottom w:val="single" w:sz="8" w:space="0" w:color="000000"/>
              <w:right w:val="single" w:sz="8" w:space="0" w:color="000000"/>
            </w:tcBorders>
            <w:vAlign w:val="center"/>
          </w:tcPr>
          <w:p w14:paraId="01C4C3E7" w14:textId="46B16DD7" w:rsidR="001A2C4A" w:rsidRPr="003962A4" w:rsidRDefault="001A2C4A" w:rsidP="001A2C4A">
            <w:pPr>
              <w:spacing w:after="0" w:line="259" w:lineRule="auto"/>
              <w:ind w:left="0" w:right="58" w:firstLine="0"/>
              <w:jc w:val="center"/>
              <w:rPr>
                <w:highlight w:val="yellow"/>
              </w:rPr>
            </w:pPr>
            <w:r>
              <w:t>42</w:t>
            </w:r>
          </w:p>
        </w:tc>
        <w:tc>
          <w:tcPr>
            <w:tcW w:w="1702" w:type="dxa"/>
            <w:tcBorders>
              <w:top w:val="single" w:sz="8" w:space="0" w:color="000000"/>
              <w:left w:val="single" w:sz="8" w:space="0" w:color="000000"/>
              <w:bottom w:val="single" w:sz="8" w:space="0" w:color="000000"/>
              <w:right w:val="single" w:sz="8" w:space="0" w:color="000000"/>
            </w:tcBorders>
            <w:vAlign w:val="center"/>
          </w:tcPr>
          <w:p w14:paraId="749C1F2D" w14:textId="7DEC0B6D" w:rsidR="001A2C4A" w:rsidRPr="003962A4" w:rsidRDefault="001A2C4A" w:rsidP="001A2C4A">
            <w:pPr>
              <w:spacing w:after="0" w:line="259" w:lineRule="auto"/>
              <w:ind w:left="0" w:right="60" w:firstLine="0"/>
              <w:jc w:val="center"/>
              <w:rPr>
                <w:highlight w:val="yellow"/>
              </w:rPr>
            </w:pPr>
            <w:r>
              <w:t>42</w:t>
            </w:r>
          </w:p>
        </w:tc>
        <w:tc>
          <w:tcPr>
            <w:tcW w:w="1703" w:type="dxa"/>
            <w:tcBorders>
              <w:top w:val="single" w:sz="8" w:space="0" w:color="000000"/>
              <w:left w:val="single" w:sz="8" w:space="0" w:color="000000"/>
              <w:bottom w:val="single" w:sz="8" w:space="0" w:color="000000"/>
              <w:right w:val="single" w:sz="8" w:space="0" w:color="000000"/>
            </w:tcBorders>
            <w:vAlign w:val="center"/>
          </w:tcPr>
          <w:p w14:paraId="2464EC46" w14:textId="26441577" w:rsidR="001A2C4A" w:rsidRPr="003962A4" w:rsidRDefault="001A2C4A" w:rsidP="001A2C4A">
            <w:pPr>
              <w:spacing w:after="0" w:line="259" w:lineRule="auto"/>
              <w:ind w:left="0" w:right="61" w:firstLine="0"/>
              <w:jc w:val="center"/>
              <w:rPr>
                <w:highlight w:val="yellow"/>
              </w:rPr>
            </w:pPr>
            <w:r>
              <w:t>42</w:t>
            </w:r>
          </w:p>
        </w:tc>
      </w:tr>
      <w:tr w:rsidR="001A2C4A" w14:paraId="0E3F3E04" w14:textId="77777777" w:rsidTr="00725492">
        <w:trPr>
          <w:trHeight w:val="401"/>
        </w:trPr>
        <w:tc>
          <w:tcPr>
            <w:tcW w:w="862" w:type="dxa"/>
            <w:tcBorders>
              <w:top w:val="nil"/>
              <w:left w:val="single" w:sz="8" w:space="0" w:color="000000"/>
              <w:bottom w:val="single" w:sz="8" w:space="0" w:color="000000"/>
              <w:right w:val="single" w:sz="8" w:space="0" w:color="000000"/>
            </w:tcBorders>
          </w:tcPr>
          <w:p w14:paraId="11CFDCEF" w14:textId="77777777" w:rsidR="001A2C4A" w:rsidRDefault="001A2C4A" w:rsidP="001A2C4A">
            <w:pPr>
              <w:spacing w:after="0" w:line="259" w:lineRule="auto"/>
              <w:ind w:left="0" w:right="64" w:firstLine="0"/>
              <w:jc w:val="center"/>
            </w:pPr>
            <w:r>
              <w:t xml:space="preserve">2.9 </w:t>
            </w:r>
          </w:p>
        </w:tc>
        <w:tc>
          <w:tcPr>
            <w:tcW w:w="4129" w:type="dxa"/>
            <w:tcBorders>
              <w:top w:val="nil"/>
              <w:left w:val="single" w:sz="8" w:space="0" w:color="000000"/>
              <w:bottom w:val="single" w:sz="8" w:space="0" w:color="000000"/>
              <w:right w:val="single" w:sz="8" w:space="0" w:color="000000"/>
            </w:tcBorders>
          </w:tcPr>
          <w:p w14:paraId="6E5B6E33" w14:textId="77777777" w:rsidR="001A2C4A" w:rsidRDefault="001A2C4A" w:rsidP="001A2C4A">
            <w:pPr>
              <w:spacing w:after="0" w:line="259" w:lineRule="auto"/>
              <w:ind w:left="0" w:right="59" w:firstLine="0"/>
              <w:jc w:val="right"/>
            </w:pPr>
            <w:r>
              <w:t xml:space="preserve">сентябрь </w:t>
            </w:r>
          </w:p>
        </w:tc>
        <w:tc>
          <w:tcPr>
            <w:tcW w:w="1814" w:type="dxa"/>
            <w:tcBorders>
              <w:top w:val="nil"/>
              <w:left w:val="single" w:sz="8" w:space="0" w:color="000000"/>
              <w:bottom w:val="single" w:sz="8" w:space="0" w:color="000000"/>
              <w:right w:val="single" w:sz="8" w:space="0" w:color="000000"/>
            </w:tcBorders>
            <w:vAlign w:val="center"/>
          </w:tcPr>
          <w:p w14:paraId="449F8F44" w14:textId="7875EA23" w:rsidR="001A2C4A" w:rsidRPr="003962A4" w:rsidRDefault="001A2C4A" w:rsidP="001A2C4A">
            <w:pPr>
              <w:spacing w:after="0" w:line="259" w:lineRule="auto"/>
              <w:ind w:left="0" w:right="60" w:firstLine="0"/>
              <w:jc w:val="center"/>
              <w:rPr>
                <w:highlight w:val="yellow"/>
              </w:rPr>
            </w:pPr>
            <w:r>
              <w:t>44</w:t>
            </w:r>
          </w:p>
        </w:tc>
        <w:tc>
          <w:tcPr>
            <w:tcW w:w="1702" w:type="dxa"/>
            <w:tcBorders>
              <w:top w:val="nil"/>
              <w:left w:val="single" w:sz="8" w:space="0" w:color="000000"/>
              <w:bottom w:val="single" w:sz="8" w:space="0" w:color="000000"/>
              <w:right w:val="single" w:sz="8" w:space="0" w:color="000000"/>
            </w:tcBorders>
            <w:vAlign w:val="center"/>
          </w:tcPr>
          <w:p w14:paraId="3847FD8B" w14:textId="5D1C3766" w:rsidR="001A2C4A" w:rsidRPr="003962A4" w:rsidRDefault="001A2C4A" w:rsidP="001A2C4A">
            <w:pPr>
              <w:spacing w:after="0" w:line="259" w:lineRule="auto"/>
              <w:ind w:left="0" w:right="62" w:firstLine="0"/>
              <w:jc w:val="center"/>
              <w:rPr>
                <w:highlight w:val="yellow"/>
              </w:rPr>
            </w:pPr>
            <w:r>
              <w:t>44</w:t>
            </w:r>
          </w:p>
        </w:tc>
        <w:tc>
          <w:tcPr>
            <w:tcW w:w="1703" w:type="dxa"/>
            <w:tcBorders>
              <w:top w:val="nil"/>
              <w:left w:val="single" w:sz="8" w:space="0" w:color="000000"/>
              <w:bottom w:val="single" w:sz="8" w:space="0" w:color="000000"/>
              <w:right w:val="single" w:sz="8" w:space="0" w:color="000000"/>
            </w:tcBorders>
            <w:vAlign w:val="center"/>
          </w:tcPr>
          <w:p w14:paraId="3CD68F2B" w14:textId="19B451B0" w:rsidR="001A2C4A" w:rsidRPr="003962A4" w:rsidRDefault="001A2C4A" w:rsidP="001A2C4A">
            <w:pPr>
              <w:spacing w:after="0" w:line="259" w:lineRule="auto"/>
              <w:ind w:left="0" w:right="63" w:firstLine="0"/>
              <w:jc w:val="center"/>
              <w:rPr>
                <w:highlight w:val="yellow"/>
              </w:rPr>
            </w:pPr>
            <w:r>
              <w:t>44</w:t>
            </w:r>
          </w:p>
        </w:tc>
      </w:tr>
      <w:tr w:rsidR="001A2C4A" w14:paraId="0B9460B7" w14:textId="77777777" w:rsidTr="00725492">
        <w:trPr>
          <w:trHeight w:val="410"/>
        </w:trPr>
        <w:tc>
          <w:tcPr>
            <w:tcW w:w="862" w:type="dxa"/>
            <w:tcBorders>
              <w:top w:val="single" w:sz="8" w:space="0" w:color="000000"/>
              <w:left w:val="single" w:sz="8" w:space="0" w:color="000000"/>
              <w:bottom w:val="single" w:sz="8" w:space="0" w:color="000000"/>
              <w:right w:val="single" w:sz="8" w:space="0" w:color="000000"/>
            </w:tcBorders>
          </w:tcPr>
          <w:p w14:paraId="2B3AC751" w14:textId="77777777" w:rsidR="001A2C4A" w:rsidRDefault="001A2C4A" w:rsidP="001A2C4A">
            <w:pPr>
              <w:spacing w:after="0" w:line="259" w:lineRule="auto"/>
              <w:ind w:left="0" w:right="64" w:firstLine="0"/>
              <w:jc w:val="center"/>
            </w:pPr>
            <w:r>
              <w:t xml:space="preserve">2.10 </w:t>
            </w:r>
          </w:p>
        </w:tc>
        <w:tc>
          <w:tcPr>
            <w:tcW w:w="4129" w:type="dxa"/>
            <w:tcBorders>
              <w:top w:val="single" w:sz="8" w:space="0" w:color="000000"/>
              <w:left w:val="single" w:sz="8" w:space="0" w:color="000000"/>
              <w:bottom w:val="single" w:sz="8" w:space="0" w:color="000000"/>
              <w:right w:val="single" w:sz="8" w:space="0" w:color="000000"/>
            </w:tcBorders>
          </w:tcPr>
          <w:p w14:paraId="08FD3A2F" w14:textId="77777777" w:rsidR="001A2C4A" w:rsidRDefault="001A2C4A" w:rsidP="001A2C4A">
            <w:pPr>
              <w:spacing w:after="0" w:line="259" w:lineRule="auto"/>
              <w:ind w:left="0" w:right="59" w:firstLine="0"/>
              <w:jc w:val="right"/>
            </w:pPr>
            <w:r>
              <w:t xml:space="preserve">октябрь </w:t>
            </w:r>
          </w:p>
        </w:tc>
        <w:tc>
          <w:tcPr>
            <w:tcW w:w="1814" w:type="dxa"/>
            <w:tcBorders>
              <w:top w:val="single" w:sz="8" w:space="0" w:color="000000"/>
              <w:left w:val="single" w:sz="8" w:space="0" w:color="000000"/>
              <w:bottom w:val="single" w:sz="8" w:space="0" w:color="000000"/>
              <w:right w:val="single" w:sz="8" w:space="0" w:color="000000"/>
            </w:tcBorders>
            <w:vAlign w:val="center"/>
          </w:tcPr>
          <w:p w14:paraId="75ADC2AF" w14:textId="017B9FF4" w:rsidR="001A2C4A" w:rsidRPr="003962A4" w:rsidRDefault="001A2C4A" w:rsidP="001A2C4A">
            <w:pPr>
              <w:spacing w:after="0" w:line="259" w:lineRule="auto"/>
              <w:ind w:left="0" w:right="60" w:firstLine="0"/>
              <w:jc w:val="center"/>
              <w:rPr>
                <w:highlight w:val="yellow"/>
              </w:rPr>
            </w:pPr>
            <w:r>
              <w:t>42</w:t>
            </w:r>
          </w:p>
        </w:tc>
        <w:tc>
          <w:tcPr>
            <w:tcW w:w="1702" w:type="dxa"/>
            <w:tcBorders>
              <w:top w:val="single" w:sz="8" w:space="0" w:color="000000"/>
              <w:left w:val="single" w:sz="8" w:space="0" w:color="000000"/>
              <w:bottom w:val="single" w:sz="8" w:space="0" w:color="000000"/>
              <w:right w:val="single" w:sz="8" w:space="0" w:color="000000"/>
            </w:tcBorders>
            <w:vAlign w:val="center"/>
          </w:tcPr>
          <w:p w14:paraId="2612BAD2" w14:textId="5A260B38" w:rsidR="001A2C4A" w:rsidRPr="003962A4" w:rsidRDefault="001A2C4A" w:rsidP="001A2C4A">
            <w:pPr>
              <w:spacing w:after="0" w:line="259" w:lineRule="auto"/>
              <w:ind w:left="0" w:right="62" w:firstLine="0"/>
              <w:jc w:val="center"/>
              <w:rPr>
                <w:highlight w:val="yellow"/>
              </w:rPr>
            </w:pPr>
            <w:r>
              <w:t>42</w:t>
            </w:r>
          </w:p>
        </w:tc>
        <w:tc>
          <w:tcPr>
            <w:tcW w:w="1703" w:type="dxa"/>
            <w:tcBorders>
              <w:top w:val="single" w:sz="8" w:space="0" w:color="000000"/>
              <w:left w:val="single" w:sz="8" w:space="0" w:color="000000"/>
              <w:bottom w:val="single" w:sz="8" w:space="0" w:color="000000"/>
              <w:right w:val="single" w:sz="8" w:space="0" w:color="000000"/>
            </w:tcBorders>
            <w:vAlign w:val="center"/>
          </w:tcPr>
          <w:p w14:paraId="3795DEE2" w14:textId="2DA6729B" w:rsidR="001A2C4A" w:rsidRPr="003962A4" w:rsidRDefault="001A2C4A" w:rsidP="001A2C4A">
            <w:pPr>
              <w:spacing w:after="0" w:line="259" w:lineRule="auto"/>
              <w:ind w:left="0" w:right="63" w:firstLine="0"/>
              <w:jc w:val="center"/>
              <w:rPr>
                <w:highlight w:val="yellow"/>
              </w:rPr>
            </w:pPr>
            <w:r>
              <w:t>42</w:t>
            </w:r>
          </w:p>
        </w:tc>
      </w:tr>
      <w:tr w:rsidR="001A2C4A" w14:paraId="7DD8CA7E" w14:textId="77777777" w:rsidTr="00725492">
        <w:trPr>
          <w:trHeight w:val="411"/>
        </w:trPr>
        <w:tc>
          <w:tcPr>
            <w:tcW w:w="862" w:type="dxa"/>
            <w:tcBorders>
              <w:top w:val="single" w:sz="8" w:space="0" w:color="000000"/>
              <w:left w:val="single" w:sz="8" w:space="0" w:color="000000"/>
              <w:bottom w:val="single" w:sz="8" w:space="0" w:color="000000"/>
              <w:right w:val="single" w:sz="8" w:space="0" w:color="000000"/>
            </w:tcBorders>
          </w:tcPr>
          <w:p w14:paraId="564F1370" w14:textId="77777777" w:rsidR="001A2C4A" w:rsidRDefault="001A2C4A" w:rsidP="001A2C4A">
            <w:pPr>
              <w:spacing w:after="0" w:line="259" w:lineRule="auto"/>
              <w:ind w:left="0" w:right="64" w:firstLine="0"/>
              <w:jc w:val="center"/>
            </w:pPr>
            <w:r>
              <w:t xml:space="preserve">2.11 </w:t>
            </w:r>
          </w:p>
        </w:tc>
        <w:tc>
          <w:tcPr>
            <w:tcW w:w="4129" w:type="dxa"/>
            <w:tcBorders>
              <w:top w:val="single" w:sz="8" w:space="0" w:color="000000"/>
              <w:left w:val="single" w:sz="8" w:space="0" w:color="000000"/>
              <w:bottom w:val="single" w:sz="8" w:space="0" w:color="000000"/>
              <w:right w:val="single" w:sz="8" w:space="0" w:color="000000"/>
            </w:tcBorders>
          </w:tcPr>
          <w:p w14:paraId="32A98A0D" w14:textId="77777777" w:rsidR="001A2C4A" w:rsidRDefault="001A2C4A" w:rsidP="001A2C4A">
            <w:pPr>
              <w:spacing w:after="0" w:line="259" w:lineRule="auto"/>
              <w:ind w:left="0" w:right="59" w:firstLine="0"/>
              <w:jc w:val="right"/>
            </w:pPr>
            <w:r>
              <w:t xml:space="preserve">ноябрь </w:t>
            </w:r>
          </w:p>
        </w:tc>
        <w:tc>
          <w:tcPr>
            <w:tcW w:w="1814" w:type="dxa"/>
            <w:tcBorders>
              <w:top w:val="single" w:sz="8" w:space="0" w:color="000000"/>
              <w:left w:val="single" w:sz="8" w:space="0" w:color="000000"/>
              <w:bottom w:val="single" w:sz="8" w:space="0" w:color="000000"/>
              <w:right w:val="single" w:sz="8" w:space="0" w:color="000000"/>
            </w:tcBorders>
            <w:vAlign w:val="center"/>
          </w:tcPr>
          <w:p w14:paraId="2D21F0D0" w14:textId="1A838F08" w:rsidR="001A2C4A" w:rsidRPr="003962A4" w:rsidRDefault="001A2C4A" w:rsidP="001A2C4A">
            <w:pPr>
              <w:spacing w:after="0" w:line="259" w:lineRule="auto"/>
              <w:ind w:left="0" w:right="60" w:firstLine="0"/>
              <w:jc w:val="center"/>
              <w:rPr>
                <w:highlight w:val="yellow"/>
              </w:rPr>
            </w:pPr>
            <w:r>
              <w:t>42</w:t>
            </w:r>
          </w:p>
        </w:tc>
        <w:tc>
          <w:tcPr>
            <w:tcW w:w="1702" w:type="dxa"/>
            <w:tcBorders>
              <w:top w:val="single" w:sz="8" w:space="0" w:color="000000"/>
              <w:left w:val="single" w:sz="8" w:space="0" w:color="000000"/>
              <w:bottom w:val="single" w:sz="8" w:space="0" w:color="000000"/>
              <w:right w:val="single" w:sz="8" w:space="0" w:color="000000"/>
            </w:tcBorders>
            <w:vAlign w:val="center"/>
          </w:tcPr>
          <w:p w14:paraId="0A20181C" w14:textId="249FD9F4" w:rsidR="001A2C4A" w:rsidRPr="003962A4" w:rsidRDefault="001A2C4A" w:rsidP="001A2C4A">
            <w:pPr>
              <w:spacing w:after="0" w:line="259" w:lineRule="auto"/>
              <w:ind w:left="0" w:right="62" w:firstLine="0"/>
              <w:jc w:val="center"/>
              <w:rPr>
                <w:highlight w:val="yellow"/>
              </w:rPr>
            </w:pPr>
            <w:r>
              <w:t>42</w:t>
            </w:r>
          </w:p>
        </w:tc>
        <w:tc>
          <w:tcPr>
            <w:tcW w:w="1703" w:type="dxa"/>
            <w:tcBorders>
              <w:top w:val="single" w:sz="8" w:space="0" w:color="000000"/>
              <w:left w:val="single" w:sz="8" w:space="0" w:color="000000"/>
              <w:bottom w:val="single" w:sz="8" w:space="0" w:color="000000"/>
              <w:right w:val="single" w:sz="8" w:space="0" w:color="000000"/>
            </w:tcBorders>
            <w:vAlign w:val="center"/>
          </w:tcPr>
          <w:p w14:paraId="0C4994A9" w14:textId="7A6EA6EB" w:rsidR="001A2C4A" w:rsidRPr="003962A4" w:rsidRDefault="001A2C4A" w:rsidP="001A2C4A">
            <w:pPr>
              <w:spacing w:after="0" w:line="259" w:lineRule="auto"/>
              <w:ind w:left="0" w:right="63" w:firstLine="0"/>
              <w:jc w:val="center"/>
              <w:rPr>
                <w:highlight w:val="yellow"/>
              </w:rPr>
            </w:pPr>
            <w:r>
              <w:t>42</w:t>
            </w:r>
          </w:p>
        </w:tc>
      </w:tr>
      <w:tr w:rsidR="001A2C4A" w14:paraId="3BFD67E4" w14:textId="77777777" w:rsidTr="00725492">
        <w:trPr>
          <w:trHeight w:val="408"/>
        </w:trPr>
        <w:tc>
          <w:tcPr>
            <w:tcW w:w="862" w:type="dxa"/>
            <w:tcBorders>
              <w:top w:val="single" w:sz="8" w:space="0" w:color="000000"/>
              <w:left w:val="single" w:sz="8" w:space="0" w:color="000000"/>
              <w:bottom w:val="single" w:sz="8" w:space="0" w:color="000000"/>
              <w:right w:val="single" w:sz="8" w:space="0" w:color="000000"/>
            </w:tcBorders>
          </w:tcPr>
          <w:p w14:paraId="00DD3F56" w14:textId="77777777" w:rsidR="001A2C4A" w:rsidRDefault="001A2C4A" w:rsidP="001A2C4A">
            <w:pPr>
              <w:spacing w:after="0" w:line="259" w:lineRule="auto"/>
              <w:ind w:left="0" w:right="64" w:firstLine="0"/>
              <w:jc w:val="center"/>
            </w:pPr>
            <w:r>
              <w:t xml:space="preserve">2.12 </w:t>
            </w:r>
          </w:p>
        </w:tc>
        <w:tc>
          <w:tcPr>
            <w:tcW w:w="4129" w:type="dxa"/>
            <w:tcBorders>
              <w:top w:val="single" w:sz="8" w:space="0" w:color="000000"/>
              <w:left w:val="single" w:sz="8" w:space="0" w:color="000000"/>
              <w:bottom w:val="single" w:sz="8" w:space="0" w:color="000000"/>
              <w:right w:val="single" w:sz="8" w:space="0" w:color="000000"/>
            </w:tcBorders>
          </w:tcPr>
          <w:p w14:paraId="42D36796" w14:textId="77777777" w:rsidR="001A2C4A" w:rsidRDefault="001A2C4A" w:rsidP="001A2C4A">
            <w:pPr>
              <w:spacing w:after="0" w:line="259" w:lineRule="auto"/>
              <w:ind w:left="0" w:right="62" w:firstLine="0"/>
              <w:jc w:val="right"/>
            </w:pPr>
            <w:r>
              <w:t xml:space="preserve">декабрь </w:t>
            </w:r>
          </w:p>
        </w:tc>
        <w:tc>
          <w:tcPr>
            <w:tcW w:w="1814" w:type="dxa"/>
            <w:tcBorders>
              <w:top w:val="single" w:sz="8" w:space="0" w:color="000000"/>
              <w:left w:val="single" w:sz="8" w:space="0" w:color="000000"/>
              <w:bottom w:val="single" w:sz="8" w:space="0" w:color="000000"/>
              <w:right w:val="single" w:sz="8" w:space="0" w:color="000000"/>
            </w:tcBorders>
            <w:vAlign w:val="center"/>
          </w:tcPr>
          <w:p w14:paraId="4339B8D0" w14:textId="4C8A6964" w:rsidR="001A2C4A" w:rsidRPr="003962A4" w:rsidRDefault="001A2C4A" w:rsidP="001A2C4A">
            <w:pPr>
              <w:spacing w:after="0" w:line="259" w:lineRule="auto"/>
              <w:ind w:left="0" w:right="60" w:firstLine="0"/>
              <w:jc w:val="center"/>
              <w:rPr>
                <w:highlight w:val="yellow"/>
              </w:rPr>
            </w:pPr>
            <w:r>
              <w:t>43</w:t>
            </w:r>
          </w:p>
        </w:tc>
        <w:tc>
          <w:tcPr>
            <w:tcW w:w="1702" w:type="dxa"/>
            <w:tcBorders>
              <w:top w:val="single" w:sz="8" w:space="0" w:color="000000"/>
              <w:left w:val="single" w:sz="8" w:space="0" w:color="000000"/>
              <w:bottom w:val="single" w:sz="8" w:space="0" w:color="000000"/>
              <w:right w:val="single" w:sz="8" w:space="0" w:color="000000"/>
            </w:tcBorders>
            <w:vAlign w:val="center"/>
          </w:tcPr>
          <w:p w14:paraId="1873E845" w14:textId="36871964" w:rsidR="001A2C4A" w:rsidRPr="003962A4" w:rsidRDefault="001A2C4A" w:rsidP="001A2C4A">
            <w:pPr>
              <w:spacing w:after="0" w:line="259" w:lineRule="auto"/>
              <w:ind w:left="0" w:right="62" w:firstLine="0"/>
              <w:jc w:val="center"/>
              <w:rPr>
                <w:highlight w:val="yellow"/>
              </w:rPr>
            </w:pPr>
            <w:r>
              <w:t>43</w:t>
            </w:r>
          </w:p>
        </w:tc>
        <w:tc>
          <w:tcPr>
            <w:tcW w:w="1703" w:type="dxa"/>
            <w:tcBorders>
              <w:top w:val="single" w:sz="8" w:space="0" w:color="000000"/>
              <w:left w:val="single" w:sz="8" w:space="0" w:color="000000"/>
              <w:bottom w:val="single" w:sz="8" w:space="0" w:color="000000"/>
              <w:right w:val="single" w:sz="8" w:space="0" w:color="000000"/>
            </w:tcBorders>
            <w:vAlign w:val="center"/>
          </w:tcPr>
          <w:p w14:paraId="31A25757" w14:textId="47D540D0" w:rsidR="001A2C4A" w:rsidRPr="003962A4" w:rsidRDefault="001A2C4A" w:rsidP="001A2C4A">
            <w:pPr>
              <w:spacing w:after="0" w:line="259" w:lineRule="auto"/>
              <w:ind w:left="0" w:right="63" w:firstLine="0"/>
              <w:jc w:val="center"/>
              <w:rPr>
                <w:highlight w:val="yellow"/>
              </w:rPr>
            </w:pPr>
            <w:r>
              <w:t>43</w:t>
            </w:r>
          </w:p>
        </w:tc>
      </w:tr>
      <w:tr w:rsidR="001A2C4A" w14:paraId="3C9EB91B" w14:textId="77777777" w:rsidTr="00282897">
        <w:trPr>
          <w:trHeight w:val="1932"/>
        </w:trPr>
        <w:tc>
          <w:tcPr>
            <w:tcW w:w="862" w:type="dxa"/>
            <w:tcBorders>
              <w:top w:val="single" w:sz="8" w:space="0" w:color="000000"/>
              <w:left w:val="single" w:sz="8" w:space="0" w:color="000000"/>
              <w:bottom w:val="single" w:sz="8" w:space="0" w:color="000000"/>
              <w:right w:val="single" w:sz="8" w:space="0" w:color="000000"/>
            </w:tcBorders>
            <w:vAlign w:val="center"/>
          </w:tcPr>
          <w:p w14:paraId="03877404" w14:textId="77777777" w:rsidR="001A2C4A" w:rsidRDefault="001A2C4A" w:rsidP="001A2C4A">
            <w:pPr>
              <w:spacing w:after="0" w:line="259" w:lineRule="auto"/>
              <w:ind w:left="0" w:right="67" w:firstLine="0"/>
              <w:jc w:val="center"/>
            </w:pPr>
            <w:r>
              <w:rPr>
                <w:b/>
              </w:rPr>
              <w:t xml:space="preserve">3 </w:t>
            </w:r>
          </w:p>
        </w:tc>
        <w:tc>
          <w:tcPr>
            <w:tcW w:w="4129" w:type="dxa"/>
            <w:tcBorders>
              <w:top w:val="single" w:sz="8" w:space="0" w:color="000000"/>
              <w:left w:val="single" w:sz="8" w:space="0" w:color="000000"/>
              <w:bottom w:val="single" w:sz="8" w:space="0" w:color="000000"/>
              <w:right w:val="single" w:sz="8" w:space="0" w:color="000000"/>
            </w:tcBorders>
            <w:vAlign w:val="bottom"/>
          </w:tcPr>
          <w:p w14:paraId="7E7A7D4A" w14:textId="77777777" w:rsidR="001A2C4A" w:rsidRDefault="001A2C4A" w:rsidP="001A2C4A">
            <w:pPr>
              <w:spacing w:after="276" w:line="238" w:lineRule="auto"/>
              <w:ind w:left="0" w:right="14" w:firstLine="0"/>
              <w:jc w:val="left"/>
            </w:pPr>
            <w:r>
              <w:rPr>
                <w:b/>
              </w:rPr>
              <w:t xml:space="preserve">3-ф прибор учета электрической энергии полукосвенного включения (через измерительные трансформаторы тока) всего, шт: </w:t>
            </w:r>
          </w:p>
          <w:p w14:paraId="3C2576CB" w14:textId="77777777" w:rsidR="001A2C4A" w:rsidRDefault="001A2C4A" w:rsidP="001A2C4A">
            <w:pPr>
              <w:spacing w:after="0" w:line="259" w:lineRule="auto"/>
              <w:ind w:left="0" w:firstLine="0"/>
              <w:jc w:val="left"/>
            </w:pPr>
            <w:r>
              <w:rPr>
                <w:b/>
              </w:rPr>
              <w:t xml:space="preserve">в т.ч. </w:t>
            </w:r>
          </w:p>
        </w:tc>
        <w:tc>
          <w:tcPr>
            <w:tcW w:w="1814" w:type="dxa"/>
            <w:tcBorders>
              <w:top w:val="single" w:sz="8" w:space="0" w:color="000000"/>
              <w:left w:val="single" w:sz="8" w:space="0" w:color="000000"/>
              <w:bottom w:val="single" w:sz="8" w:space="0" w:color="000000"/>
              <w:right w:val="single" w:sz="8" w:space="0" w:color="000000"/>
            </w:tcBorders>
            <w:vAlign w:val="center"/>
          </w:tcPr>
          <w:p w14:paraId="044B2DC8" w14:textId="0A445E4D" w:rsidR="001A2C4A" w:rsidRPr="003962A4" w:rsidRDefault="001A2C4A" w:rsidP="001A2C4A">
            <w:pPr>
              <w:spacing w:after="0" w:line="259" w:lineRule="auto"/>
              <w:ind w:left="0" w:right="60" w:firstLine="0"/>
              <w:jc w:val="center"/>
              <w:rPr>
                <w:highlight w:val="yellow"/>
              </w:rPr>
            </w:pPr>
            <w:r>
              <w:rPr>
                <w:b/>
                <w:bCs/>
              </w:rPr>
              <w:t>390</w:t>
            </w:r>
          </w:p>
        </w:tc>
        <w:tc>
          <w:tcPr>
            <w:tcW w:w="1702" w:type="dxa"/>
            <w:tcBorders>
              <w:top w:val="single" w:sz="8" w:space="0" w:color="000000"/>
              <w:left w:val="single" w:sz="8" w:space="0" w:color="000000"/>
              <w:bottom w:val="single" w:sz="8" w:space="0" w:color="000000"/>
              <w:right w:val="single" w:sz="8" w:space="0" w:color="000000"/>
            </w:tcBorders>
            <w:vAlign w:val="center"/>
          </w:tcPr>
          <w:p w14:paraId="5327F193" w14:textId="39BA25AC" w:rsidR="001A2C4A" w:rsidRPr="003962A4" w:rsidRDefault="001A2C4A" w:rsidP="001A2C4A">
            <w:pPr>
              <w:spacing w:after="0" w:line="259" w:lineRule="auto"/>
              <w:ind w:left="0" w:right="62" w:firstLine="0"/>
              <w:jc w:val="center"/>
              <w:rPr>
                <w:highlight w:val="yellow"/>
              </w:rPr>
            </w:pPr>
            <w:r>
              <w:rPr>
                <w:b/>
                <w:bCs/>
              </w:rPr>
              <w:t>390</w:t>
            </w:r>
          </w:p>
        </w:tc>
        <w:tc>
          <w:tcPr>
            <w:tcW w:w="1703" w:type="dxa"/>
            <w:tcBorders>
              <w:top w:val="single" w:sz="8" w:space="0" w:color="000000"/>
              <w:left w:val="single" w:sz="8" w:space="0" w:color="000000"/>
              <w:bottom w:val="single" w:sz="8" w:space="0" w:color="000000"/>
              <w:right w:val="single" w:sz="8" w:space="0" w:color="000000"/>
            </w:tcBorders>
            <w:vAlign w:val="center"/>
          </w:tcPr>
          <w:p w14:paraId="3E6B7CC7" w14:textId="0C06951C" w:rsidR="001A2C4A" w:rsidRPr="003962A4" w:rsidRDefault="001A2C4A" w:rsidP="001A2C4A">
            <w:pPr>
              <w:spacing w:after="0" w:line="259" w:lineRule="auto"/>
              <w:ind w:left="0" w:right="63" w:firstLine="0"/>
              <w:jc w:val="center"/>
              <w:rPr>
                <w:highlight w:val="yellow"/>
              </w:rPr>
            </w:pPr>
            <w:r>
              <w:rPr>
                <w:b/>
                <w:bCs/>
              </w:rPr>
              <w:t>390</w:t>
            </w:r>
          </w:p>
        </w:tc>
      </w:tr>
      <w:tr w:rsidR="001A2C4A" w14:paraId="0EA66594" w14:textId="77777777" w:rsidTr="00725492">
        <w:trPr>
          <w:trHeight w:val="408"/>
        </w:trPr>
        <w:tc>
          <w:tcPr>
            <w:tcW w:w="862" w:type="dxa"/>
            <w:tcBorders>
              <w:top w:val="single" w:sz="8" w:space="0" w:color="000000"/>
              <w:left w:val="single" w:sz="8" w:space="0" w:color="000000"/>
              <w:bottom w:val="single" w:sz="8" w:space="0" w:color="000000"/>
              <w:right w:val="single" w:sz="8" w:space="0" w:color="000000"/>
            </w:tcBorders>
          </w:tcPr>
          <w:p w14:paraId="30302058" w14:textId="77777777" w:rsidR="001A2C4A" w:rsidRDefault="001A2C4A" w:rsidP="001A2C4A">
            <w:pPr>
              <w:spacing w:after="0" w:line="259" w:lineRule="auto"/>
              <w:ind w:left="0" w:right="64" w:firstLine="0"/>
              <w:jc w:val="center"/>
            </w:pPr>
            <w:r>
              <w:t xml:space="preserve">3.1 </w:t>
            </w:r>
          </w:p>
        </w:tc>
        <w:tc>
          <w:tcPr>
            <w:tcW w:w="4129" w:type="dxa"/>
            <w:tcBorders>
              <w:top w:val="single" w:sz="8" w:space="0" w:color="000000"/>
              <w:left w:val="single" w:sz="8" w:space="0" w:color="000000"/>
              <w:bottom w:val="single" w:sz="8" w:space="0" w:color="000000"/>
              <w:right w:val="single" w:sz="8" w:space="0" w:color="000000"/>
            </w:tcBorders>
          </w:tcPr>
          <w:p w14:paraId="41559A26" w14:textId="77777777" w:rsidR="001A2C4A" w:rsidRDefault="001A2C4A" w:rsidP="001A2C4A">
            <w:pPr>
              <w:spacing w:after="0" w:line="259" w:lineRule="auto"/>
              <w:ind w:left="0" w:right="62" w:firstLine="0"/>
              <w:jc w:val="right"/>
            </w:pPr>
            <w:r>
              <w:t xml:space="preserve">январь </w:t>
            </w:r>
          </w:p>
        </w:tc>
        <w:tc>
          <w:tcPr>
            <w:tcW w:w="1814" w:type="dxa"/>
            <w:tcBorders>
              <w:top w:val="single" w:sz="8" w:space="0" w:color="000000"/>
              <w:left w:val="single" w:sz="8" w:space="0" w:color="000000"/>
              <w:bottom w:val="single" w:sz="8" w:space="0" w:color="000000"/>
              <w:right w:val="single" w:sz="8" w:space="0" w:color="000000"/>
            </w:tcBorders>
            <w:vAlign w:val="center"/>
          </w:tcPr>
          <w:p w14:paraId="0C0776E7" w14:textId="6936AE33" w:rsidR="001A2C4A" w:rsidRPr="003962A4" w:rsidRDefault="001A2C4A" w:rsidP="001A2C4A">
            <w:pPr>
              <w:spacing w:after="0" w:line="259" w:lineRule="auto"/>
              <w:ind w:left="0" w:right="60" w:firstLine="0"/>
              <w:jc w:val="center"/>
              <w:rPr>
                <w:highlight w:val="yellow"/>
              </w:rPr>
            </w:pPr>
            <w:r>
              <w:t>32</w:t>
            </w:r>
          </w:p>
        </w:tc>
        <w:tc>
          <w:tcPr>
            <w:tcW w:w="1702" w:type="dxa"/>
            <w:tcBorders>
              <w:top w:val="single" w:sz="8" w:space="0" w:color="000000"/>
              <w:left w:val="single" w:sz="8" w:space="0" w:color="000000"/>
              <w:bottom w:val="single" w:sz="8" w:space="0" w:color="000000"/>
              <w:right w:val="single" w:sz="8" w:space="0" w:color="000000"/>
            </w:tcBorders>
            <w:vAlign w:val="center"/>
          </w:tcPr>
          <w:p w14:paraId="15694041" w14:textId="4D45968A" w:rsidR="001A2C4A" w:rsidRPr="003962A4" w:rsidRDefault="001A2C4A" w:rsidP="001A2C4A">
            <w:pPr>
              <w:spacing w:after="0" w:line="259" w:lineRule="auto"/>
              <w:ind w:left="0" w:right="62" w:firstLine="0"/>
              <w:jc w:val="center"/>
              <w:rPr>
                <w:highlight w:val="yellow"/>
              </w:rPr>
            </w:pPr>
            <w:r>
              <w:t>32</w:t>
            </w:r>
          </w:p>
        </w:tc>
        <w:tc>
          <w:tcPr>
            <w:tcW w:w="1703" w:type="dxa"/>
            <w:tcBorders>
              <w:top w:val="single" w:sz="8" w:space="0" w:color="000000"/>
              <w:left w:val="single" w:sz="8" w:space="0" w:color="000000"/>
              <w:bottom w:val="single" w:sz="8" w:space="0" w:color="000000"/>
              <w:right w:val="single" w:sz="8" w:space="0" w:color="000000"/>
            </w:tcBorders>
            <w:vAlign w:val="center"/>
          </w:tcPr>
          <w:p w14:paraId="01D2CA45" w14:textId="644404B7" w:rsidR="001A2C4A" w:rsidRPr="003962A4" w:rsidRDefault="001A2C4A" w:rsidP="001A2C4A">
            <w:pPr>
              <w:spacing w:after="0" w:line="259" w:lineRule="auto"/>
              <w:ind w:left="0" w:right="63" w:firstLine="0"/>
              <w:jc w:val="center"/>
              <w:rPr>
                <w:highlight w:val="yellow"/>
              </w:rPr>
            </w:pPr>
            <w:r>
              <w:t>32</w:t>
            </w:r>
          </w:p>
        </w:tc>
      </w:tr>
      <w:tr w:rsidR="001A2C4A" w14:paraId="36D6E99C" w14:textId="77777777" w:rsidTr="00725492">
        <w:trPr>
          <w:trHeight w:val="411"/>
        </w:trPr>
        <w:tc>
          <w:tcPr>
            <w:tcW w:w="862" w:type="dxa"/>
            <w:tcBorders>
              <w:top w:val="single" w:sz="8" w:space="0" w:color="000000"/>
              <w:left w:val="single" w:sz="8" w:space="0" w:color="000000"/>
              <w:bottom w:val="single" w:sz="8" w:space="0" w:color="000000"/>
              <w:right w:val="single" w:sz="8" w:space="0" w:color="000000"/>
            </w:tcBorders>
          </w:tcPr>
          <w:p w14:paraId="20938E33" w14:textId="77777777" w:rsidR="001A2C4A" w:rsidRDefault="001A2C4A" w:rsidP="001A2C4A">
            <w:pPr>
              <w:spacing w:after="0" w:line="259" w:lineRule="auto"/>
              <w:ind w:left="0" w:right="64" w:firstLine="0"/>
              <w:jc w:val="center"/>
            </w:pPr>
            <w:r>
              <w:t xml:space="preserve">3.2 </w:t>
            </w:r>
          </w:p>
        </w:tc>
        <w:tc>
          <w:tcPr>
            <w:tcW w:w="4129" w:type="dxa"/>
            <w:tcBorders>
              <w:top w:val="single" w:sz="8" w:space="0" w:color="000000"/>
              <w:left w:val="single" w:sz="8" w:space="0" w:color="000000"/>
              <w:bottom w:val="single" w:sz="8" w:space="0" w:color="000000"/>
              <w:right w:val="single" w:sz="8" w:space="0" w:color="000000"/>
            </w:tcBorders>
          </w:tcPr>
          <w:p w14:paraId="57C3042E" w14:textId="77777777" w:rsidR="001A2C4A" w:rsidRDefault="001A2C4A" w:rsidP="001A2C4A">
            <w:pPr>
              <w:spacing w:after="0" w:line="259" w:lineRule="auto"/>
              <w:ind w:left="0" w:right="62" w:firstLine="0"/>
              <w:jc w:val="right"/>
            </w:pPr>
            <w:r>
              <w:t xml:space="preserve">февраль </w:t>
            </w:r>
          </w:p>
        </w:tc>
        <w:tc>
          <w:tcPr>
            <w:tcW w:w="1814" w:type="dxa"/>
            <w:tcBorders>
              <w:top w:val="single" w:sz="8" w:space="0" w:color="000000"/>
              <w:left w:val="single" w:sz="8" w:space="0" w:color="000000"/>
              <w:bottom w:val="single" w:sz="8" w:space="0" w:color="000000"/>
              <w:right w:val="single" w:sz="8" w:space="0" w:color="000000"/>
            </w:tcBorders>
            <w:vAlign w:val="center"/>
          </w:tcPr>
          <w:p w14:paraId="6F8447C1" w14:textId="62E95CE3" w:rsidR="001A2C4A" w:rsidRPr="003962A4" w:rsidRDefault="001A2C4A" w:rsidP="001A2C4A">
            <w:pPr>
              <w:spacing w:after="0" w:line="259" w:lineRule="auto"/>
              <w:ind w:left="0" w:right="60" w:firstLine="0"/>
              <w:jc w:val="center"/>
              <w:rPr>
                <w:highlight w:val="yellow"/>
              </w:rPr>
            </w:pPr>
            <w:r>
              <w:t>32</w:t>
            </w:r>
          </w:p>
        </w:tc>
        <w:tc>
          <w:tcPr>
            <w:tcW w:w="1702" w:type="dxa"/>
            <w:tcBorders>
              <w:top w:val="single" w:sz="8" w:space="0" w:color="000000"/>
              <w:left w:val="single" w:sz="8" w:space="0" w:color="000000"/>
              <w:bottom w:val="single" w:sz="8" w:space="0" w:color="000000"/>
              <w:right w:val="single" w:sz="8" w:space="0" w:color="000000"/>
            </w:tcBorders>
            <w:vAlign w:val="center"/>
          </w:tcPr>
          <w:p w14:paraId="40C1984C" w14:textId="0B48C9AF" w:rsidR="001A2C4A" w:rsidRPr="003962A4" w:rsidRDefault="001A2C4A" w:rsidP="001A2C4A">
            <w:pPr>
              <w:spacing w:after="0" w:line="259" w:lineRule="auto"/>
              <w:ind w:left="0" w:right="62" w:firstLine="0"/>
              <w:jc w:val="center"/>
              <w:rPr>
                <w:highlight w:val="yellow"/>
              </w:rPr>
            </w:pPr>
            <w:r>
              <w:t>32</w:t>
            </w:r>
          </w:p>
        </w:tc>
        <w:tc>
          <w:tcPr>
            <w:tcW w:w="1703" w:type="dxa"/>
            <w:tcBorders>
              <w:top w:val="single" w:sz="8" w:space="0" w:color="000000"/>
              <w:left w:val="single" w:sz="8" w:space="0" w:color="000000"/>
              <w:bottom w:val="single" w:sz="8" w:space="0" w:color="000000"/>
              <w:right w:val="single" w:sz="8" w:space="0" w:color="000000"/>
            </w:tcBorders>
            <w:vAlign w:val="center"/>
          </w:tcPr>
          <w:p w14:paraId="5DFC65B6" w14:textId="5207EA92" w:rsidR="001A2C4A" w:rsidRPr="003962A4" w:rsidRDefault="001A2C4A" w:rsidP="001A2C4A">
            <w:pPr>
              <w:spacing w:after="0" w:line="259" w:lineRule="auto"/>
              <w:ind w:left="0" w:right="63" w:firstLine="0"/>
              <w:jc w:val="center"/>
              <w:rPr>
                <w:highlight w:val="yellow"/>
              </w:rPr>
            </w:pPr>
            <w:r>
              <w:t>32</w:t>
            </w:r>
          </w:p>
        </w:tc>
      </w:tr>
      <w:tr w:rsidR="001A2C4A" w14:paraId="10211366" w14:textId="77777777" w:rsidTr="00725492">
        <w:trPr>
          <w:trHeight w:val="410"/>
        </w:trPr>
        <w:tc>
          <w:tcPr>
            <w:tcW w:w="862" w:type="dxa"/>
            <w:tcBorders>
              <w:top w:val="single" w:sz="8" w:space="0" w:color="000000"/>
              <w:left w:val="single" w:sz="8" w:space="0" w:color="000000"/>
              <w:bottom w:val="single" w:sz="8" w:space="0" w:color="000000"/>
              <w:right w:val="single" w:sz="8" w:space="0" w:color="000000"/>
            </w:tcBorders>
          </w:tcPr>
          <w:p w14:paraId="6DCCCE20" w14:textId="77777777" w:rsidR="001A2C4A" w:rsidRDefault="001A2C4A" w:rsidP="001A2C4A">
            <w:pPr>
              <w:spacing w:after="0" w:line="259" w:lineRule="auto"/>
              <w:ind w:left="0" w:right="64" w:firstLine="0"/>
              <w:jc w:val="center"/>
            </w:pPr>
            <w:r>
              <w:t xml:space="preserve">3.3 </w:t>
            </w:r>
          </w:p>
        </w:tc>
        <w:tc>
          <w:tcPr>
            <w:tcW w:w="4129" w:type="dxa"/>
            <w:tcBorders>
              <w:top w:val="single" w:sz="8" w:space="0" w:color="000000"/>
              <w:left w:val="single" w:sz="8" w:space="0" w:color="000000"/>
              <w:bottom w:val="single" w:sz="8" w:space="0" w:color="000000"/>
              <w:right w:val="single" w:sz="8" w:space="0" w:color="000000"/>
            </w:tcBorders>
          </w:tcPr>
          <w:p w14:paraId="650C9443" w14:textId="77777777" w:rsidR="001A2C4A" w:rsidRDefault="001A2C4A" w:rsidP="001A2C4A">
            <w:pPr>
              <w:spacing w:after="0" w:line="259" w:lineRule="auto"/>
              <w:ind w:left="0" w:right="61" w:firstLine="0"/>
              <w:jc w:val="right"/>
            </w:pPr>
            <w:r>
              <w:t xml:space="preserve">март </w:t>
            </w:r>
          </w:p>
        </w:tc>
        <w:tc>
          <w:tcPr>
            <w:tcW w:w="1814" w:type="dxa"/>
            <w:tcBorders>
              <w:top w:val="single" w:sz="8" w:space="0" w:color="000000"/>
              <w:left w:val="single" w:sz="8" w:space="0" w:color="000000"/>
              <w:bottom w:val="single" w:sz="8" w:space="0" w:color="000000"/>
              <w:right w:val="single" w:sz="8" w:space="0" w:color="000000"/>
            </w:tcBorders>
            <w:vAlign w:val="center"/>
          </w:tcPr>
          <w:p w14:paraId="2EA0CB3F" w14:textId="75B6FD05" w:rsidR="001A2C4A" w:rsidRPr="003962A4" w:rsidRDefault="001A2C4A" w:rsidP="001A2C4A">
            <w:pPr>
              <w:spacing w:after="0" w:line="259" w:lineRule="auto"/>
              <w:ind w:left="0" w:right="60" w:firstLine="0"/>
              <w:jc w:val="center"/>
              <w:rPr>
                <w:highlight w:val="yellow"/>
              </w:rPr>
            </w:pPr>
            <w:r>
              <w:t>33</w:t>
            </w:r>
          </w:p>
        </w:tc>
        <w:tc>
          <w:tcPr>
            <w:tcW w:w="1702" w:type="dxa"/>
            <w:tcBorders>
              <w:top w:val="single" w:sz="8" w:space="0" w:color="000000"/>
              <w:left w:val="single" w:sz="8" w:space="0" w:color="000000"/>
              <w:bottom w:val="single" w:sz="8" w:space="0" w:color="000000"/>
              <w:right w:val="single" w:sz="8" w:space="0" w:color="000000"/>
            </w:tcBorders>
            <w:vAlign w:val="center"/>
          </w:tcPr>
          <w:p w14:paraId="69A201DB" w14:textId="41D3F8A2" w:rsidR="001A2C4A" w:rsidRPr="003962A4" w:rsidRDefault="001A2C4A" w:rsidP="001A2C4A">
            <w:pPr>
              <w:spacing w:after="0" w:line="259" w:lineRule="auto"/>
              <w:ind w:left="0" w:right="62" w:firstLine="0"/>
              <w:jc w:val="center"/>
              <w:rPr>
                <w:highlight w:val="yellow"/>
              </w:rPr>
            </w:pPr>
            <w:r>
              <w:t>33</w:t>
            </w:r>
          </w:p>
        </w:tc>
        <w:tc>
          <w:tcPr>
            <w:tcW w:w="1703" w:type="dxa"/>
            <w:tcBorders>
              <w:top w:val="single" w:sz="8" w:space="0" w:color="000000"/>
              <w:left w:val="single" w:sz="8" w:space="0" w:color="000000"/>
              <w:bottom w:val="single" w:sz="8" w:space="0" w:color="000000"/>
              <w:right w:val="single" w:sz="8" w:space="0" w:color="000000"/>
            </w:tcBorders>
            <w:vAlign w:val="center"/>
          </w:tcPr>
          <w:p w14:paraId="072E23D3" w14:textId="2F45D758" w:rsidR="001A2C4A" w:rsidRPr="003962A4" w:rsidRDefault="001A2C4A" w:rsidP="001A2C4A">
            <w:pPr>
              <w:spacing w:after="0" w:line="259" w:lineRule="auto"/>
              <w:ind w:left="0" w:right="63" w:firstLine="0"/>
              <w:jc w:val="center"/>
              <w:rPr>
                <w:highlight w:val="yellow"/>
              </w:rPr>
            </w:pPr>
            <w:r>
              <w:t>33</w:t>
            </w:r>
          </w:p>
        </w:tc>
      </w:tr>
      <w:tr w:rsidR="001A2C4A" w14:paraId="7EB791B3" w14:textId="77777777" w:rsidTr="00725492">
        <w:trPr>
          <w:trHeight w:val="410"/>
        </w:trPr>
        <w:tc>
          <w:tcPr>
            <w:tcW w:w="862" w:type="dxa"/>
            <w:tcBorders>
              <w:top w:val="single" w:sz="8" w:space="0" w:color="000000"/>
              <w:left w:val="single" w:sz="8" w:space="0" w:color="000000"/>
              <w:bottom w:val="single" w:sz="8" w:space="0" w:color="000000"/>
              <w:right w:val="single" w:sz="8" w:space="0" w:color="000000"/>
            </w:tcBorders>
          </w:tcPr>
          <w:p w14:paraId="5FF1D6F1" w14:textId="77777777" w:rsidR="001A2C4A" w:rsidRDefault="001A2C4A" w:rsidP="001A2C4A">
            <w:pPr>
              <w:spacing w:after="0" w:line="259" w:lineRule="auto"/>
              <w:ind w:left="0" w:right="64" w:firstLine="0"/>
              <w:jc w:val="center"/>
            </w:pPr>
            <w:r>
              <w:t xml:space="preserve">3.4 </w:t>
            </w:r>
          </w:p>
        </w:tc>
        <w:tc>
          <w:tcPr>
            <w:tcW w:w="4129" w:type="dxa"/>
            <w:tcBorders>
              <w:top w:val="single" w:sz="8" w:space="0" w:color="000000"/>
              <w:left w:val="single" w:sz="8" w:space="0" w:color="000000"/>
              <w:bottom w:val="single" w:sz="8" w:space="0" w:color="000000"/>
              <w:right w:val="single" w:sz="8" w:space="0" w:color="000000"/>
            </w:tcBorders>
          </w:tcPr>
          <w:p w14:paraId="5BCFBFCE" w14:textId="77777777" w:rsidR="001A2C4A" w:rsidRDefault="001A2C4A" w:rsidP="001A2C4A">
            <w:pPr>
              <w:spacing w:after="0" w:line="259" w:lineRule="auto"/>
              <w:ind w:left="0" w:right="62" w:firstLine="0"/>
              <w:jc w:val="right"/>
            </w:pPr>
            <w:r>
              <w:t xml:space="preserve">апрель </w:t>
            </w:r>
          </w:p>
        </w:tc>
        <w:tc>
          <w:tcPr>
            <w:tcW w:w="1814" w:type="dxa"/>
            <w:tcBorders>
              <w:top w:val="single" w:sz="8" w:space="0" w:color="000000"/>
              <w:left w:val="single" w:sz="8" w:space="0" w:color="000000"/>
              <w:bottom w:val="single" w:sz="8" w:space="0" w:color="000000"/>
              <w:right w:val="single" w:sz="8" w:space="0" w:color="000000"/>
            </w:tcBorders>
            <w:vAlign w:val="center"/>
          </w:tcPr>
          <w:p w14:paraId="4BFE1D06" w14:textId="682EA35E" w:rsidR="001A2C4A" w:rsidRPr="003962A4" w:rsidRDefault="001A2C4A" w:rsidP="001A2C4A">
            <w:pPr>
              <w:spacing w:after="0" w:line="259" w:lineRule="auto"/>
              <w:ind w:left="0" w:right="60" w:firstLine="0"/>
              <w:jc w:val="center"/>
              <w:rPr>
                <w:highlight w:val="yellow"/>
              </w:rPr>
            </w:pPr>
            <w:r>
              <w:t>32</w:t>
            </w:r>
          </w:p>
        </w:tc>
        <w:tc>
          <w:tcPr>
            <w:tcW w:w="1702" w:type="dxa"/>
            <w:tcBorders>
              <w:top w:val="single" w:sz="8" w:space="0" w:color="000000"/>
              <w:left w:val="single" w:sz="8" w:space="0" w:color="000000"/>
              <w:bottom w:val="single" w:sz="8" w:space="0" w:color="000000"/>
              <w:right w:val="single" w:sz="8" w:space="0" w:color="000000"/>
            </w:tcBorders>
            <w:vAlign w:val="center"/>
          </w:tcPr>
          <w:p w14:paraId="6EAC4B30" w14:textId="4FC5D767" w:rsidR="001A2C4A" w:rsidRPr="003962A4" w:rsidRDefault="001A2C4A" w:rsidP="001A2C4A">
            <w:pPr>
              <w:spacing w:after="0" w:line="259" w:lineRule="auto"/>
              <w:ind w:left="0" w:right="62" w:firstLine="0"/>
              <w:jc w:val="center"/>
              <w:rPr>
                <w:highlight w:val="yellow"/>
              </w:rPr>
            </w:pPr>
            <w:r>
              <w:t>32</w:t>
            </w:r>
          </w:p>
        </w:tc>
        <w:tc>
          <w:tcPr>
            <w:tcW w:w="1703" w:type="dxa"/>
            <w:tcBorders>
              <w:top w:val="single" w:sz="8" w:space="0" w:color="000000"/>
              <w:left w:val="single" w:sz="8" w:space="0" w:color="000000"/>
              <w:bottom w:val="single" w:sz="8" w:space="0" w:color="000000"/>
              <w:right w:val="single" w:sz="8" w:space="0" w:color="000000"/>
            </w:tcBorders>
            <w:vAlign w:val="center"/>
          </w:tcPr>
          <w:p w14:paraId="62CD72BC" w14:textId="440A3537" w:rsidR="001A2C4A" w:rsidRPr="003962A4" w:rsidRDefault="001A2C4A" w:rsidP="001A2C4A">
            <w:pPr>
              <w:spacing w:after="0" w:line="259" w:lineRule="auto"/>
              <w:ind w:left="0" w:right="63" w:firstLine="0"/>
              <w:jc w:val="center"/>
              <w:rPr>
                <w:highlight w:val="yellow"/>
              </w:rPr>
            </w:pPr>
            <w:r>
              <w:t>32</w:t>
            </w:r>
          </w:p>
        </w:tc>
      </w:tr>
      <w:tr w:rsidR="001A2C4A" w14:paraId="2E9D3F78" w14:textId="77777777" w:rsidTr="00725492">
        <w:trPr>
          <w:trHeight w:val="410"/>
        </w:trPr>
        <w:tc>
          <w:tcPr>
            <w:tcW w:w="862" w:type="dxa"/>
            <w:tcBorders>
              <w:top w:val="single" w:sz="8" w:space="0" w:color="000000"/>
              <w:left w:val="single" w:sz="8" w:space="0" w:color="000000"/>
              <w:bottom w:val="single" w:sz="8" w:space="0" w:color="000000"/>
              <w:right w:val="single" w:sz="8" w:space="0" w:color="000000"/>
            </w:tcBorders>
          </w:tcPr>
          <w:p w14:paraId="635D8672" w14:textId="77777777" w:rsidR="001A2C4A" w:rsidRDefault="001A2C4A" w:rsidP="001A2C4A">
            <w:pPr>
              <w:spacing w:after="0" w:line="259" w:lineRule="auto"/>
              <w:ind w:left="0" w:right="64" w:firstLine="0"/>
              <w:jc w:val="center"/>
            </w:pPr>
            <w:r>
              <w:t xml:space="preserve">3.5 </w:t>
            </w:r>
          </w:p>
        </w:tc>
        <w:tc>
          <w:tcPr>
            <w:tcW w:w="4129" w:type="dxa"/>
            <w:tcBorders>
              <w:top w:val="single" w:sz="8" w:space="0" w:color="000000"/>
              <w:left w:val="single" w:sz="8" w:space="0" w:color="000000"/>
              <w:bottom w:val="single" w:sz="8" w:space="0" w:color="000000"/>
              <w:right w:val="single" w:sz="8" w:space="0" w:color="000000"/>
            </w:tcBorders>
          </w:tcPr>
          <w:p w14:paraId="15FBBE86" w14:textId="77777777" w:rsidR="001A2C4A" w:rsidRDefault="001A2C4A" w:rsidP="001A2C4A">
            <w:pPr>
              <w:spacing w:after="0" w:line="259" w:lineRule="auto"/>
              <w:ind w:left="0" w:right="62" w:firstLine="0"/>
              <w:jc w:val="right"/>
            </w:pPr>
            <w:r>
              <w:t xml:space="preserve">май </w:t>
            </w:r>
          </w:p>
        </w:tc>
        <w:tc>
          <w:tcPr>
            <w:tcW w:w="1814" w:type="dxa"/>
            <w:tcBorders>
              <w:top w:val="single" w:sz="8" w:space="0" w:color="000000"/>
              <w:left w:val="single" w:sz="8" w:space="0" w:color="000000"/>
              <w:bottom w:val="single" w:sz="8" w:space="0" w:color="000000"/>
              <w:right w:val="single" w:sz="8" w:space="0" w:color="000000"/>
            </w:tcBorders>
            <w:vAlign w:val="center"/>
          </w:tcPr>
          <w:p w14:paraId="75C8DEDD" w14:textId="137B40EE" w:rsidR="001A2C4A" w:rsidRPr="003962A4" w:rsidRDefault="001A2C4A" w:rsidP="001A2C4A">
            <w:pPr>
              <w:spacing w:after="0" w:line="259" w:lineRule="auto"/>
              <w:ind w:left="0" w:right="60" w:firstLine="0"/>
              <w:jc w:val="center"/>
              <w:rPr>
                <w:highlight w:val="yellow"/>
              </w:rPr>
            </w:pPr>
            <w:r>
              <w:t>32</w:t>
            </w:r>
          </w:p>
        </w:tc>
        <w:tc>
          <w:tcPr>
            <w:tcW w:w="1702" w:type="dxa"/>
            <w:tcBorders>
              <w:top w:val="single" w:sz="8" w:space="0" w:color="000000"/>
              <w:left w:val="single" w:sz="8" w:space="0" w:color="000000"/>
              <w:bottom w:val="single" w:sz="8" w:space="0" w:color="000000"/>
              <w:right w:val="single" w:sz="8" w:space="0" w:color="000000"/>
            </w:tcBorders>
            <w:vAlign w:val="center"/>
          </w:tcPr>
          <w:p w14:paraId="361AA95D" w14:textId="34538953" w:rsidR="001A2C4A" w:rsidRPr="003962A4" w:rsidRDefault="001A2C4A" w:rsidP="001A2C4A">
            <w:pPr>
              <w:spacing w:after="0" w:line="259" w:lineRule="auto"/>
              <w:ind w:left="0" w:right="62" w:firstLine="0"/>
              <w:jc w:val="center"/>
              <w:rPr>
                <w:highlight w:val="yellow"/>
              </w:rPr>
            </w:pPr>
            <w:r>
              <w:t>32</w:t>
            </w:r>
          </w:p>
        </w:tc>
        <w:tc>
          <w:tcPr>
            <w:tcW w:w="1703" w:type="dxa"/>
            <w:tcBorders>
              <w:top w:val="single" w:sz="8" w:space="0" w:color="000000"/>
              <w:left w:val="single" w:sz="8" w:space="0" w:color="000000"/>
              <w:bottom w:val="single" w:sz="8" w:space="0" w:color="000000"/>
              <w:right w:val="single" w:sz="8" w:space="0" w:color="000000"/>
            </w:tcBorders>
            <w:vAlign w:val="center"/>
          </w:tcPr>
          <w:p w14:paraId="37E02FF9" w14:textId="2C5E7EAC" w:rsidR="001A2C4A" w:rsidRPr="003962A4" w:rsidRDefault="001A2C4A" w:rsidP="001A2C4A">
            <w:pPr>
              <w:spacing w:after="0" w:line="259" w:lineRule="auto"/>
              <w:ind w:left="0" w:right="63" w:firstLine="0"/>
              <w:jc w:val="center"/>
              <w:rPr>
                <w:highlight w:val="yellow"/>
              </w:rPr>
            </w:pPr>
            <w:r>
              <w:t>32</w:t>
            </w:r>
          </w:p>
        </w:tc>
      </w:tr>
      <w:tr w:rsidR="001A2C4A" w14:paraId="54D18925" w14:textId="77777777" w:rsidTr="00725492">
        <w:trPr>
          <w:trHeight w:val="410"/>
        </w:trPr>
        <w:tc>
          <w:tcPr>
            <w:tcW w:w="862" w:type="dxa"/>
            <w:tcBorders>
              <w:top w:val="single" w:sz="8" w:space="0" w:color="000000"/>
              <w:left w:val="single" w:sz="8" w:space="0" w:color="000000"/>
              <w:bottom w:val="single" w:sz="8" w:space="0" w:color="000000"/>
              <w:right w:val="single" w:sz="8" w:space="0" w:color="000000"/>
            </w:tcBorders>
          </w:tcPr>
          <w:p w14:paraId="6198BA87" w14:textId="77777777" w:rsidR="001A2C4A" w:rsidRDefault="001A2C4A" w:rsidP="001A2C4A">
            <w:pPr>
              <w:spacing w:after="0" w:line="259" w:lineRule="auto"/>
              <w:ind w:left="0" w:right="64" w:firstLine="0"/>
              <w:jc w:val="center"/>
            </w:pPr>
            <w:r>
              <w:t xml:space="preserve">3.6 </w:t>
            </w:r>
          </w:p>
        </w:tc>
        <w:tc>
          <w:tcPr>
            <w:tcW w:w="4129" w:type="dxa"/>
            <w:tcBorders>
              <w:top w:val="single" w:sz="8" w:space="0" w:color="000000"/>
              <w:left w:val="single" w:sz="8" w:space="0" w:color="000000"/>
              <w:bottom w:val="single" w:sz="8" w:space="0" w:color="000000"/>
              <w:right w:val="single" w:sz="8" w:space="0" w:color="000000"/>
            </w:tcBorders>
          </w:tcPr>
          <w:p w14:paraId="3B38C860" w14:textId="77777777" w:rsidR="001A2C4A" w:rsidRDefault="001A2C4A" w:rsidP="001A2C4A">
            <w:pPr>
              <w:spacing w:after="0" w:line="259" w:lineRule="auto"/>
              <w:ind w:left="0" w:right="59" w:firstLine="0"/>
              <w:jc w:val="right"/>
            </w:pPr>
            <w:r>
              <w:t xml:space="preserve">июнь </w:t>
            </w:r>
          </w:p>
        </w:tc>
        <w:tc>
          <w:tcPr>
            <w:tcW w:w="1814" w:type="dxa"/>
            <w:tcBorders>
              <w:top w:val="single" w:sz="8" w:space="0" w:color="000000"/>
              <w:left w:val="single" w:sz="8" w:space="0" w:color="000000"/>
              <w:bottom w:val="single" w:sz="8" w:space="0" w:color="000000"/>
              <w:right w:val="single" w:sz="8" w:space="0" w:color="000000"/>
            </w:tcBorders>
            <w:vAlign w:val="center"/>
          </w:tcPr>
          <w:p w14:paraId="0C6BE3F8" w14:textId="4CA5AC04" w:rsidR="001A2C4A" w:rsidRPr="003962A4" w:rsidRDefault="001A2C4A" w:rsidP="001A2C4A">
            <w:pPr>
              <w:spacing w:after="0" w:line="259" w:lineRule="auto"/>
              <w:ind w:left="0" w:right="60" w:firstLine="0"/>
              <w:jc w:val="center"/>
              <w:rPr>
                <w:highlight w:val="yellow"/>
              </w:rPr>
            </w:pPr>
            <w:r>
              <w:t>34</w:t>
            </w:r>
          </w:p>
        </w:tc>
        <w:tc>
          <w:tcPr>
            <w:tcW w:w="1702" w:type="dxa"/>
            <w:tcBorders>
              <w:top w:val="single" w:sz="8" w:space="0" w:color="000000"/>
              <w:left w:val="single" w:sz="8" w:space="0" w:color="000000"/>
              <w:bottom w:val="single" w:sz="8" w:space="0" w:color="000000"/>
              <w:right w:val="single" w:sz="8" w:space="0" w:color="000000"/>
            </w:tcBorders>
            <w:vAlign w:val="center"/>
          </w:tcPr>
          <w:p w14:paraId="22155373" w14:textId="4272C705" w:rsidR="001A2C4A" w:rsidRPr="003962A4" w:rsidRDefault="001A2C4A" w:rsidP="001A2C4A">
            <w:pPr>
              <w:spacing w:after="0" w:line="259" w:lineRule="auto"/>
              <w:ind w:left="0" w:right="62" w:firstLine="0"/>
              <w:jc w:val="center"/>
              <w:rPr>
                <w:highlight w:val="yellow"/>
              </w:rPr>
            </w:pPr>
            <w:r>
              <w:t>34</w:t>
            </w:r>
          </w:p>
        </w:tc>
        <w:tc>
          <w:tcPr>
            <w:tcW w:w="1703" w:type="dxa"/>
            <w:tcBorders>
              <w:top w:val="single" w:sz="8" w:space="0" w:color="000000"/>
              <w:left w:val="single" w:sz="8" w:space="0" w:color="000000"/>
              <w:bottom w:val="single" w:sz="8" w:space="0" w:color="000000"/>
              <w:right w:val="single" w:sz="8" w:space="0" w:color="000000"/>
            </w:tcBorders>
            <w:vAlign w:val="center"/>
          </w:tcPr>
          <w:p w14:paraId="272F18A7" w14:textId="53CAAA3D" w:rsidR="001A2C4A" w:rsidRPr="003962A4" w:rsidRDefault="001A2C4A" w:rsidP="001A2C4A">
            <w:pPr>
              <w:spacing w:after="0" w:line="259" w:lineRule="auto"/>
              <w:ind w:left="0" w:right="63" w:firstLine="0"/>
              <w:jc w:val="center"/>
              <w:rPr>
                <w:highlight w:val="yellow"/>
              </w:rPr>
            </w:pPr>
            <w:r>
              <w:t>34</w:t>
            </w:r>
          </w:p>
        </w:tc>
      </w:tr>
      <w:tr w:rsidR="001A2C4A" w14:paraId="0420AD48" w14:textId="77777777" w:rsidTr="00725492">
        <w:trPr>
          <w:trHeight w:val="408"/>
        </w:trPr>
        <w:tc>
          <w:tcPr>
            <w:tcW w:w="862" w:type="dxa"/>
            <w:tcBorders>
              <w:top w:val="single" w:sz="8" w:space="0" w:color="000000"/>
              <w:left w:val="single" w:sz="8" w:space="0" w:color="000000"/>
              <w:bottom w:val="single" w:sz="8" w:space="0" w:color="000000"/>
              <w:right w:val="single" w:sz="8" w:space="0" w:color="000000"/>
            </w:tcBorders>
          </w:tcPr>
          <w:p w14:paraId="05873F6A" w14:textId="77777777" w:rsidR="001A2C4A" w:rsidRDefault="001A2C4A" w:rsidP="001A2C4A">
            <w:pPr>
              <w:spacing w:after="0" w:line="259" w:lineRule="auto"/>
              <w:ind w:left="0" w:right="64" w:firstLine="0"/>
              <w:jc w:val="center"/>
            </w:pPr>
            <w:r>
              <w:t xml:space="preserve">3.7 </w:t>
            </w:r>
          </w:p>
        </w:tc>
        <w:tc>
          <w:tcPr>
            <w:tcW w:w="4129" w:type="dxa"/>
            <w:tcBorders>
              <w:top w:val="single" w:sz="8" w:space="0" w:color="000000"/>
              <w:left w:val="single" w:sz="8" w:space="0" w:color="000000"/>
              <w:bottom w:val="single" w:sz="8" w:space="0" w:color="000000"/>
              <w:right w:val="single" w:sz="8" w:space="0" w:color="000000"/>
            </w:tcBorders>
          </w:tcPr>
          <w:p w14:paraId="3098795C" w14:textId="77777777" w:rsidR="001A2C4A" w:rsidRDefault="001A2C4A" w:rsidP="001A2C4A">
            <w:pPr>
              <w:spacing w:after="0" w:line="259" w:lineRule="auto"/>
              <w:ind w:left="0" w:right="60" w:firstLine="0"/>
              <w:jc w:val="right"/>
            </w:pPr>
            <w:r>
              <w:t xml:space="preserve">июль </w:t>
            </w:r>
          </w:p>
        </w:tc>
        <w:tc>
          <w:tcPr>
            <w:tcW w:w="1814" w:type="dxa"/>
            <w:tcBorders>
              <w:top w:val="single" w:sz="8" w:space="0" w:color="000000"/>
              <w:left w:val="single" w:sz="8" w:space="0" w:color="000000"/>
              <w:bottom w:val="single" w:sz="8" w:space="0" w:color="000000"/>
              <w:right w:val="single" w:sz="8" w:space="0" w:color="000000"/>
            </w:tcBorders>
            <w:vAlign w:val="center"/>
          </w:tcPr>
          <w:p w14:paraId="64748C92" w14:textId="7878EDFA" w:rsidR="001A2C4A" w:rsidRPr="003962A4" w:rsidRDefault="001A2C4A" w:rsidP="001A2C4A">
            <w:pPr>
              <w:spacing w:after="0" w:line="259" w:lineRule="auto"/>
              <w:ind w:left="0" w:right="60" w:firstLine="0"/>
              <w:jc w:val="center"/>
              <w:rPr>
                <w:highlight w:val="yellow"/>
              </w:rPr>
            </w:pPr>
            <w:r>
              <w:t>32</w:t>
            </w:r>
          </w:p>
        </w:tc>
        <w:tc>
          <w:tcPr>
            <w:tcW w:w="1702" w:type="dxa"/>
            <w:tcBorders>
              <w:top w:val="single" w:sz="8" w:space="0" w:color="000000"/>
              <w:left w:val="single" w:sz="8" w:space="0" w:color="000000"/>
              <w:bottom w:val="single" w:sz="8" w:space="0" w:color="000000"/>
              <w:right w:val="single" w:sz="8" w:space="0" w:color="000000"/>
            </w:tcBorders>
            <w:vAlign w:val="center"/>
          </w:tcPr>
          <w:p w14:paraId="6641A82F" w14:textId="272C73A4" w:rsidR="001A2C4A" w:rsidRPr="003962A4" w:rsidRDefault="001A2C4A" w:rsidP="001A2C4A">
            <w:pPr>
              <w:spacing w:after="0" w:line="259" w:lineRule="auto"/>
              <w:ind w:left="0" w:right="62" w:firstLine="0"/>
              <w:jc w:val="center"/>
              <w:rPr>
                <w:highlight w:val="yellow"/>
              </w:rPr>
            </w:pPr>
            <w:r>
              <w:t>32</w:t>
            </w:r>
          </w:p>
        </w:tc>
        <w:tc>
          <w:tcPr>
            <w:tcW w:w="1703" w:type="dxa"/>
            <w:tcBorders>
              <w:top w:val="single" w:sz="8" w:space="0" w:color="000000"/>
              <w:left w:val="single" w:sz="8" w:space="0" w:color="000000"/>
              <w:bottom w:val="single" w:sz="8" w:space="0" w:color="000000"/>
              <w:right w:val="single" w:sz="8" w:space="0" w:color="000000"/>
            </w:tcBorders>
            <w:vAlign w:val="center"/>
          </w:tcPr>
          <w:p w14:paraId="7FDE0988" w14:textId="62B14112" w:rsidR="001A2C4A" w:rsidRPr="003962A4" w:rsidRDefault="001A2C4A" w:rsidP="001A2C4A">
            <w:pPr>
              <w:spacing w:after="0" w:line="259" w:lineRule="auto"/>
              <w:ind w:left="0" w:right="63" w:firstLine="0"/>
              <w:jc w:val="center"/>
              <w:rPr>
                <w:highlight w:val="yellow"/>
              </w:rPr>
            </w:pPr>
            <w:r>
              <w:t>32</w:t>
            </w:r>
          </w:p>
        </w:tc>
      </w:tr>
      <w:tr w:rsidR="001A2C4A" w14:paraId="4A3D7BA2" w14:textId="77777777" w:rsidTr="00725492">
        <w:trPr>
          <w:trHeight w:val="410"/>
        </w:trPr>
        <w:tc>
          <w:tcPr>
            <w:tcW w:w="862" w:type="dxa"/>
            <w:tcBorders>
              <w:top w:val="single" w:sz="8" w:space="0" w:color="000000"/>
              <w:left w:val="single" w:sz="8" w:space="0" w:color="000000"/>
              <w:bottom w:val="single" w:sz="8" w:space="0" w:color="000000"/>
              <w:right w:val="single" w:sz="8" w:space="0" w:color="000000"/>
            </w:tcBorders>
          </w:tcPr>
          <w:p w14:paraId="74A454D5" w14:textId="77777777" w:rsidR="001A2C4A" w:rsidRDefault="001A2C4A" w:rsidP="001A2C4A">
            <w:pPr>
              <w:spacing w:after="0" w:line="259" w:lineRule="auto"/>
              <w:ind w:left="0" w:right="64" w:firstLine="0"/>
              <w:jc w:val="center"/>
            </w:pPr>
            <w:r>
              <w:t xml:space="preserve">3.8 </w:t>
            </w:r>
          </w:p>
        </w:tc>
        <w:tc>
          <w:tcPr>
            <w:tcW w:w="4129" w:type="dxa"/>
            <w:tcBorders>
              <w:top w:val="single" w:sz="8" w:space="0" w:color="000000"/>
              <w:left w:val="single" w:sz="8" w:space="0" w:color="000000"/>
              <w:bottom w:val="single" w:sz="8" w:space="0" w:color="000000"/>
              <w:right w:val="single" w:sz="8" w:space="0" w:color="000000"/>
            </w:tcBorders>
          </w:tcPr>
          <w:p w14:paraId="5F5759A0" w14:textId="77777777" w:rsidR="001A2C4A" w:rsidRDefault="001A2C4A" w:rsidP="001A2C4A">
            <w:pPr>
              <w:spacing w:after="0" w:line="259" w:lineRule="auto"/>
              <w:ind w:left="0" w:right="64" w:firstLine="0"/>
              <w:jc w:val="right"/>
            </w:pPr>
            <w:r>
              <w:t xml:space="preserve">август </w:t>
            </w:r>
          </w:p>
        </w:tc>
        <w:tc>
          <w:tcPr>
            <w:tcW w:w="1814" w:type="dxa"/>
            <w:tcBorders>
              <w:top w:val="single" w:sz="8" w:space="0" w:color="000000"/>
              <w:left w:val="single" w:sz="8" w:space="0" w:color="000000"/>
              <w:bottom w:val="single" w:sz="8" w:space="0" w:color="000000"/>
              <w:right w:val="single" w:sz="8" w:space="0" w:color="000000"/>
            </w:tcBorders>
            <w:vAlign w:val="center"/>
          </w:tcPr>
          <w:p w14:paraId="35163ED8" w14:textId="1B8F136D" w:rsidR="001A2C4A" w:rsidRPr="003962A4" w:rsidRDefault="001A2C4A" w:rsidP="001A2C4A">
            <w:pPr>
              <w:spacing w:after="0" w:line="259" w:lineRule="auto"/>
              <w:ind w:left="0" w:right="60" w:firstLine="0"/>
              <w:jc w:val="center"/>
              <w:rPr>
                <w:highlight w:val="yellow"/>
              </w:rPr>
            </w:pPr>
            <w:r>
              <w:t>32</w:t>
            </w:r>
          </w:p>
        </w:tc>
        <w:tc>
          <w:tcPr>
            <w:tcW w:w="1702" w:type="dxa"/>
            <w:tcBorders>
              <w:top w:val="single" w:sz="8" w:space="0" w:color="000000"/>
              <w:left w:val="single" w:sz="8" w:space="0" w:color="000000"/>
              <w:bottom w:val="single" w:sz="8" w:space="0" w:color="000000"/>
              <w:right w:val="single" w:sz="8" w:space="0" w:color="000000"/>
            </w:tcBorders>
            <w:vAlign w:val="center"/>
          </w:tcPr>
          <w:p w14:paraId="3175B7A4" w14:textId="3582983F" w:rsidR="001A2C4A" w:rsidRPr="003962A4" w:rsidRDefault="001A2C4A" w:rsidP="001A2C4A">
            <w:pPr>
              <w:spacing w:after="0" w:line="259" w:lineRule="auto"/>
              <w:ind w:left="0" w:right="62" w:firstLine="0"/>
              <w:jc w:val="center"/>
              <w:rPr>
                <w:highlight w:val="yellow"/>
              </w:rPr>
            </w:pPr>
            <w:r>
              <w:t>32</w:t>
            </w:r>
          </w:p>
        </w:tc>
        <w:tc>
          <w:tcPr>
            <w:tcW w:w="1703" w:type="dxa"/>
            <w:tcBorders>
              <w:top w:val="single" w:sz="8" w:space="0" w:color="000000"/>
              <w:left w:val="single" w:sz="8" w:space="0" w:color="000000"/>
              <w:bottom w:val="single" w:sz="8" w:space="0" w:color="000000"/>
              <w:right w:val="single" w:sz="8" w:space="0" w:color="000000"/>
            </w:tcBorders>
            <w:vAlign w:val="center"/>
          </w:tcPr>
          <w:p w14:paraId="0C12D9E2" w14:textId="174F67A0" w:rsidR="001A2C4A" w:rsidRPr="003962A4" w:rsidRDefault="001A2C4A" w:rsidP="001A2C4A">
            <w:pPr>
              <w:spacing w:after="0" w:line="259" w:lineRule="auto"/>
              <w:ind w:left="0" w:right="63" w:firstLine="0"/>
              <w:jc w:val="center"/>
              <w:rPr>
                <w:highlight w:val="yellow"/>
              </w:rPr>
            </w:pPr>
            <w:r>
              <w:t>32</w:t>
            </w:r>
          </w:p>
        </w:tc>
      </w:tr>
      <w:tr w:rsidR="001A2C4A" w14:paraId="121BA1FF" w14:textId="77777777" w:rsidTr="00725492">
        <w:trPr>
          <w:trHeight w:val="410"/>
        </w:trPr>
        <w:tc>
          <w:tcPr>
            <w:tcW w:w="862" w:type="dxa"/>
            <w:tcBorders>
              <w:top w:val="single" w:sz="8" w:space="0" w:color="000000"/>
              <w:left w:val="single" w:sz="8" w:space="0" w:color="000000"/>
              <w:bottom w:val="single" w:sz="8" w:space="0" w:color="000000"/>
              <w:right w:val="single" w:sz="8" w:space="0" w:color="000000"/>
            </w:tcBorders>
          </w:tcPr>
          <w:p w14:paraId="33BCC919" w14:textId="77777777" w:rsidR="001A2C4A" w:rsidRDefault="001A2C4A" w:rsidP="001A2C4A">
            <w:pPr>
              <w:spacing w:after="0" w:line="259" w:lineRule="auto"/>
              <w:ind w:left="0" w:right="64" w:firstLine="0"/>
              <w:jc w:val="center"/>
            </w:pPr>
            <w:r>
              <w:t xml:space="preserve">3.9 </w:t>
            </w:r>
          </w:p>
        </w:tc>
        <w:tc>
          <w:tcPr>
            <w:tcW w:w="4129" w:type="dxa"/>
            <w:tcBorders>
              <w:top w:val="single" w:sz="8" w:space="0" w:color="000000"/>
              <w:left w:val="single" w:sz="8" w:space="0" w:color="000000"/>
              <w:bottom w:val="single" w:sz="8" w:space="0" w:color="000000"/>
              <w:right w:val="single" w:sz="8" w:space="0" w:color="000000"/>
            </w:tcBorders>
          </w:tcPr>
          <w:p w14:paraId="6C7B965A" w14:textId="77777777" w:rsidR="001A2C4A" w:rsidRDefault="001A2C4A" w:rsidP="001A2C4A">
            <w:pPr>
              <w:spacing w:after="0" w:line="259" w:lineRule="auto"/>
              <w:ind w:left="0" w:right="59" w:firstLine="0"/>
              <w:jc w:val="right"/>
            </w:pPr>
            <w:r>
              <w:t xml:space="preserve">сентябрь </w:t>
            </w:r>
          </w:p>
        </w:tc>
        <w:tc>
          <w:tcPr>
            <w:tcW w:w="1814" w:type="dxa"/>
            <w:tcBorders>
              <w:top w:val="single" w:sz="8" w:space="0" w:color="000000"/>
              <w:left w:val="single" w:sz="8" w:space="0" w:color="000000"/>
              <w:bottom w:val="single" w:sz="8" w:space="0" w:color="000000"/>
              <w:right w:val="single" w:sz="8" w:space="0" w:color="000000"/>
            </w:tcBorders>
            <w:vAlign w:val="center"/>
          </w:tcPr>
          <w:p w14:paraId="5C43E577" w14:textId="2E709EA7" w:rsidR="001A2C4A" w:rsidRPr="003962A4" w:rsidRDefault="001A2C4A" w:rsidP="001A2C4A">
            <w:pPr>
              <w:spacing w:after="0" w:line="259" w:lineRule="auto"/>
              <w:ind w:left="0" w:right="60" w:firstLine="0"/>
              <w:jc w:val="center"/>
              <w:rPr>
                <w:highlight w:val="yellow"/>
              </w:rPr>
            </w:pPr>
            <w:r>
              <w:t>34</w:t>
            </w:r>
          </w:p>
        </w:tc>
        <w:tc>
          <w:tcPr>
            <w:tcW w:w="1702" w:type="dxa"/>
            <w:tcBorders>
              <w:top w:val="single" w:sz="8" w:space="0" w:color="000000"/>
              <w:left w:val="single" w:sz="8" w:space="0" w:color="000000"/>
              <w:bottom w:val="single" w:sz="8" w:space="0" w:color="000000"/>
              <w:right w:val="single" w:sz="8" w:space="0" w:color="000000"/>
            </w:tcBorders>
            <w:vAlign w:val="center"/>
          </w:tcPr>
          <w:p w14:paraId="33C7004A" w14:textId="135484FD" w:rsidR="001A2C4A" w:rsidRPr="003962A4" w:rsidRDefault="001A2C4A" w:rsidP="001A2C4A">
            <w:pPr>
              <w:spacing w:after="0" w:line="259" w:lineRule="auto"/>
              <w:ind w:left="0" w:right="62" w:firstLine="0"/>
              <w:jc w:val="center"/>
              <w:rPr>
                <w:highlight w:val="yellow"/>
              </w:rPr>
            </w:pPr>
            <w:r>
              <w:t>34</w:t>
            </w:r>
          </w:p>
        </w:tc>
        <w:tc>
          <w:tcPr>
            <w:tcW w:w="1703" w:type="dxa"/>
            <w:tcBorders>
              <w:top w:val="single" w:sz="8" w:space="0" w:color="000000"/>
              <w:left w:val="single" w:sz="8" w:space="0" w:color="000000"/>
              <w:bottom w:val="single" w:sz="8" w:space="0" w:color="000000"/>
              <w:right w:val="single" w:sz="8" w:space="0" w:color="000000"/>
            </w:tcBorders>
            <w:vAlign w:val="center"/>
          </w:tcPr>
          <w:p w14:paraId="7462EC99" w14:textId="10B8BC54" w:rsidR="001A2C4A" w:rsidRPr="003962A4" w:rsidRDefault="001A2C4A" w:rsidP="001A2C4A">
            <w:pPr>
              <w:spacing w:after="0" w:line="259" w:lineRule="auto"/>
              <w:ind w:left="0" w:right="63" w:firstLine="0"/>
              <w:jc w:val="center"/>
              <w:rPr>
                <w:highlight w:val="yellow"/>
              </w:rPr>
            </w:pPr>
            <w:r>
              <w:t>34</w:t>
            </w:r>
          </w:p>
        </w:tc>
      </w:tr>
      <w:tr w:rsidR="001A2C4A" w14:paraId="13DF1FB8" w14:textId="77777777" w:rsidTr="00725492">
        <w:trPr>
          <w:trHeight w:val="411"/>
        </w:trPr>
        <w:tc>
          <w:tcPr>
            <w:tcW w:w="862" w:type="dxa"/>
            <w:tcBorders>
              <w:top w:val="single" w:sz="8" w:space="0" w:color="000000"/>
              <w:left w:val="single" w:sz="8" w:space="0" w:color="000000"/>
              <w:bottom w:val="single" w:sz="8" w:space="0" w:color="000000"/>
              <w:right w:val="single" w:sz="8" w:space="0" w:color="000000"/>
            </w:tcBorders>
          </w:tcPr>
          <w:p w14:paraId="49226337" w14:textId="77777777" w:rsidR="001A2C4A" w:rsidRDefault="001A2C4A" w:rsidP="001A2C4A">
            <w:pPr>
              <w:spacing w:after="0" w:line="259" w:lineRule="auto"/>
              <w:ind w:left="0" w:right="64" w:firstLine="0"/>
              <w:jc w:val="center"/>
            </w:pPr>
            <w:r>
              <w:t xml:space="preserve">3.10 </w:t>
            </w:r>
          </w:p>
        </w:tc>
        <w:tc>
          <w:tcPr>
            <w:tcW w:w="4129" w:type="dxa"/>
            <w:tcBorders>
              <w:top w:val="single" w:sz="8" w:space="0" w:color="000000"/>
              <w:left w:val="single" w:sz="8" w:space="0" w:color="000000"/>
              <w:bottom w:val="single" w:sz="8" w:space="0" w:color="000000"/>
              <w:right w:val="single" w:sz="8" w:space="0" w:color="000000"/>
            </w:tcBorders>
          </w:tcPr>
          <w:p w14:paraId="47451BEF" w14:textId="77777777" w:rsidR="001A2C4A" w:rsidRDefault="001A2C4A" w:rsidP="001A2C4A">
            <w:pPr>
              <w:spacing w:after="0" w:line="259" w:lineRule="auto"/>
              <w:ind w:left="0" w:right="59" w:firstLine="0"/>
              <w:jc w:val="right"/>
            </w:pPr>
            <w:r>
              <w:t xml:space="preserve">октябрь </w:t>
            </w:r>
          </w:p>
        </w:tc>
        <w:tc>
          <w:tcPr>
            <w:tcW w:w="1814" w:type="dxa"/>
            <w:tcBorders>
              <w:top w:val="single" w:sz="8" w:space="0" w:color="000000"/>
              <w:left w:val="single" w:sz="8" w:space="0" w:color="000000"/>
              <w:bottom w:val="single" w:sz="8" w:space="0" w:color="000000"/>
              <w:right w:val="single" w:sz="8" w:space="0" w:color="000000"/>
            </w:tcBorders>
            <w:vAlign w:val="center"/>
          </w:tcPr>
          <w:p w14:paraId="414D6954" w14:textId="7ADF50A7" w:rsidR="001A2C4A" w:rsidRPr="003962A4" w:rsidRDefault="001A2C4A" w:rsidP="001A2C4A">
            <w:pPr>
              <w:spacing w:after="0" w:line="259" w:lineRule="auto"/>
              <w:ind w:left="0" w:right="60" w:firstLine="0"/>
              <w:jc w:val="center"/>
              <w:rPr>
                <w:highlight w:val="yellow"/>
              </w:rPr>
            </w:pPr>
            <w:r>
              <w:t>32</w:t>
            </w:r>
          </w:p>
        </w:tc>
        <w:tc>
          <w:tcPr>
            <w:tcW w:w="1702" w:type="dxa"/>
            <w:tcBorders>
              <w:top w:val="single" w:sz="8" w:space="0" w:color="000000"/>
              <w:left w:val="single" w:sz="8" w:space="0" w:color="000000"/>
              <w:bottom w:val="single" w:sz="8" w:space="0" w:color="000000"/>
              <w:right w:val="single" w:sz="8" w:space="0" w:color="000000"/>
            </w:tcBorders>
            <w:vAlign w:val="center"/>
          </w:tcPr>
          <w:p w14:paraId="51CE9C9F" w14:textId="20B06425" w:rsidR="001A2C4A" w:rsidRPr="003962A4" w:rsidRDefault="001A2C4A" w:rsidP="001A2C4A">
            <w:pPr>
              <w:spacing w:after="0" w:line="259" w:lineRule="auto"/>
              <w:ind w:left="0" w:right="62" w:firstLine="0"/>
              <w:jc w:val="center"/>
              <w:rPr>
                <w:highlight w:val="yellow"/>
              </w:rPr>
            </w:pPr>
            <w:r>
              <w:t>32</w:t>
            </w:r>
          </w:p>
        </w:tc>
        <w:tc>
          <w:tcPr>
            <w:tcW w:w="1703" w:type="dxa"/>
            <w:tcBorders>
              <w:top w:val="single" w:sz="8" w:space="0" w:color="000000"/>
              <w:left w:val="single" w:sz="8" w:space="0" w:color="000000"/>
              <w:bottom w:val="single" w:sz="8" w:space="0" w:color="000000"/>
              <w:right w:val="single" w:sz="8" w:space="0" w:color="000000"/>
            </w:tcBorders>
            <w:vAlign w:val="center"/>
          </w:tcPr>
          <w:p w14:paraId="7E5B692F" w14:textId="29790EF6" w:rsidR="001A2C4A" w:rsidRPr="003962A4" w:rsidRDefault="001A2C4A" w:rsidP="001A2C4A">
            <w:pPr>
              <w:spacing w:after="0" w:line="259" w:lineRule="auto"/>
              <w:ind w:left="0" w:right="63" w:firstLine="0"/>
              <w:jc w:val="center"/>
              <w:rPr>
                <w:highlight w:val="yellow"/>
              </w:rPr>
            </w:pPr>
            <w:r>
              <w:t>32</w:t>
            </w:r>
          </w:p>
        </w:tc>
      </w:tr>
      <w:tr w:rsidR="001A2C4A" w14:paraId="617D1D27" w14:textId="77777777" w:rsidTr="00725492">
        <w:trPr>
          <w:trHeight w:val="410"/>
        </w:trPr>
        <w:tc>
          <w:tcPr>
            <w:tcW w:w="862" w:type="dxa"/>
            <w:tcBorders>
              <w:top w:val="single" w:sz="8" w:space="0" w:color="000000"/>
              <w:left w:val="single" w:sz="8" w:space="0" w:color="000000"/>
              <w:bottom w:val="single" w:sz="8" w:space="0" w:color="000000"/>
              <w:right w:val="single" w:sz="8" w:space="0" w:color="000000"/>
            </w:tcBorders>
          </w:tcPr>
          <w:p w14:paraId="71D0A231" w14:textId="77777777" w:rsidR="001A2C4A" w:rsidRDefault="001A2C4A" w:rsidP="001A2C4A">
            <w:pPr>
              <w:spacing w:after="0" w:line="259" w:lineRule="auto"/>
              <w:ind w:left="0" w:right="64" w:firstLine="0"/>
              <w:jc w:val="center"/>
            </w:pPr>
            <w:r>
              <w:t xml:space="preserve">3.11 </w:t>
            </w:r>
          </w:p>
        </w:tc>
        <w:tc>
          <w:tcPr>
            <w:tcW w:w="4129" w:type="dxa"/>
            <w:tcBorders>
              <w:top w:val="single" w:sz="8" w:space="0" w:color="000000"/>
              <w:left w:val="single" w:sz="8" w:space="0" w:color="000000"/>
              <w:bottom w:val="single" w:sz="8" w:space="0" w:color="000000"/>
              <w:right w:val="single" w:sz="8" w:space="0" w:color="000000"/>
            </w:tcBorders>
          </w:tcPr>
          <w:p w14:paraId="6BEB3586" w14:textId="77777777" w:rsidR="001A2C4A" w:rsidRDefault="001A2C4A" w:rsidP="001A2C4A">
            <w:pPr>
              <w:spacing w:after="0" w:line="259" w:lineRule="auto"/>
              <w:ind w:left="0" w:right="59" w:firstLine="0"/>
              <w:jc w:val="right"/>
            </w:pPr>
            <w:r>
              <w:t xml:space="preserve">ноябрь </w:t>
            </w:r>
          </w:p>
        </w:tc>
        <w:tc>
          <w:tcPr>
            <w:tcW w:w="1814" w:type="dxa"/>
            <w:tcBorders>
              <w:top w:val="single" w:sz="8" w:space="0" w:color="000000"/>
              <w:left w:val="single" w:sz="8" w:space="0" w:color="000000"/>
              <w:bottom w:val="single" w:sz="8" w:space="0" w:color="000000"/>
              <w:right w:val="single" w:sz="8" w:space="0" w:color="000000"/>
            </w:tcBorders>
            <w:vAlign w:val="center"/>
          </w:tcPr>
          <w:p w14:paraId="39713C1B" w14:textId="3ECA1AC3" w:rsidR="001A2C4A" w:rsidRPr="003962A4" w:rsidRDefault="001A2C4A" w:rsidP="001A2C4A">
            <w:pPr>
              <w:spacing w:after="0" w:line="259" w:lineRule="auto"/>
              <w:ind w:left="0" w:right="60" w:firstLine="0"/>
              <w:jc w:val="center"/>
              <w:rPr>
                <w:highlight w:val="yellow"/>
              </w:rPr>
            </w:pPr>
            <w:r>
              <w:t>32</w:t>
            </w:r>
          </w:p>
        </w:tc>
        <w:tc>
          <w:tcPr>
            <w:tcW w:w="1702" w:type="dxa"/>
            <w:tcBorders>
              <w:top w:val="single" w:sz="8" w:space="0" w:color="000000"/>
              <w:left w:val="single" w:sz="8" w:space="0" w:color="000000"/>
              <w:bottom w:val="single" w:sz="8" w:space="0" w:color="000000"/>
              <w:right w:val="single" w:sz="8" w:space="0" w:color="000000"/>
            </w:tcBorders>
            <w:vAlign w:val="center"/>
          </w:tcPr>
          <w:p w14:paraId="481BBD56" w14:textId="201B7776" w:rsidR="001A2C4A" w:rsidRPr="003962A4" w:rsidRDefault="001A2C4A" w:rsidP="001A2C4A">
            <w:pPr>
              <w:spacing w:after="0" w:line="259" w:lineRule="auto"/>
              <w:ind w:left="0" w:right="62" w:firstLine="0"/>
              <w:jc w:val="center"/>
              <w:rPr>
                <w:highlight w:val="yellow"/>
              </w:rPr>
            </w:pPr>
            <w:r>
              <w:t>32</w:t>
            </w:r>
          </w:p>
        </w:tc>
        <w:tc>
          <w:tcPr>
            <w:tcW w:w="1703" w:type="dxa"/>
            <w:tcBorders>
              <w:top w:val="single" w:sz="8" w:space="0" w:color="000000"/>
              <w:left w:val="single" w:sz="8" w:space="0" w:color="000000"/>
              <w:bottom w:val="single" w:sz="8" w:space="0" w:color="000000"/>
              <w:right w:val="single" w:sz="8" w:space="0" w:color="000000"/>
            </w:tcBorders>
            <w:vAlign w:val="center"/>
          </w:tcPr>
          <w:p w14:paraId="6B3B6ACD" w14:textId="41BE353B" w:rsidR="001A2C4A" w:rsidRPr="003962A4" w:rsidRDefault="001A2C4A" w:rsidP="001A2C4A">
            <w:pPr>
              <w:spacing w:after="0" w:line="259" w:lineRule="auto"/>
              <w:ind w:left="0" w:right="63" w:firstLine="0"/>
              <w:jc w:val="center"/>
              <w:rPr>
                <w:highlight w:val="yellow"/>
              </w:rPr>
            </w:pPr>
            <w:r>
              <w:t>32</w:t>
            </w:r>
          </w:p>
        </w:tc>
      </w:tr>
      <w:tr w:rsidR="001A2C4A" w14:paraId="2311D931" w14:textId="77777777" w:rsidTr="00725492">
        <w:trPr>
          <w:trHeight w:val="410"/>
        </w:trPr>
        <w:tc>
          <w:tcPr>
            <w:tcW w:w="862" w:type="dxa"/>
            <w:tcBorders>
              <w:top w:val="single" w:sz="8" w:space="0" w:color="000000"/>
              <w:left w:val="single" w:sz="8" w:space="0" w:color="000000"/>
              <w:bottom w:val="single" w:sz="8" w:space="0" w:color="000000"/>
              <w:right w:val="single" w:sz="8" w:space="0" w:color="000000"/>
            </w:tcBorders>
          </w:tcPr>
          <w:p w14:paraId="17D4438D" w14:textId="77777777" w:rsidR="001A2C4A" w:rsidRDefault="001A2C4A" w:rsidP="001A2C4A">
            <w:pPr>
              <w:spacing w:after="0" w:line="259" w:lineRule="auto"/>
              <w:ind w:left="0" w:right="64" w:firstLine="0"/>
              <w:jc w:val="center"/>
            </w:pPr>
            <w:r>
              <w:t xml:space="preserve">3.12 </w:t>
            </w:r>
          </w:p>
        </w:tc>
        <w:tc>
          <w:tcPr>
            <w:tcW w:w="4129" w:type="dxa"/>
            <w:tcBorders>
              <w:top w:val="single" w:sz="8" w:space="0" w:color="000000"/>
              <w:left w:val="single" w:sz="8" w:space="0" w:color="000000"/>
              <w:bottom w:val="single" w:sz="8" w:space="0" w:color="000000"/>
              <w:right w:val="single" w:sz="8" w:space="0" w:color="000000"/>
            </w:tcBorders>
          </w:tcPr>
          <w:p w14:paraId="45303EA8" w14:textId="77777777" w:rsidR="001A2C4A" w:rsidRDefault="001A2C4A" w:rsidP="001A2C4A">
            <w:pPr>
              <w:spacing w:after="0" w:line="259" w:lineRule="auto"/>
              <w:ind w:left="0" w:right="62" w:firstLine="0"/>
              <w:jc w:val="right"/>
            </w:pPr>
            <w:r>
              <w:t xml:space="preserve">декабрь </w:t>
            </w:r>
          </w:p>
        </w:tc>
        <w:tc>
          <w:tcPr>
            <w:tcW w:w="1814" w:type="dxa"/>
            <w:tcBorders>
              <w:top w:val="single" w:sz="8" w:space="0" w:color="000000"/>
              <w:left w:val="single" w:sz="8" w:space="0" w:color="000000"/>
              <w:bottom w:val="single" w:sz="8" w:space="0" w:color="000000"/>
              <w:right w:val="single" w:sz="8" w:space="0" w:color="000000"/>
            </w:tcBorders>
            <w:vAlign w:val="center"/>
          </w:tcPr>
          <w:p w14:paraId="66E082FA" w14:textId="3E8C7210" w:rsidR="001A2C4A" w:rsidRPr="003962A4" w:rsidRDefault="001A2C4A" w:rsidP="001A2C4A">
            <w:pPr>
              <w:spacing w:after="0" w:line="259" w:lineRule="auto"/>
              <w:ind w:left="0" w:right="60" w:firstLine="0"/>
              <w:jc w:val="center"/>
              <w:rPr>
                <w:highlight w:val="yellow"/>
              </w:rPr>
            </w:pPr>
            <w:r>
              <w:t>33</w:t>
            </w:r>
          </w:p>
        </w:tc>
        <w:tc>
          <w:tcPr>
            <w:tcW w:w="1702" w:type="dxa"/>
            <w:tcBorders>
              <w:top w:val="single" w:sz="8" w:space="0" w:color="000000"/>
              <w:left w:val="single" w:sz="8" w:space="0" w:color="000000"/>
              <w:bottom w:val="single" w:sz="8" w:space="0" w:color="000000"/>
              <w:right w:val="single" w:sz="8" w:space="0" w:color="000000"/>
            </w:tcBorders>
            <w:vAlign w:val="center"/>
          </w:tcPr>
          <w:p w14:paraId="4E0DA9C1" w14:textId="0BDE2FD6" w:rsidR="001A2C4A" w:rsidRPr="003962A4" w:rsidRDefault="001A2C4A" w:rsidP="001A2C4A">
            <w:pPr>
              <w:spacing w:after="0" w:line="259" w:lineRule="auto"/>
              <w:ind w:left="0" w:right="62" w:firstLine="0"/>
              <w:jc w:val="center"/>
              <w:rPr>
                <w:highlight w:val="yellow"/>
              </w:rPr>
            </w:pPr>
            <w:r>
              <w:t>33</w:t>
            </w:r>
          </w:p>
        </w:tc>
        <w:tc>
          <w:tcPr>
            <w:tcW w:w="1703" w:type="dxa"/>
            <w:tcBorders>
              <w:top w:val="single" w:sz="8" w:space="0" w:color="000000"/>
              <w:left w:val="single" w:sz="8" w:space="0" w:color="000000"/>
              <w:bottom w:val="single" w:sz="8" w:space="0" w:color="000000"/>
              <w:right w:val="single" w:sz="8" w:space="0" w:color="000000"/>
            </w:tcBorders>
            <w:vAlign w:val="center"/>
          </w:tcPr>
          <w:p w14:paraId="7D363165" w14:textId="0CBF36DF" w:rsidR="001A2C4A" w:rsidRPr="003962A4" w:rsidRDefault="001A2C4A" w:rsidP="001A2C4A">
            <w:pPr>
              <w:spacing w:after="0" w:line="259" w:lineRule="auto"/>
              <w:ind w:left="0" w:right="63" w:firstLine="0"/>
              <w:jc w:val="center"/>
              <w:rPr>
                <w:highlight w:val="yellow"/>
              </w:rPr>
            </w:pPr>
            <w:r>
              <w:t>33</w:t>
            </w:r>
          </w:p>
        </w:tc>
      </w:tr>
      <w:tr w:rsidR="001A2C4A" w14:paraId="227FB737" w14:textId="77777777" w:rsidTr="00282897">
        <w:trPr>
          <w:trHeight w:val="785"/>
        </w:trPr>
        <w:tc>
          <w:tcPr>
            <w:tcW w:w="862" w:type="dxa"/>
            <w:tcBorders>
              <w:top w:val="single" w:sz="8" w:space="0" w:color="000000"/>
              <w:left w:val="single" w:sz="8" w:space="0" w:color="000000"/>
              <w:bottom w:val="single" w:sz="8" w:space="0" w:color="000000"/>
              <w:right w:val="single" w:sz="8" w:space="0" w:color="000000"/>
            </w:tcBorders>
            <w:vAlign w:val="center"/>
          </w:tcPr>
          <w:p w14:paraId="7EC5FD0C" w14:textId="77777777" w:rsidR="001A2C4A" w:rsidRDefault="001A2C4A" w:rsidP="001A2C4A">
            <w:pPr>
              <w:spacing w:after="0" w:line="259" w:lineRule="auto"/>
              <w:ind w:left="0" w:right="67" w:firstLine="0"/>
              <w:jc w:val="center"/>
            </w:pPr>
            <w:r>
              <w:rPr>
                <w:b/>
              </w:rPr>
              <w:t xml:space="preserve">4 </w:t>
            </w:r>
          </w:p>
        </w:tc>
        <w:tc>
          <w:tcPr>
            <w:tcW w:w="4129" w:type="dxa"/>
            <w:tcBorders>
              <w:top w:val="single" w:sz="8" w:space="0" w:color="000000"/>
              <w:left w:val="single" w:sz="8" w:space="0" w:color="000000"/>
              <w:bottom w:val="single" w:sz="8" w:space="0" w:color="000000"/>
              <w:right w:val="single" w:sz="8" w:space="0" w:color="000000"/>
            </w:tcBorders>
            <w:vAlign w:val="center"/>
          </w:tcPr>
          <w:p w14:paraId="0C89A3CF" w14:textId="77777777" w:rsidR="001A2C4A" w:rsidRDefault="001A2C4A" w:rsidP="001A2C4A">
            <w:pPr>
              <w:spacing w:after="0" w:line="259" w:lineRule="auto"/>
              <w:ind w:left="0" w:firstLine="0"/>
              <w:jc w:val="left"/>
            </w:pPr>
            <w:r>
              <w:rPr>
                <w:b/>
              </w:rPr>
              <w:t xml:space="preserve">Всего ПУ для установки/замены / включения в ИСУ </w:t>
            </w:r>
          </w:p>
        </w:tc>
        <w:tc>
          <w:tcPr>
            <w:tcW w:w="1814" w:type="dxa"/>
            <w:tcBorders>
              <w:top w:val="single" w:sz="8" w:space="0" w:color="000000"/>
              <w:left w:val="single" w:sz="8" w:space="0" w:color="000000"/>
              <w:bottom w:val="single" w:sz="8" w:space="0" w:color="000000"/>
              <w:right w:val="single" w:sz="8" w:space="0" w:color="000000"/>
            </w:tcBorders>
            <w:vAlign w:val="center"/>
          </w:tcPr>
          <w:p w14:paraId="175DE5CA" w14:textId="48F248FD" w:rsidR="001A2C4A" w:rsidRPr="003962A4" w:rsidRDefault="001A2C4A" w:rsidP="001A2C4A">
            <w:pPr>
              <w:spacing w:after="0" w:line="259" w:lineRule="auto"/>
              <w:ind w:left="0" w:right="60" w:firstLine="0"/>
              <w:jc w:val="center"/>
              <w:rPr>
                <w:highlight w:val="yellow"/>
              </w:rPr>
            </w:pPr>
            <w:r>
              <w:rPr>
                <w:b/>
                <w:bCs/>
              </w:rPr>
              <w:t>13 500</w:t>
            </w:r>
          </w:p>
        </w:tc>
        <w:tc>
          <w:tcPr>
            <w:tcW w:w="1702" w:type="dxa"/>
            <w:tcBorders>
              <w:top w:val="single" w:sz="8" w:space="0" w:color="000000"/>
              <w:left w:val="single" w:sz="8" w:space="0" w:color="000000"/>
              <w:bottom w:val="single" w:sz="8" w:space="0" w:color="000000"/>
              <w:right w:val="single" w:sz="8" w:space="0" w:color="000000"/>
            </w:tcBorders>
            <w:vAlign w:val="center"/>
          </w:tcPr>
          <w:p w14:paraId="08452298" w14:textId="64170919" w:rsidR="001A2C4A" w:rsidRPr="003962A4" w:rsidRDefault="001A2C4A" w:rsidP="001A2C4A">
            <w:pPr>
              <w:spacing w:after="0" w:line="259" w:lineRule="auto"/>
              <w:ind w:left="0" w:right="62" w:firstLine="0"/>
              <w:jc w:val="center"/>
              <w:rPr>
                <w:highlight w:val="yellow"/>
              </w:rPr>
            </w:pPr>
            <w:r>
              <w:rPr>
                <w:b/>
                <w:bCs/>
              </w:rPr>
              <w:t>13 500</w:t>
            </w:r>
          </w:p>
        </w:tc>
        <w:tc>
          <w:tcPr>
            <w:tcW w:w="1703" w:type="dxa"/>
            <w:tcBorders>
              <w:top w:val="single" w:sz="8" w:space="0" w:color="000000"/>
              <w:left w:val="single" w:sz="8" w:space="0" w:color="000000"/>
              <w:bottom w:val="single" w:sz="8" w:space="0" w:color="000000"/>
              <w:right w:val="single" w:sz="8" w:space="0" w:color="000000"/>
            </w:tcBorders>
            <w:vAlign w:val="center"/>
          </w:tcPr>
          <w:p w14:paraId="5F4CDB23" w14:textId="3AD21B3C" w:rsidR="001A2C4A" w:rsidRPr="003962A4" w:rsidRDefault="001A2C4A" w:rsidP="001A2C4A">
            <w:pPr>
              <w:spacing w:after="0" w:line="259" w:lineRule="auto"/>
              <w:ind w:left="0" w:right="63" w:firstLine="0"/>
              <w:jc w:val="center"/>
              <w:rPr>
                <w:highlight w:val="yellow"/>
              </w:rPr>
            </w:pPr>
            <w:r>
              <w:rPr>
                <w:b/>
                <w:bCs/>
              </w:rPr>
              <w:t>13 500</w:t>
            </w:r>
          </w:p>
        </w:tc>
      </w:tr>
      <w:tr w:rsidR="00CB1E7D" w14:paraId="616B0F49" w14:textId="77777777" w:rsidTr="00282897">
        <w:trPr>
          <w:trHeight w:val="410"/>
        </w:trPr>
        <w:tc>
          <w:tcPr>
            <w:tcW w:w="862" w:type="dxa"/>
            <w:tcBorders>
              <w:top w:val="single" w:sz="8" w:space="0" w:color="000000"/>
              <w:left w:val="single" w:sz="8" w:space="0" w:color="000000"/>
              <w:bottom w:val="single" w:sz="8" w:space="0" w:color="000000"/>
              <w:right w:val="single" w:sz="8" w:space="0" w:color="000000"/>
            </w:tcBorders>
          </w:tcPr>
          <w:p w14:paraId="18A4893B" w14:textId="77777777" w:rsidR="00CB1E7D" w:rsidRDefault="00281D63">
            <w:pPr>
              <w:spacing w:after="0" w:line="259" w:lineRule="auto"/>
              <w:ind w:left="0" w:right="67" w:firstLine="0"/>
              <w:jc w:val="center"/>
            </w:pPr>
            <w:r>
              <w:rPr>
                <w:b/>
              </w:rPr>
              <w:t xml:space="preserve">5 </w:t>
            </w:r>
          </w:p>
        </w:tc>
        <w:tc>
          <w:tcPr>
            <w:tcW w:w="4129" w:type="dxa"/>
            <w:tcBorders>
              <w:top w:val="single" w:sz="8" w:space="0" w:color="000000"/>
              <w:left w:val="single" w:sz="8" w:space="0" w:color="000000"/>
              <w:bottom w:val="single" w:sz="8" w:space="0" w:color="000000"/>
              <w:right w:val="single" w:sz="8" w:space="0" w:color="000000"/>
            </w:tcBorders>
          </w:tcPr>
          <w:p w14:paraId="7B316483" w14:textId="77777777" w:rsidR="00CB1E7D" w:rsidRDefault="00281D63">
            <w:pPr>
              <w:spacing w:after="0" w:line="259" w:lineRule="auto"/>
              <w:ind w:left="0" w:firstLine="0"/>
              <w:jc w:val="left"/>
            </w:pPr>
            <w:r>
              <w:rPr>
                <w:b/>
              </w:rPr>
              <w:t xml:space="preserve">ИТОГО </w:t>
            </w:r>
          </w:p>
        </w:tc>
        <w:tc>
          <w:tcPr>
            <w:tcW w:w="1814" w:type="dxa"/>
            <w:tcBorders>
              <w:top w:val="single" w:sz="8" w:space="0" w:color="000000"/>
              <w:left w:val="single" w:sz="8" w:space="0" w:color="000000"/>
              <w:bottom w:val="single" w:sz="8" w:space="0" w:color="000000"/>
              <w:right w:val="nil"/>
            </w:tcBorders>
          </w:tcPr>
          <w:p w14:paraId="30E9EBC1" w14:textId="05BDFAB6" w:rsidR="00CB1E7D" w:rsidRPr="00282897" w:rsidRDefault="00CB1E7D" w:rsidP="00282897">
            <w:pPr>
              <w:spacing w:after="0" w:line="240" w:lineRule="auto"/>
              <w:ind w:left="0" w:firstLine="0"/>
              <w:jc w:val="left"/>
              <w:rPr>
                <w:b/>
                <w:bCs/>
              </w:rPr>
            </w:pPr>
          </w:p>
        </w:tc>
        <w:tc>
          <w:tcPr>
            <w:tcW w:w="1702" w:type="dxa"/>
            <w:tcBorders>
              <w:top w:val="single" w:sz="8" w:space="0" w:color="000000"/>
              <w:left w:val="nil"/>
              <w:bottom w:val="single" w:sz="8" w:space="0" w:color="000000"/>
              <w:right w:val="nil"/>
            </w:tcBorders>
          </w:tcPr>
          <w:p w14:paraId="19060FD3" w14:textId="1D00C92C" w:rsidR="00CB1E7D" w:rsidRPr="001A2C4A" w:rsidRDefault="001A2C4A" w:rsidP="001A2C4A">
            <w:pPr>
              <w:spacing w:after="0" w:line="240" w:lineRule="auto"/>
              <w:ind w:left="0" w:firstLine="0"/>
              <w:jc w:val="center"/>
              <w:rPr>
                <w:b/>
                <w:bCs/>
              </w:rPr>
            </w:pPr>
            <w:r>
              <w:rPr>
                <w:b/>
                <w:bCs/>
              </w:rPr>
              <w:t>40</w:t>
            </w:r>
            <w:r>
              <w:rPr>
                <w:b/>
                <w:bCs/>
              </w:rPr>
              <w:t> </w:t>
            </w:r>
            <w:r>
              <w:rPr>
                <w:b/>
                <w:bCs/>
              </w:rPr>
              <w:t>500</w:t>
            </w:r>
          </w:p>
        </w:tc>
        <w:tc>
          <w:tcPr>
            <w:tcW w:w="1703" w:type="dxa"/>
            <w:tcBorders>
              <w:top w:val="single" w:sz="8" w:space="0" w:color="000000"/>
              <w:left w:val="nil"/>
              <w:bottom w:val="single" w:sz="8" w:space="0" w:color="000000"/>
              <w:right w:val="single" w:sz="8" w:space="0" w:color="000000"/>
            </w:tcBorders>
          </w:tcPr>
          <w:p w14:paraId="1899DAC9" w14:textId="77777777" w:rsidR="00CB1E7D" w:rsidRPr="003962A4" w:rsidRDefault="00CB1E7D">
            <w:pPr>
              <w:spacing w:after="160" w:line="259" w:lineRule="auto"/>
              <w:ind w:left="0" w:firstLine="0"/>
              <w:jc w:val="left"/>
              <w:rPr>
                <w:highlight w:val="yellow"/>
              </w:rPr>
            </w:pPr>
          </w:p>
        </w:tc>
      </w:tr>
    </w:tbl>
    <w:p w14:paraId="63363B2F" w14:textId="77777777" w:rsidR="00CB1E7D" w:rsidRDefault="00281D63">
      <w:pPr>
        <w:spacing w:after="0" w:line="259" w:lineRule="auto"/>
        <w:ind w:left="0" w:right="2" w:firstLine="0"/>
        <w:jc w:val="center"/>
      </w:pPr>
      <w:r>
        <w:rPr>
          <w:color w:val="0D0D0D"/>
        </w:rPr>
        <w:t xml:space="preserve"> </w:t>
      </w:r>
    </w:p>
    <w:p w14:paraId="328967D8" w14:textId="77777777" w:rsidR="00CB1E7D" w:rsidRDefault="00281D63">
      <w:pPr>
        <w:spacing w:after="0" w:line="259" w:lineRule="auto"/>
        <w:ind w:left="0" w:right="2" w:firstLine="0"/>
        <w:jc w:val="center"/>
      </w:pPr>
      <w:r>
        <w:rPr>
          <w:color w:val="0D0D0D"/>
        </w:rPr>
        <w:t xml:space="preserve"> </w:t>
      </w:r>
    </w:p>
    <w:p w14:paraId="5C61A747" w14:textId="77777777" w:rsidR="00CB1E7D" w:rsidRDefault="00281D63">
      <w:pPr>
        <w:spacing w:after="0" w:line="259" w:lineRule="auto"/>
        <w:ind w:left="0" w:right="2" w:firstLine="0"/>
        <w:jc w:val="center"/>
      </w:pPr>
      <w:r>
        <w:t xml:space="preserve"> </w:t>
      </w:r>
    </w:p>
    <w:p w14:paraId="295B3885" w14:textId="77777777" w:rsidR="00CB1E7D" w:rsidRDefault="00281D63">
      <w:pPr>
        <w:spacing w:after="107"/>
        <w:ind w:left="-5" w:right="57"/>
      </w:pPr>
      <w:r>
        <w:t xml:space="preserve">* - количество оборудования может быть скорректировано в течение срока действия договора. </w:t>
      </w:r>
    </w:p>
    <w:p w14:paraId="2B94051C" w14:textId="77777777" w:rsidR="00CB1E7D" w:rsidRDefault="00281D63">
      <w:pPr>
        <w:spacing w:after="0" w:line="259" w:lineRule="auto"/>
        <w:ind w:left="0" w:firstLine="0"/>
        <w:jc w:val="left"/>
      </w:pPr>
      <w:r>
        <w:t xml:space="preserve"> </w:t>
      </w:r>
    </w:p>
    <w:tbl>
      <w:tblPr>
        <w:tblStyle w:val="TableGrid"/>
        <w:tblW w:w="9729" w:type="dxa"/>
        <w:tblInd w:w="108" w:type="dxa"/>
        <w:tblLook w:val="04A0" w:firstRow="1" w:lastRow="0" w:firstColumn="1" w:lastColumn="0" w:noHBand="0" w:noVBand="1"/>
      </w:tblPr>
      <w:tblGrid>
        <w:gridCol w:w="4787"/>
        <w:gridCol w:w="4942"/>
      </w:tblGrid>
      <w:tr w:rsidR="00CB1E7D" w14:paraId="4D62F325" w14:textId="77777777">
        <w:trPr>
          <w:trHeight w:val="1345"/>
        </w:trPr>
        <w:tc>
          <w:tcPr>
            <w:tcW w:w="4787" w:type="dxa"/>
            <w:tcBorders>
              <w:top w:val="nil"/>
              <w:left w:val="nil"/>
              <w:bottom w:val="nil"/>
              <w:right w:val="nil"/>
            </w:tcBorders>
          </w:tcPr>
          <w:p w14:paraId="6894BEE3" w14:textId="77777777" w:rsidR="00CB1E7D" w:rsidRDefault="00281D63">
            <w:pPr>
              <w:spacing w:after="0" w:line="259" w:lineRule="auto"/>
              <w:ind w:left="0" w:right="246" w:firstLine="1738"/>
              <w:jc w:val="left"/>
            </w:pPr>
            <w:r>
              <w:rPr>
                <w:b/>
              </w:rPr>
              <w:t xml:space="preserve">Заказчик: Представитель </w:t>
            </w:r>
          </w:p>
        </w:tc>
        <w:tc>
          <w:tcPr>
            <w:tcW w:w="4943" w:type="dxa"/>
            <w:tcBorders>
              <w:top w:val="nil"/>
              <w:left w:val="nil"/>
              <w:bottom w:val="nil"/>
              <w:right w:val="nil"/>
            </w:tcBorders>
          </w:tcPr>
          <w:p w14:paraId="2D6C01C1" w14:textId="77777777" w:rsidR="00CB1E7D" w:rsidRDefault="00281D63">
            <w:pPr>
              <w:spacing w:after="0" w:line="259" w:lineRule="auto"/>
              <w:ind w:left="0" w:right="58" w:firstLine="0"/>
              <w:jc w:val="center"/>
            </w:pPr>
            <w:r>
              <w:rPr>
                <w:b/>
              </w:rPr>
              <w:t xml:space="preserve">Исполнитель: </w:t>
            </w:r>
          </w:p>
          <w:p w14:paraId="238C032F" w14:textId="477BB1FD" w:rsidR="00CB1E7D" w:rsidRDefault="00CB1E7D">
            <w:pPr>
              <w:spacing w:after="0" w:line="259" w:lineRule="auto"/>
              <w:ind w:left="0" w:firstLine="0"/>
              <w:jc w:val="left"/>
            </w:pPr>
          </w:p>
        </w:tc>
      </w:tr>
      <w:tr w:rsidR="00CB1E7D" w14:paraId="5FA4E578" w14:textId="77777777">
        <w:trPr>
          <w:trHeight w:val="802"/>
        </w:trPr>
        <w:tc>
          <w:tcPr>
            <w:tcW w:w="4787" w:type="dxa"/>
            <w:tcBorders>
              <w:top w:val="nil"/>
              <w:left w:val="nil"/>
              <w:bottom w:val="nil"/>
              <w:right w:val="nil"/>
            </w:tcBorders>
          </w:tcPr>
          <w:p w14:paraId="6816C0CF" w14:textId="77777777" w:rsidR="00CB1E7D" w:rsidRDefault="00281D63">
            <w:pPr>
              <w:spacing w:after="0" w:line="259" w:lineRule="auto"/>
              <w:ind w:left="0" w:firstLine="0"/>
              <w:jc w:val="left"/>
            </w:pPr>
            <w:r>
              <w:t xml:space="preserve"> </w:t>
            </w:r>
          </w:p>
          <w:p w14:paraId="4BEFB464" w14:textId="77777777" w:rsidR="00CB1E7D" w:rsidRDefault="00281D63">
            <w:pPr>
              <w:spacing w:after="0" w:line="259" w:lineRule="auto"/>
              <w:ind w:left="0" w:firstLine="0"/>
              <w:jc w:val="left"/>
            </w:pPr>
            <w:r>
              <w:t xml:space="preserve">_____________ /К.А. Яковлев / </w:t>
            </w:r>
          </w:p>
          <w:p w14:paraId="45E84F72" w14:textId="77777777" w:rsidR="00CB1E7D" w:rsidRDefault="00281D63">
            <w:pPr>
              <w:spacing w:after="0" w:line="259" w:lineRule="auto"/>
              <w:ind w:left="0" w:right="156" w:firstLine="0"/>
              <w:jc w:val="center"/>
            </w:pPr>
            <w:r>
              <w:rPr>
                <w:b/>
              </w:rPr>
              <w:t xml:space="preserve"> </w:t>
            </w:r>
          </w:p>
        </w:tc>
        <w:tc>
          <w:tcPr>
            <w:tcW w:w="4943" w:type="dxa"/>
            <w:tcBorders>
              <w:top w:val="nil"/>
              <w:left w:val="nil"/>
              <w:bottom w:val="nil"/>
              <w:right w:val="nil"/>
            </w:tcBorders>
          </w:tcPr>
          <w:p w14:paraId="7C3CB090" w14:textId="77777777" w:rsidR="00CB1E7D" w:rsidRDefault="00281D63">
            <w:pPr>
              <w:spacing w:after="0" w:line="259" w:lineRule="auto"/>
              <w:ind w:left="0" w:firstLine="0"/>
              <w:jc w:val="left"/>
            </w:pPr>
            <w:r>
              <w:t xml:space="preserve"> </w:t>
            </w:r>
          </w:p>
          <w:p w14:paraId="3F4E7096" w14:textId="6F681F0F" w:rsidR="00CB1E7D" w:rsidRDefault="00281D63">
            <w:pPr>
              <w:spacing w:after="0" w:line="259" w:lineRule="auto"/>
              <w:ind w:left="0" w:right="58" w:firstLine="0"/>
              <w:jc w:val="center"/>
            </w:pPr>
            <w:r>
              <w:rPr>
                <w:b/>
              </w:rPr>
              <w:t>__________________ /</w:t>
            </w:r>
            <w:r w:rsidR="00BE7132">
              <w:rPr>
                <w:b/>
              </w:rPr>
              <w:t>________________</w:t>
            </w:r>
            <w:r>
              <w:rPr>
                <w:b/>
              </w:rPr>
              <w:t xml:space="preserve">/  </w:t>
            </w:r>
          </w:p>
          <w:p w14:paraId="3F41F01A" w14:textId="77777777" w:rsidR="00CB1E7D" w:rsidRDefault="00281D63">
            <w:pPr>
              <w:spacing w:after="0" w:line="259" w:lineRule="auto"/>
              <w:ind w:left="5" w:firstLine="0"/>
              <w:jc w:val="center"/>
            </w:pPr>
            <w:r>
              <w:t xml:space="preserve"> </w:t>
            </w:r>
          </w:p>
        </w:tc>
      </w:tr>
    </w:tbl>
    <w:p w14:paraId="54040622" w14:textId="77777777" w:rsidR="00CB1E7D" w:rsidRDefault="00281D63">
      <w:pPr>
        <w:spacing w:after="0" w:line="259" w:lineRule="auto"/>
        <w:ind w:left="0" w:firstLine="0"/>
        <w:jc w:val="right"/>
      </w:pPr>
      <w:r>
        <w:t xml:space="preserve"> </w:t>
      </w:r>
    </w:p>
    <w:p w14:paraId="396C2284" w14:textId="77777777" w:rsidR="00CB1E7D" w:rsidRDefault="00281D63">
      <w:pPr>
        <w:spacing w:after="0" w:line="259" w:lineRule="auto"/>
        <w:ind w:left="0" w:firstLine="0"/>
        <w:jc w:val="right"/>
      </w:pPr>
      <w:r>
        <w:t xml:space="preserve"> </w:t>
      </w:r>
    </w:p>
    <w:p w14:paraId="0474E578" w14:textId="77777777" w:rsidR="00CB1E7D" w:rsidRDefault="00281D63">
      <w:pPr>
        <w:spacing w:after="0" w:line="259" w:lineRule="auto"/>
        <w:ind w:left="0" w:firstLine="0"/>
        <w:jc w:val="right"/>
      </w:pPr>
      <w:r>
        <w:t xml:space="preserve"> </w:t>
      </w:r>
    </w:p>
    <w:p w14:paraId="1393D2F6" w14:textId="77777777" w:rsidR="00CB1E7D" w:rsidRDefault="00281D63">
      <w:pPr>
        <w:spacing w:after="0" w:line="259" w:lineRule="auto"/>
        <w:ind w:left="0" w:firstLine="0"/>
        <w:jc w:val="right"/>
      </w:pPr>
      <w:r>
        <w:rPr>
          <w:color w:val="0D0D0D"/>
        </w:rPr>
        <w:t xml:space="preserve"> </w:t>
      </w:r>
    </w:p>
    <w:p w14:paraId="2910DAD8" w14:textId="77777777" w:rsidR="00CB1E7D" w:rsidRDefault="00CB1E7D">
      <w:pPr>
        <w:sectPr w:rsidR="00CB1E7D">
          <w:footnotePr>
            <w:numRestart w:val="eachPage"/>
          </w:footnotePr>
          <w:type w:val="continuous"/>
          <w:pgSz w:w="11909" w:h="16834"/>
          <w:pgMar w:top="708" w:right="646" w:bottom="919" w:left="1277" w:header="720" w:footer="720" w:gutter="0"/>
          <w:cols w:space="720"/>
        </w:sectPr>
      </w:pPr>
    </w:p>
    <w:p w14:paraId="06A86225" w14:textId="77777777" w:rsidR="00CB1E7D" w:rsidRDefault="00281D63">
      <w:pPr>
        <w:spacing w:after="0" w:line="259" w:lineRule="auto"/>
        <w:ind w:left="0" w:right="832" w:firstLine="0"/>
        <w:jc w:val="center"/>
      </w:pPr>
      <w:r>
        <w:lastRenderedPageBreak/>
        <w:t xml:space="preserve"> </w:t>
      </w:r>
    </w:p>
    <w:p w14:paraId="04C9D879" w14:textId="77777777" w:rsidR="00CB1E7D" w:rsidRDefault="00281D63" w:rsidP="00BC1E25">
      <w:pPr>
        <w:spacing w:after="10" w:line="249" w:lineRule="auto"/>
        <w:ind w:right="890"/>
        <w:jc w:val="right"/>
      </w:pPr>
      <w:r>
        <w:rPr>
          <w:color w:val="0D0D0D"/>
        </w:rPr>
        <w:t xml:space="preserve">Приложение №3 </w:t>
      </w:r>
    </w:p>
    <w:p w14:paraId="4E8241D1" w14:textId="77777777" w:rsidR="00CB1E7D" w:rsidRDefault="00281D63" w:rsidP="00BC1E25">
      <w:pPr>
        <w:spacing w:after="0" w:line="249" w:lineRule="auto"/>
        <w:ind w:left="10932" w:right="857" w:firstLine="161"/>
        <w:jc w:val="right"/>
      </w:pPr>
      <w:r>
        <w:rPr>
          <w:color w:val="0D0D0D"/>
        </w:rPr>
        <w:t xml:space="preserve">к Договору на оказание услуги по предоставлению информации интеллектуальной системы учета электрической энергии (мощности) </w:t>
      </w:r>
    </w:p>
    <w:p w14:paraId="7623E10A" w14:textId="16E8AEC6" w:rsidR="00CB1E7D" w:rsidRDefault="00281D63">
      <w:pPr>
        <w:spacing w:after="10" w:line="249" w:lineRule="auto"/>
        <w:ind w:right="890"/>
        <w:jc w:val="right"/>
      </w:pPr>
      <w:r>
        <w:rPr>
          <w:color w:val="0D0D0D"/>
        </w:rPr>
        <w:t>№</w:t>
      </w:r>
      <w:r w:rsidR="00BE7132">
        <w:rPr>
          <w:color w:val="0D0D0D"/>
        </w:rPr>
        <w:t>___________</w:t>
      </w:r>
      <w:r>
        <w:rPr>
          <w:color w:val="0D0D0D"/>
        </w:rPr>
        <w:t xml:space="preserve"> от </w:t>
      </w:r>
      <w:r w:rsidR="00BE7132">
        <w:rPr>
          <w:color w:val="0D0D0D"/>
        </w:rPr>
        <w:t>___________</w:t>
      </w:r>
      <w:r>
        <w:rPr>
          <w:color w:val="0D0D0D"/>
        </w:rPr>
        <w:t xml:space="preserve"> </w:t>
      </w:r>
    </w:p>
    <w:tbl>
      <w:tblPr>
        <w:tblW w:w="15977" w:type="dxa"/>
        <w:tblInd w:w="-142" w:type="dxa"/>
        <w:tblLayout w:type="fixed"/>
        <w:tblCellMar>
          <w:left w:w="0" w:type="dxa"/>
          <w:right w:w="0" w:type="dxa"/>
        </w:tblCellMar>
        <w:tblLook w:val="04A0" w:firstRow="1" w:lastRow="0" w:firstColumn="1" w:lastColumn="0" w:noHBand="0" w:noVBand="1"/>
      </w:tblPr>
      <w:tblGrid>
        <w:gridCol w:w="619"/>
        <w:gridCol w:w="2153"/>
        <w:gridCol w:w="234"/>
        <w:gridCol w:w="2948"/>
        <w:gridCol w:w="923"/>
        <w:gridCol w:w="768"/>
        <w:gridCol w:w="435"/>
        <w:gridCol w:w="2268"/>
        <w:gridCol w:w="175"/>
        <w:gridCol w:w="50"/>
        <w:gridCol w:w="1334"/>
        <w:gridCol w:w="730"/>
        <w:gridCol w:w="50"/>
        <w:gridCol w:w="213"/>
        <w:gridCol w:w="708"/>
        <w:gridCol w:w="1022"/>
        <w:gridCol w:w="50"/>
        <w:gridCol w:w="488"/>
        <w:gridCol w:w="759"/>
        <w:gridCol w:w="50"/>
      </w:tblGrid>
      <w:tr w:rsidR="00EF7A75" w14:paraId="12117CB5" w14:textId="77777777" w:rsidTr="006A2F46">
        <w:trPr>
          <w:trHeight w:val="255"/>
        </w:trPr>
        <w:tc>
          <w:tcPr>
            <w:tcW w:w="2772"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4BB0AD0E" w14:textId="77777777" w:rsidR="00EF7A75" w:rsidRPr="00FF3F6F" w:rsidRDefault="00EF7A75" w:rsidP="006A2F46">
            <w:pPr>
              <w:rPr>
                <w:sz w:val="20"/>
                <w:szCs w:val="20"/>
              </w:rPr>
            </w:pPr>
            <w:r w:rsidRPr="00FF3F6F">
              <w:rPr>
                <w:sz w:val="20"/>
                <w:szCs w:val="20"/>
              </w:rPr>
              <w:t xml:space="preserve">Исполнитель </w:t>
            </w:r>
          </w:p>
        </w:tc>
        <w:tc>
          <w:tcPr>
            <w:tcW w:w="234" w:type="dxa"/>
            <w:tcBorders>
              <w:top w:val="nil"/>
              <w:left w:val="nil"/>
              <w:bottom w:val="nil"/>
              <w:right w:val="nil"/>
            </w:tcBorders>
            <w:shd w:val="clear" w:color="auto" w:fill="auto"/>
            <w:noWrap/>
            <w:tcMar>
              <w:top w:w="15" w:type="dxa"/>
              <w:left w:w="15" w:type="dxa"/>
              <w:bottom w:w="0" w:type="dxa"/>
              <w:right w:w="15" w:type="dxa"/>
            </w:tcMar>
            <w:vAlign w:val="bottom"/>
            <w:hideMark/>
          </w:tcPr>
          <w:p w14:paraId="53EBDFC8" w14:textId="77777777" w:rsidR="00EF7A75" w:rsidRPr="00FF3F6F" w:rsidRDefault="00EF7A75" w:rsidP="006A2F46">
            <w:pPr>
              <w:rPr>
                <w:sz w:val="16"/>
                <w:szCs w:val="16"/>
              </w:rPr>
            </w:pPr>
          </w:p>
        </w:tc>
        <w:tc>
          <w:tcPr>
            <w:tcW w:w="3871" w:type="dxa"/>
            <w:gridSpan w:val="2"/>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AF4D280" w14:textId="77777777" w:rsidR="00EF7A75" w:rsidRPr="00FF3F6F" w:rsidRDefault="00EF7A75" w:rsidP="006A2F46">
            <w:pPr>
              <w:jc w:val="center"/>
              <w:rPr>
                <w:sz w:val="16"/>
                <w:szCs w:val="16"/>
                <w:u w:val="single"/>
              </w:rPr>
            </w:pPr>
          </w:p>
        </w:tc>
        <w:tc>
          <w:tcPr>
            <w:tcW w:w="768" w:type="dxa"/>
            <w:tcBorders>
              <w:top w:val="nil"/>
              <w:left w:val="nil"/>
              <w:bottom w:val="nil"/>
              <w:right w:val="nil"/>
            </w:tcBorders>
            <w:shd w:val="clear" w:color="auto" w:fill="auto"/>
            <w:noWrap/>
            <w:tcMar>
              <w:top w:w="15" w:type="dxa"/>
              <w:left w:w="15" w:type="dxa"/>
              <w:bottom w:w="0" w:type="dxa"/>
              <w:right w:w="15" w:type="dxa"/>
            </w:tcMar>
            <w:vAlign w:val="bottom"/>
            <w:hideMark/>
          </w:tcPr>
          <w:p w14:paraId="3D3C3FFB" w14:textId="77777777" w:rsidR="00EF7A75" w:rsidRPr="00FF3F6F" w:rsidRDefault="00EF7A75" w:rsidP="006A2F46">
            <w:pPr>
              <w:rPr>
                <w:sz w:val="16"/>
                <w:szCs w:val="16"/>
              </w:rPr>
            </w:pPr>
          </w:p>
        </w:tc>
        <w:tc>
          <w:tcPr>
            <w:tcW w:w="435" w:type="dxa"/>
            <w:tcBorders>
              <w:top w:val="nil"/>
              <w:left w:val="nil"/>
              <w:bottom w:val="nil"/>
              <w:right w:val="nil"/>
            </w:tcBorders>
            <w:shd w:val="clear" w:color="auto" w:fill="auto"/>
            <w:noWrap/>
            <w:tcMar>
              <w:top w:w="15" w:type="dxa"/>
              <w:left w:w="15" w:type="dxa"/>
              <w:bottom w:w="0" w:type="dxa"/>
              <w:right w:w="15" w:type="dxa"/>
            </w:tcMar>
            <w:vAlign w:val="bottom"/>
            <w:hideMark/>
          </w:tcPr>
          <w:p w14:paraId="4B6F64F6" w14:textId="77777777" w:rsidR="00EF7A75" w:rsidRPr="00FF3F6F" w:rsidRDefault="00EF7A75" w:rsidP="006A2F46">
            <w:pPr>
              <w:rPr>
                <w:sz w:val="16"/>
                <w:szCs w:val="16"/>
              </w:rPr>
            </w:pPr>
          </w:p>
        </w:tc>
        <w:tc>
          <w:tcPr>
            <w:tcW w:w="2443"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0B8116F9" w14:textId="77777777" w:rsidR="00EF7A75" w:rsidRPr="00FF3F6F" w:rsidRDefault="00EF7A75" w:rsidP="006A2F46">
            <w:pPr>
              <w:rPr>
                <w:sz w:val="16"/>
                <w:szCs w:val="16"/>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725B0D9E" w14:textId="77777777" w:rsidR="00EF7A75" w:rsidRPr="00FF3F6F" w:rsidRDefault="00EF7A75" w:rsidP="006A2F46">
            <w:pPr>
              <w:rPr>
                <w:sz w:val="16"/>
                <w:szCs w:val="16"/>
              </w:rPr>
            </w:pPr>
          </w:p>
        </w:tc>
        <w:tc>
          <w:tcPr>
            <w:tcW w:w="2064"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2A266B53" w14:textId="77777777" w:rsidR="00EF7A75" w:rsidRPr="00FF3F6F" w:rsidRDefault="00EF7A75" w:rsidP="006A2F46">
            <w:pPr>
              <w:rPr>
                <w:sz w:val="16"/>
                <w:szCs w:val="16"/>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1EF00B9F" w14:textId="77777777" w:rsidR="00EF7A75" w:rsidRPr="00FF3F6F" w:rsidRDefault="00EF7A75" w:rsidP="006A2F46">
            <w:pPr>
              <w:rPr>
                <w:sz w:val="16"/>
                <w:szCs w:val="16"/>
              </w:rPr>
            </w:pPr>
          </w:p>
        </w:tc>
        <w:tc>
          <w:tcPr>
            <w:tcW w:w="213" w:type="dxa"/>
            <w:tcBorders>
              <w:top w:val="nil"/>
              <w:left w:val="nil"/>
              <w:bottom w:val="nil"/>
              <w:right w:val="nil"/>
            </w:tcBorders>
            <w:shd w:val="clear" w:color="auto" w:fill="auto"/>
            <w:noWrap/>
            <w:tcMar>
              <w:top w:w="15" w:type="dxa"/>
              <w:left w:w="15" w:type="dxa"/>
              <w:bottom w:w="0" w:type="dxa"/>
              <w:right w:w="15" w:type="dxa"/>
            </w:tcMar>
            <w:vAlign w:val="bottom"/>
            <w:hideMark/>
          </w:tcPr>
          <w:p w14:paraId="79FA9CA3" w14:textId="77777777" w:rsidR="00EF7A75" w:rsidRPr="00FF3F6F" w:rsidRDefault="00EF7A75" w:rsidP="006A2F46">
            <w:pPr>
              <w:rPr>
                <w:sz w:val="16"/>
                <w:szCs w:val="16"/>
              </w:rPr>
            </w:pPr>
          </w:p>
        </w:tc>
        <w:tc>
          <w:tcPr>
            <w:tcW w:w="1730"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1E581D2A" w14:textId="77777777" w:rsidR="00EF7A75" w:rsidRPr="00FF3F6F" w:rsidRDefault="00EF7A75" w:rsidP="006A2F46">
            <w:pPr>
              <w:rPr>
                <w:sz w:val="16"/>
                <w:szCs w:val="16"/>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3563A927" w14:textId="77777777" w:rsidR="00EF7A75" w:rsidRPr="00FF3F6F" w:rsidRDefault="00EF7A75" w:rsidP="006A2F46">
            <w:pPr>
              <w:jc w:val="right"/>
              <w:rPr>
                <w:sz w:val="16"/>
                <w:szCs w:val="16"/>
              </w:rPr>
            </w:pPr>
          </w:p>
        </w:tc>
        <w:tc>
          <w:tcPr>
            <w:tcW w:w="1247"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4B5D0F4A" w14:textId="77777777" w:rsidR="00EF7A75" w:rsidRPr="00FF3F6F" w:rsidRDefault="00EF7A75" w:rsidP="006A2F46">
            <w:pPr>
              <w:jc w:val="right"/>
              <w:rPr>
                <w:sz w:val="16"/>
                <w:szCs w:val="16"/>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4C2066B8" w14:textId="77777777" w:rsidR="00EF7A75" w:rsidRPr="00FF3F6F" w:rsidRDefault="00EF7A75" w:rsidP="006A2F46">
            <w:pPr>
              <w:jc w:val="right"/>
              <w:rPr>
                <w:sz w:val="16"/>
                <w:szCs w:val="16"/>
              </w:rPr>
            </w:pPr>
          </w:p>
        </w:tc>
      </w:tr>
      <w:tr w:rsidR="00EF7A75" w14:paraId="5CCC9ACA" w14:textId="77777777" w:rsidTr="006A2F46">
        <w:trPr>
          <w:trHeight w:val="192"/>
        </w:trPr>
        <w:tc>
          <w:tcPr>
            <w:tcW w:w="619" w:type="dxa"/>
            <w:tcBorders>
              <w:top w:val="nil"/>
              <w:left w:val="nil"/>
              <w:bottom w:val="nil"/>
              <w:right w:val="nil"/>
            </w:tcBorders>
            <w:shd w:val="clear" w:color="auto" w:fill="auto"/>
            <w:noWrap/>
            <w:tcMar>
              <w:top w:w="15" w:type="dxa"/>
              <w:left w:w="15" w:type="dxa"/>
              <w:bottom w:w="0" w:type="dxa"/>
              <w:right w:w="15" w:type="dxa"/>
            </w:tcMar>
            <w:vAlign w:val="bottom"/>
            <w:hideMark/>
          </w:tcPr>
          <w:p w14:paraId="43E9F9C1" w14:textId="77777777" w:rsidR="00EF7A75" w:rsidRPr="00FF3F6F" w:rsidRDefault="00EF7A75" w:rsidP="006A2F46">
            <w:pPr>
              <w:rPr>
                <w:sz w:val="16"/>
                <w:szCs w:val="16"/>
              </w:rPr>
            </w:pPr>
          </w:p>
        </w:tc>
        <w:tc>
          <w:tcPr>
            <w:tcW w:w="2153" w:type="dxa"/>
            <w:tcBorders>
              <w:top w:val="nil"/>
              <w:left w:val="nil"/>
              <w:bottom w:val="nil"/>
              <w:right w:val="nil"/>
            </w:tcBorders>
            <w:shd w:val="clear" w:color="auto" w:fill="auto"/>
            <w:noWrap/>
            <w:tcMar>
              <w:top w:w="15" w:type="dxa"/>
              <w:left w:w="15" w:type="dxa"/>
              <w:bottom w:w="0" w:type="dxa"/>
              <w:right w:w="15" w:type="dxa"/>
            </w:tcMar>
            <w:vAlign w:val="bottom"/>
            <w:hideMark/>
          </w:tcPr>
          <w:p w14:paraId="021F3E54" w14:textId="77777777" w:rsidR="00EF7A75" w:rsidRPr="00FF3F6F" w:rsidRDefault="00EF7A75" w:rsidP="006A2F46">
            <w:pPr>
              <w:rPr>
                <w:sz w:val="16"/>
                <w:szCs w:val="16"/>
              </w:rPr>
            </w:pPr>
          </w:p>
        </w:tc>
        <w:tc>
          <w:tcPr>
            <w:tcW w:w="234" w:type="dxa"/>
            <w:tcBorders>
              <w:top w:val="nil"/>
              <w:left w:val="nil"/>
              <w:bottom w:val="nil"/>
              <w:right w:val="nil"/>
            </w:tcBorders>
            <w:shd w:val="clear" w:color="auto" w:fill="auto"/>
            <w:noWrap/>
            <w:tcMar>
              <w:top w:w="15" w:type="dxa"/>
              <w:left w:w="15" w:type="dxa"/>
              <w:bottom w:w="0" w:type="dxa"/>
              <w:right w:w="15" w:type="dxa"/>
            </w:tcMar>
            <w:vAlign w:val="bottom"/>
            <w:hideMark/>
          </w:tcPr>
          <w:p w14:paraId="03A6CE7F" w14:textId="77777777" w:rsidR="00EF7A75" w:rsidRPr="00FF3F6F" w:rsidRDefault="00EF7A75" w:rsidP="006A2F46">
            <w:pPr>
              <w:rPr>
                <w:sz w:val="16"/>
                <w:szCs w:val="16"/>
              </w:rPr>
            </w:pPr>
          </w:p>
        </w:tc>
        <w:tc>
          <w:tcPr>
            <w:tcW w:w="3871" w:type="dxa"/>
            <w:gridSpan w:val="2"/>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314C9789" w14:textId="77777777" w:rsidR="00EF7A75" w:rsidRPr="00FF3F6F" w:rsidRDefault="00EF7A75" w:rsidP="006A2F46">
            <w:pPr>
              <w:jc w:val="center"/>
              <w:rPr>
                <w:i/>
                <w:iCs/>
                <w:sz w:val="16"/>
                <w:szCs w:val="16"/>
              </w:rPr>
            </w:pPr>
            <w:r w:rsidRPr="00FF3F6F">
              <w:rPr>
                <w:i/>
                <w:iCs/>
                <w:sz w:val="16"/>
                <w:szCs w:val="16"/>
              </w:rPr>
              <w:t>(наименование, структурное подразделение)</w:t>
            </w:r>
          </w:p>
        </w:tc>
        <w:tc>
          <w:tcPr>
            <w:tcW w:w="768" w:type="dxa"/>
            <w:tcBorders>
              <w:top w:val="nil"/>
              <w:left w:val="nil"/>
              <w:bottom w:val="nil"/>
              <w:right w:val="nil"/>
            </w:tcBorders>
            <w:shd w:val="clear" w:color="auto" w:fill="auto"/>
            <w:noWrap/>
            <w:tcMar>
              <w:top w:w="15" w:type="dxa"/>
              <w:left w:w="15" w:type="dxa"/>
              <w:bottom w:w="0" w:type="dxa"/>
              <w:right w:w="15" w:type="dxa"/>
            </w:tcMar>
            <w:vAlign w:val="bottom"/>
            <w:hideMark/>
          </w:tcPr>
          <w:p w14:paraId="625E327B" w14:textId="77777777" w:rsidR="00EF7A75" w:rsidRPr="00FF3F6F" w:rsidRDefault="00EF7A75" w:rsidP="006A2F46">
            <w:pPr>
              <w:rPr>
                <w:sz w:val="16"/>
                <w:szCs w:val="16"/>
              </w:rPr>
            </w:pPr>
          </w:p>
        </w:tc>
        <w:tc>
          <w:tcPr>
            <w:tcW w:w="435" w:type="dxa"/>
            <w:tcBorders>
              <w:top w:val="nil"/>
              <w:left w:val="nil"/>
              <w:bottom w:val="nil"/>
              <w:right w:val="nil"/>
            </w:tcBorders>
            <w:shd w:val="clear" w:color="auto" w:fill="auto"/>
            <w:noWrap/>
            <w:tcMar>
              <w:top w:w="15" w:type="dxa"/>
              <w:left w:w="15" w:type="dxa"/>
              <w:bottom w:w="0" w:type="dxa"/>
              <w:right w:w="15" w:type="dxa"/>
            </w:tcMar>
            <w:vAlign w:val="bottom"/>
            <w:hideMark/>
          </w:tcPr>
          <w:p w14:paraId="52C393D4" w14:textId="77777777" w:rsidR="00EF7A75" w:rsidRPr="00FF3F6F" w:rsidRDefault="00EF7A75" w:rsidP="006A2F46">
            <w:pPr>
              <w:rPr>
                <w:sz w:val="16"/>
                <w:szCs w:val="16"/>
              </w:rPr>
            </w:pPr>
          </w:p>
        </w:tc>
        <w:tc>
          <w:tcPr>
            <w:tcW w:w="2443"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340B06D4" w14:textId="77777777" w:rsidR="00EF7A75" w:rsidRPr="00FF3F6F" w:rsidRDefault="00EF7A75" w:rsidP="006A2F46">
            <w:pPr>
              <w:rPr>
                <w:sz w:val="16"/>
                <w:szCs w:val="16"/>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2611D28D" w14:textId="77777777" w:rsidR="00EF7A75" w:rsidRPr="00FF3F6F" w:rsidRDefault="00EF7A75" w:rsidP="006A2F46">
            <w:pPr>
              <w:rPr>
                <w:sz w:val="16"/>
                <w:szCs w:val="16"/>
              </w:rPr>
            </w:pPr>
          </w:p>
        </w:tc>
        <w:tc>
          <w:tcPr>
            <w:tcW w:w="2064"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14C73568" w14:textId="77777777" w:rsidR="00EF7A75" w:rsidRPr="00FF3F6F" w:rsidRDefault="00EF7A75" w:rsidP="006A2F46">
            <w:pPr>
              <w:rPr>
                <w:sz w:val="16"/>
                <w:szCs w:val="16"/>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39588384" w14:textId="77777777" w:rsidR="00EF7A75" w:rsidRPr="00FF3F6F" w:rsidRDefault="00EF7A75" w:rsidP="006A2F46">
            <w:pPr>
              <w:rPr>
                <w:sz w:val="16"/>
                <w:szCs w:val="16"/>
              </w:rPr>
            </w:pPr>
          </w:p>
        </w:tc>
        <w:tc>
          <w:tcPr>
            <w:tcW w:w="213" w:type="dxa"/>
            <w:tcBorders>
              <w:top w:val="nil"/>
              <w:left w:val="nil"/>
              <w:bottom w:val="nil"/>
              <w:right w:val="nil"/>
            </w:tcBorders>
            <w:shd w:val="clear" w:color="auto" w:fill="auto"/>
            <w:noWrap/>
            <w:tcMar>
              <w:top w:w="15" w:type="dxa"/>
              <w:left w:w="15" w:type="dxa"/>
              <w:bottom w:w="0" w:type="dxa"/>
              <w:right w:w="15" w:type="dxa"/>
            </w:tcMar>
            <w:vAlign w:val="bottom"/>
            <w:hideMark/>
          </w:tcPr>
          <w:p w14:paraId="13BA234A" w14:textId="77777777" w:rsidR="00EF7A75" w:rsidRPr="00FF3F6F" w:rsidRDefault="00EF7A75" w:rsidP="006A2F46">
            <w:pPr>
              <w:rPr>
                <w:sz w:val="16"/>
                <w:szCs w:val="16"/>
              </w:rPr>
            </w:pPr>
          </w:p>
        </w:tc>
        <w:tc>
          <w:tcPr>
            <w:tcW w:w="1730"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66E89A88" w14:textId="77777777" w:rsidR="00EF7A75" w:rsidRPr="00FF3F6F" w:rsidRDefault="00EF7A75" w:rsidP="006A2F46">
            <w:pPr>
              <w:rPr>
                <w:sz w:val="16"/>
                <w:szCs w:val="16"/>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047D4CA5" w14:textId="77777777" w:rsidR="00EF7A75" w:rsidRPr="00FF3F6F" w:rsidRDefault="00EF7A75" w:rsidP="006A2F46">
            <w:pPr>
              <w:jc w:val="right"/>
              <w:rPr>
                <w:sz w:val="16"/>
                <w:szCs w:val="16"/>
              </w:rPr>
            </w:pPr>
          </w:p>
        </w:tc>
        <w:tc>
          <w:tcPr>
            <w:tcW w:w="1247"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55F2055F" w14:textId="77777777" w:rsidR="00EF7A75" w:rsidRPr="00FF3F6F" w:rsidRDefault="00EF7A75" w:rsidP="006A2F46">
            <w:pPr>
              <w:jc w:val="right"/>
              <w:rPr>
                <w:sz w:val="16"/>
                <w:szCs w:val="16"/>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40C4E687" w14:textId="77777777" w:rsidR="00EF7A75" w:rsidRPr="00FF3F6F" w:rsidRDefault="00EF7A75" w:rsidP="006A2F46">
            <w:pPr>
              <w:jc w:val="right"/>
              <w:rPr>
                <w:sz w:val="16"/>
                <w:szCs w:val="16"/>
              </w:rPr>
            </w:pPr>
          </w:p>
        </w:tc>
      </w:tr>
      <w:tr w:rsidR="00EF7A75" w14:paraId="3FA16911" w14:textId="77777777" w:rsidTr="006A2F46">
        <w:trPr>
          <w:trHeight w:val="336"/>
        </w:trPr>
        <w:tc>
          <w:tcPr>
            <w:tcW w:w="2772"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305B17BE" w14:textId="77777777" w:rsidR="00EF7A75" w:rsidRPr="00FF3F6F" w:rsidRDefault="00EF7A75" w:rsidP="006A2F46">
            <w:pPr>
              <w:rPr>
                <w:sz w:val="20"/>
                <w:szCs w:val="20"/>
              </w:rPr>
            </w:pPr>
            <w:r w:rsidRPr="00FF3F6F">
              <w:rPr>
                <w:sz w:val="20"/>
                <w:szCs w:val="20"/>
              </w:rPr>
              <w:t>Заказчик</w:t>
            </w:r>
          </w:p>
        </w:tc>
        <w:tc>
          <w:tcPr>
            <w:tcW w:w="234" w:type="dxa"/>
            <w:tcBorders>
              <w:top w:val="nil"/>
              <w:left w:val="nil"/>
              <w:bottom w:val="nil"/>
              <w:right w:val="nil"/>
            </w:tcBorders>
            <w:shd w:val="clear" w:color="auto" w:fill="auto"/>
            <w:noWrap/>
            <w:tcMar>
              <w:top w:w="15" w:type="dxa"/>
              <w:left w:w="15" w:type="dxa"/>
              <w:bottom w:w="0" w:type="dxa"/>
              <w:right w:w="15" w:type="dxa"/>
            </w:tcMar>
            <w:vAlign w:val="bottom"/>
            <w:hideMark/>
          </w:tcPr>
          <w:p w14:paraId="31AA9E21" w14:textId="77777777" w:rsidR="00EF7A75" w:rsidRPr="00FF3F6F" w:rsidRDefault="00EF7A75" w:rsidP="006A2F46">
            <w:pPr>
              <w:rPr>
                <w:sz w:val="16"/>
                <w:szCs w:val="16"/>
              </w:rPr>
            </w:pPr>
          </w:p>
        </w:tc>
        <w:tc>
          <w:tcPr>
            <w:tcW w:w="3871" w:type="dxa"/>
            <w:gridSpan w:val="2"/>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981241D" w14:textId="77777777" w:rsidR="00EF7A75" w:rsidRPr="00FF3F6F" w:rsidRDefault="00EF7A75" w:rsidP="006A2F46">
            <w:pPr>
              <w:jc w:val="center"/>
              <w:rPr>
                <w:sz w:val="16"/>
                <w:szCs w:val="16"/>
              </w:rPr>
            </w:pPr>
            <w:r>
              <w:rPr>
                <w:sz w:val="16"/>
                <w:szCs w:val="16"/>
              </w:rPr>
              <w:t>АО «Новосибирскэнергосбыт»</w:t>
            </w:r>
            <w:r w:rsidRPr="00FF3F6F">
              <w:rPr>
                <w:sz w:val="16"/>
                <w:szCs w:val="16"/>
              </w:rPr>
              <w:t> </w:t>
            </w:r>
          </w:p>
        </w:tc>
        <w:tc>
          <w:tcPr>
            <w:tcW w:w="768" w:type="dxa"/>
            <w:tcBorders>
              <w:top w:val="nil"/>
              <w:left w:val="nil"/>
              <w:bottom w:val="nil"/>
              <w:right w:val="nil"/>
            </w:tcBorders>
            <w:shd w:val="clear" w:color="auto" w:fill="auto"/>
            <w:noWrap/>
            <w:tcMar>
              <w:top w:w="15" w:type="dxa"/>
              <w:left w:w="15" w:type="dxa"/>
              <w:bottom w:w="0" w:type="dxa"/>
              <w:right w:w="15" w:type="dxa"/>
            </w:tcMar>
            <w:vAlign w:val="bottom"/>
            <w:hideMark/>
          </w:tcPr>
          <w:p w14:paraId="6A535B5A" w14:textId="77777777" w:rsidR="00EF7A75" w:rsidRPr="00FF3F6F" w:rsidRDefault="00EF7A75" w:rsidP="006A2F46">
            <w:pPr>
              <w:rPr>
                <w:sz w:val="16"/>
                <w:szCs w:val="16"/>
              </w:rPr>
            </w:pPr>
          </w:p>
        </w:tc>
        <w:tc>
          <w:tcPr>
            <w:tcW w:w="435" w:type="dxa"/>
            <w:tcBorders>
              <w:top w:val="nil"/>
              <w:left w:val="nil"/>
              <w:bottom w:val="nil"/>
              <w:right w:val="nil"/>
            </w:tcBorders>
            <w:shd w:val="clear" w:color="auto" w:fill="auto"/>
            <w:noWrap/>
            <w:tcMar>
              <w:top w:w="15" w:type="dxa"/>
              <w:left w:w="15" w:type="dxa"/>
              <w:bottom w:w="0" w:type="dxa"/>
              <w:right w:w="15" w:type="dxa"/>
            </w:tcMar>
            <w:vAlign w:val="bottom"/>
            <w:hideMark/>
          </w:tcPr>
          <w:p w14:paraId="1AE47E6A" w14:textId="77777777" w:rsidR="00EF7A75" w:rsidRPr="00FF3F6F" w:rsidRDefault="00EF7A75" w:rsidP="006A2F46">
            <w:pPr>
              <w:rPr>
                <w:sz w:val="16"/>
                <w:szCs w:val="16"/>
              </w:rPr>
            </w:pPr>
          </w:p>
        </w:tc>
        <w:tc>
          <w:tcPr>
            <w:tcW w:w="2443"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4AD25F81" w14:textId="77777777" w:rsidR="00EF7A75" w:rsidRPr="00FF3F6F" w:rsidRDefault="00EF7A75" w:rsidP="006A2F46">
            <w:pPr>
              <w:rPr>
                <w:sz w:val="16"/>
                <w:szCs w:val="16"/>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03A6BE25" w14:textId="77777777" w:rsidR="00EF7A75" w:rsidRPr="00FF3F6F" w:rsidRDefault="00EF7A75" w:rsidP="006A2F46">
            <w:pPr>
              <w:rPr>
                <w:sz w:val="16"/>
                <w:szCs w:val="16"/>
              </w:rPr>
            </w:pPr>
          </w:p>
        </w:tc>
        <w:tc>
          <w:tcPr>
            <w:tcW w:w="2064"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2ED94299" w14:textId="77777777" w:rsidR="00EF7A75" w:rsidRPr="00FF3F6F" w:rsidRDefault="00EF7A75" w:rsidP="006A2F46">
            <w:pPr>
              <w:rPr>
                <w:sz w:val="16"/>
                <w:szCs w:val="16"/>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5FDCA10D" w14:textId="77777777" w:rsidR="00EF7A75" w:rsidRPr="00FF3F6F" w:rsidRDefault="00EF7A75" w:rsidP="006A2F46">
            <w:pPr>
              <w:rPr>
                <w:sz w:val="16"/>
                <w:szCs w:val="16"/>
              </w:rPr>
            </w:pPr>
          </w:p>
        </w:tc>
        <w:tc>
          <w:tcPr>
            <w:tcW w:w="213" w:type="dxa"/>
            <w:tcBorders>
              <w:top w:val="nil"/>
              <w:left w:val="nil"/>
              <w:bottom w:val="nil"/>
              <w:right w:val="nil"/>
            </w:tcBorders>
            <w:shd w:val="clear" w:color="auto" w:fill="auto"/>
            <w:noWrap/>
            <w:tcMar>
              <w:top w:w="15" w:type="dxa"/>
              <w:left w:w="15" w:type="dxa"/>
              <w:bottom w:w="0" w:type="dxa"/>
              <w:right w:w="15" w:type="dxa"/>
            </w:tcMar>
            <w:vAlign w:val="bottom"/>
            <w:hideMark/>
          </w:tcPr>
          <w:p w14:paraId="2E1B55C7" w14:textId="77777777" w:rsidR="00EF7A75" w:rsidRPr="00FF3F6F" w:rsidRDefault="00EF7A75" w:rsidP="006A2F46">
            <w:pPr>
              <w:rPr>
                <w:sz w:val="16"/>
                <w:szCs w:val="16"/>
              </w:rPr>
            </w:pPr>
          </w:p>
        </w:tc>
        <w:tc>
          <w:tcPr>
            <w:tcW w:w="1730"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69B675E7" w14:textId="77777777" w:rsidR="00EF7A75" w:rsidRPr="00FF3F6F" w:rsidRDefault="00EF7A75" w:rsidP="006A2F46">
            <w:pPr>
              <w:rPr>
                <w:sz w:val="16"/>
                <w:szCs w:val="16"/>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17D60B1E" w14:textId="77777777" w:rsidR="00EF7A75" w:rsidRPr="00FF3F6F" w:rsidRDefault="00EF7A75" w:rsidP="006A2F46">
            <w:pPr>
              <w:jc w:val="right"/>
              <w:rPr>
                <w:sz w:val="16"/>
                <w:szCs w:val="16"/>
              </w:rPr>
            </w:pPr>
          </w:p>
        </w:tc>
        <w:tc>
          <w:tcPr>
            <w:tcW w:w="1247"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09753C78" w14:textId="77777777" w:rsidR="00EF7A75" w:rsidRPr="00FF3F6F" w:rsidRDefault="00EF7A75" w:rsidP="006A2F46">
            <w:pPr>
              <w:jc w:val="right"/>
              <w:rPr>
                <w:sz w:val="16"/>
                <w:szCs w:val="16"/>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719D6E67" w14:textId="77777777" w:rsidR="00EF7A75" w:rsidRPr="00FF3F6F" w:rsidRDefault="00EF7A75" w:rsidP="006A2F46">
            <w:pPr>
              <w:jc w:val="right"/>
              <w:rPr>
                <w:sz w:val="16"/>
                <w:szCs w:val="16"/>
              </w:rPr>
            </w:pPr>
          </w:p>
        </w:tc>
      </w:tr>
      <w:tr w:rsidR="00EF7A75" w14:paraId="61B1FA78" w14:textId="77777777" w:rsidTr="006A2F46">
        <w:trPr>
          <w:trHeight w:val="225"/>
        </w:trPr>
        <w:tc>
          <w:tcPr>
            <w:tcW w:w="619" w:type="dxa"/>
            <w:tcBorders>
              <w:top w:val="nil"/>
              <w:left w:val="nil"/>
              <w:bottom w:val="nil"/>
              <w:right w:val="nil"/>
            </w:tcBorders>
            <w:shd w:val="clear" w:color="auto" w:fill="auto"/>
            <w:noWrap/>
            <w:tcMar>
              <w:top w:w="15" w:type="dxa"/>
              <w:left w:w="15" w:type="dxa"/>
              <w:bottom w:w="0" w:type="dxa"/>
              <w:right w:w="15" w:type="dxa"/>
            </w:tcMar>
            <w:vAlign w:val="bottom"/>
            <w:hideMark/>
          </w:tcPr>
          <w:p w14:paraId="2E489090" w14:textId="77777777" w:rsidR="00EF7A75" w:rsidRPr="00FF3F6F" w:rsidRDefault="00EF7A75" w:rsidP="006A2F46">
            <w:pPr>
              <w:rPr>
                <w:sz w:val="16"/>
                <w:szCs w:val="16"/>
              </w:rPr>
            </w:pPr>
          </w:p>
        </w:tc>
        <w:tc>
          <w:tcPr>
            <w:tcW w:w="2153" w:type="dxa"/>
            <w:tcBorders>
              <w:top w:val="nil"/>
              <w:left w:val="nil"/>
              <w:bottom w:val="nil"/>
              <w:right w:val="nil"/>
            </w:tcBorders>
            <w:shd w:val="clear" w:color="auto" w:fill="auto"/>
            <w:noWrap/>
            <w:tcMar>
              <w:top w:w="15" w:type="dxa"/>
              <w:left w:w="15" w:type="dxa"/>
              <w:bottom w:w="0" w:type="dxa"/>
              <w:right w:w="15" w:type="dxa"/>
            </w:tcMar>
            <w:vAlign w:val="bottom"/>
            <w:hideMark/>
          </w:tcPr>
          <w:p w14:paraId="30DEA08E" w14:textId="77777777" w:rsidR="00EF7A75" w:rsidRPr="00FF3F6F" w:rsidRDefault="00EF7A75" w:rsidP="006A2F46">
            <w:pPr>
              <w:rPr>
                <w:sz w:val="16"/>
                <w:szCs w:val="16"/>
              </w:rPr>
            </w:pPr>
          </w:p>
        </w:tc>
        <w:tc>
          <w:tcPr>
            <w:tcW w:w="234" w:type="dxa"/>
            <w:tcBorders>
              <w:top w:val="nil"/>
              <w:left w:val="nil"/>
              <w:bottom w:val="nil"/>
              <w:right w:val="nil"/>
            </w:tcBorders>
            <w:shd w:val="clear" w:color="auto" w:fill="auto"/>
            <w:noWrap/>
            <w:tcMar>
              <w:top w:w="15" w:type="dxa"/>
              <w:left w:w="15" w:type="dxa"/>
              <w:bottom w:w="0" w:type="dxa"/>
              <w:right w:w="15" w:type="dxa"/>
            </w:tcMar>
            <w:vAlign w:val="bottom"/>
            <w:hideMark/>
          </w:tcPr>
          <w:p w14:paraId="67C242EC" w14:textId="77777777" w:rsidR="00EF7A75" w:rsidRPr="00FF3F6F" w:rsidRDefault="00EF7A75" w:rsidP="006A2F46">
            <w:pPr>
              <w:rPr>
                <w:sz w:val="16"/>
                <w:szCs w:val="16"/>
              </w:rPr>
            </w:pPr>
          </w:p>
        </w:tc>
        <w:tc>
          <w:tcPr>
            <w:tcW w:w="3871"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228E41AF" w14:textId="77777777" w:rsidR="00EF7A75" w:rsidRPr="00FF3F6F" w:rsidRDefault="00EF7A75" w:rsidP="006A2F46">
            <w:pPr>
              <w:jc w:val="center"/>
              <w:rPr>
                <w:i/>
                <w:iCs/>
                <w:sz w:val="16"/>
                <w:szCs w:val="16"/>
              </w:rPr>
            </w:pPr>
            <w:r w:rsidRPr="00FF3F6F">
              <w:rPr>
                <w:i/>
                <w:iCs/>
                <w:sz w:val="16"/>
                <w:szCs w:val="16"/>
              </w:rPr>
              <w:t>(наименование, структурное подразделение)</w:t>
            </w:r>
          </w:p>
        </w:tc>
        <w:tc>
          <w:tcPr>
            <w:tcW w:w="768" w:type="dxa"/>
            <w:tcBorders>
              <w:top w:val="nil"/>
              <w:left w:val="nil"/>
              <w:bottom w:val="nil"/>
              <w:right w:val="nil"/>
            </w:tcBorders>
            <w:shd w:val="clear" w:color="auto" w:fill="auto"/>
            <w:noWrap/>
            <w:tcMar>
              <w:top w:w="15" w:type="dxa"/>
              <w:left w:w="15" w:type="dxa"/>
              <w:bottom w:w="0" w:type="dxa"/>
              <w:right w:w="15" w:type="dxa"/>
            </w:tcMar>
            <w:vAlign w:val="bottom"/>
            <w:hideMark/>
          </w:tcPr>
          <w:p w14:paraId="467AAA45" w14:textId="77777777" w:rsidR="00EF7A75" w:rsidRPr="00FF3F6F" w:rsidRDefault="00EF7A75" w:rsidP="006A2F46">
            <w:pPr>
              <w:rPr>
                <w:sz w:val="16"/>
                <w:szCs w:val="16"/>
              </w:rPr>
            </w:pPr>
          </w:p>
        </w:tc>
        <w:tc>
          <w:tcPr>
            <w:tcW w:w="435" w:type="dxa"/>
            <w:tcBorders>
              <w:top w:val="nil"/>
              <w:left w:val="nil"/>
              <w:bottom w:val="nil"/>
              <w:right w:val="nil"/>
            </w:tcBorders>
            <w:shd w:val="clear" w:color="auto" w:fill="auto"/>
            <w:noWrap/>
            <w:tcMar>
              <w:top w:w="15" w:type="dxa"/>
              <w:left w:w="15" w:type="dxa"/>
              <w:bottom w:w="0" w:type="dxa"/>
              <w:right w:w="15" w:type="dxa"/>
            </w:tcMar>
            <w:vAlign w:val="bottom"/>
            <w:hideMark/>
          </w:tcPr>
          <w:p w14:paraId="6AE2EEC8" w14:textId="77777777" w:rsidR="00EF7A75" w:rsidRPr="00FF3F6F" w:rsidRDefault="00EF7A75" w:rsidP="006A2F46">
            <w:pPr>
              <w:rPr>
                <w:sz w:val="16"/>
                <w:szCs w:val="16"/>
              </w:rPr>
            </w:pPr>
          </w:p>
        </w:tc>
        <w:tc>
          <w:tcPr>
            <w:tcW w:w="2443"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1EEF6712" w14:textId="77777777" w:rsidR="00EF7A75" w:rsidRPr="00FF3F6F" w:rsidRDefault="00EF7A75" w:rsidP="006A2F46">
            <w:pPr>
              <w:rPr>
                <w:sz w:val="16"/>
                <w:szCs w:val="16"/>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6151CD1E" w14:textId="77777777" w:rsidR="00EF7A75" w:rsidRPr="00FF3F6F" w:rsidRDefault="00EF7A75" w:rsidP="006A2F46">
            <w:pPr>
              <w:rPr>
                <w:sz w:val="16"/>
                <w:szCs w:val="16"/>
              </w:rPr>
            </w:pPr>
          </w:p>
        </w:tc>
        <w:tc>
          <w:tcPr>
            <w:tcW w:w="2064"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1A36DEDA" w14:textId="77777777" w:rsidR="00EF7A75" w:rsidRPr="00FF3F6F" w:rsidRDefault="00EF7A75" w:rsidP="006A2F46">
            <w:pPr>
              <w:rPr>
                <w:sz w:val="16"/>
                <w:szCs w:val="16"/>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46101AB3" w14:textId="77777777" w:rsidR="00EF7A75" w:rsidRPr="00FF3F6F" w:rsidRDefault="00EF7A75" w:rsidP="006A2F46">
            <w:pPr>
              <w:rPr>
                <w:sz w:val="16"/>
                <w:szCs w:val="16"/>
              </w:rPr>
            </w:pPr>
          </w:p>
        </w:tc>
        <w:tc>
          <w:tcPr>
            <w:tcW w:w="213" w:type="dxa"/>
            <w:tcBorders>
              <w:top w:val="nil"/>
              <w:left w:val="nil"/>
              <w:bottom w:val="nil"/>
              <w:right w:val="nil"/>
            </w:tcBorders>
            <w:shd w:val="clear" w:color="auto" w:fill="auto"/>
            <w:noWrap/>
            <w:tcMar>
              <w:top w:w="15" w:type="dxa"/>
              <w:left w:w="15" w:type="dxa"/>
              <w:bottom w:w="0" w:type="dxa"/>
              <w:right w:w="15" w:type="dxa"/>
            </w:tcMar>
            <w:vAlign w:val="bottom"/>
            <w:hideMark/>
          </w:tcPr>
          <w:p w14:paraId="72DD2622" w14:textId="77777777" w:rsidR="00EF7A75" w:rsidRPr="00FF3F6F" w:rsidRDefault="00EF7A75" w:rsidP="006A2F46">
            <w:pPr>
              <w:rPr>
                <w:sz w:val="16"/>
                <w:szCs w:val="16"/>
              </w:rPr>
            </w:pPr>
          </w:p>
        </w:tc>
        <w:tc>
          <w:tcPr>
            <w:tcW w:w="1730"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290CCFC7" w14:textId="77777777" w:rsidR="00EF7A75" w:rsidRPr="00FF3F6F" w:rsidRDefault="00EF7A75" w:rsidP="006A2F46">
            <w:pPr>
              <w:rPr>
                <w:sz w:val="16"/>
                <w:szCs w:val="16"/>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6B8BCEA5" w14:textId="77777777" w:rsidR="00EF7A75" w:rsidRPr="00FF3F6F" w:rsidRDefault="00EF7A75" w:rsidP="006A2F46">
            <w:pPr>
              <w:jc w:val="right"/>
              <w:rPr>
                <w:sz w:val="16"/>
                <w:szCs w:val="16"/>
              </w:rPr>
            </w:pPr>
          </w:p>
        </w:tc>
        <w:tc>
          <w:tcPr>
            <w:tcW w:w="1247"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6D838979" w14:textId="77777777" w:rsidR="00EF7A75" w:rsidRPr="00FF3F6F" w:rsidRDefault="00EF7A75" w:rsidP="006A2F46">
            <w:pPr>
              <w:jc w:val="right"/>
              <w:rPr>
                <w:sz w:val="16"/>
                <w:szCs w:val="16"/>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6A3DD8C5" w14:textId="77777777" w:rsidR="00EF7A75" w:rsidRPr="00FF3F6F" w:rsidRDefault="00EF7A75" w:rsidP="006A2F46">
            <w:pPr>
              <w:jc w:val="right"/>
              <w:rPr>
                <w:sz w:val="16"/>
                <w:szCs w:val="16"/>
              </w:rPr>
            </w:pPr>
          </w:p>
        </w:tc>
      </w:tr>
      <w:tr w:rsidR="00EF7A75" w14:paraId="3514A947" w14:textId="77777777" w:rsidTr="006A2F46">
        <w:trPr>
          <w:gridAfter w:val="2"/>
          <w:wAfter w:w="809" w:type="dxa"/>
          <w:trHeight w:val="255"/>
        </w:trPr>
        <w:tc>
          <w:tcPr>
            <w:tcW w:w="2772"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03E2C5EF" w14:textId="77777777" w:rsidR="00EF7A75" w:rsidRPr="00FF3F6F" w:rsidRDefault="00EF7A75" w:rsidP="006A2F46">
            <w:pPr>
              <w:rPr>
                <w:sz w:val="20"/>
                <w:szCs w:val="20"/>
              </w:rPr>
            </w:pPr>
            <w:r w:rsidRPr="00FF3F6F">
              <w:rPr>
                <w:sz w:val="20"/>
                <w:szCs w:val="20"/>
              </w:rPr>
              <w:t xml:space="preserve">Договор </w:t>
            </w:r>
          </w:p>
        </w:tc>
        <w:tc>
          <w:tcPr>
            <w:tcW w:w="234" w:type="dxa"/>
            <w:tcBorders>
              <w:top w:val="nil"/>
              <w:left w:val="nil"/>
              <w:bottom w:val="nil"/>
              <w:right w:val="nil"/>
            </w:tcBorders>
            <w:shd w:val="clear" w:color="auto" w:fill="auto"/>
            <w:noWrap/>
            <w:tcMar>
              <w:top w:w="15" w:type="dxa"/>
              <w:left w:w="15" w:type="dxa"/>
              <w:bottom w:w="0" w:type="dxa"/>
              <w:right w:w="15" w:type="dxa"/>
            </w:tcMar>
            <w:vAlign w:val="bottom"/>
            <w:hideMark/>
          </w:tcPr>
          <w:p w14:paraId="2DD00A5D" w14:textId="77777777" w:rsidR="00EF7A75" w:rsidRPr="00FF3F6F" w:rsidRDefault="00EF7A75" w:rsidP="006A2F46">
            <w:pPr>
              <w:rPr>
                <w:sz w:val="20"/>
                <w:szCs w:val="20"/>
              </w:rPr>
            </w:pPr>
          </w:p>
        </w:tc>
        <w:tc>
          <w:tcPr>
            <w:tcW w:w="3871" w:type="dxa"/>
            <w:gridSpan w:val="2"/>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12A4F87" w14:textId="4BF936C1" w:rsidR="00EF7A75" w:rsidRPr="00FF3F6F" w:rsidRDefault="005A70D9" w:rsidP="006A2F46">
            <w:pPr>
              <w:jc w:val="center"/>
              <w:rPr>
                <w:sz w:val="20"/>
                <w:szCs w:val="20"/>
              </w:rPr>
            </w:pPr>
            <w:r>
              <w:rPr>
                <w:sz w:val="20"/>
                <w:szCs w:val="20"/>
              </w:rPr>
              <w:t>№      от   .  .20</w:t>
            </w:r>
            <w:r w:rsidR="00EF7A75">
              <w:rPr>
                <w:sz w:val="20"/>
                <w:szCs w:val="20"/>
              </w:rPr>
              <w:t xml:space="preserve">  </w:t>
            </w:r>
            <w:r w:rsidR="00EF7A75" w:rsidRPr="00712752">
              <w:rPr>
                <w:sz w:val="20"/>
                <w:szCs w:val="20"/>
              </w:rPr>
              <w:t>г.</w:t>
            </w:r>
          </w:p>
        </w:tc>
        <w:tc>
          <w:tcPr>
            <w:tcW w:w="768" w:type="dxa"/>
            <w:tcBorders>
              <w:top w:val="nil"/>
              <w:left w:val="nil"/>
              <w:bottom w:val="nil"/>
              <w:right w:val="nil"/>
            </w:tcBorders>
            <w:shd w:val="clear" w:color="auto" w:fill="auto"/>
            <w:noWrap/>
            <w:tcMar>
              <w:top w:w="15" w:type="dxa"/>
              <w:left w:w="15" w:type="dxa"/>
              <w:bottom w:w="0" w:type="dxa"/>
              <w:right w:w="15" w:type="dxa"/>
            </w:tcMar>
            <w:vAlign w:val="bottom"/>
            <w:hideMark/>
          </w:tcPr>
          <w:p w14:paraId="6F39BB4B" w14:textId="77777777" w:rsidR="00EF7A75" w:rsidRPr="00FF3F6F" w:rsidRDefault="00EF7A75" w:rsidP="006A2F46">
            <w:pPr>
              <w:rPr>
                <w:sz w:val="20"/>
                <w:szCs w:val="20"/>
              </w:rPr>
            </w:pPr>
          </w:p>
        </w:tc>
        <w:tc>
          <w:tcPr>
            <w:tcW w:w="2878" w:type="dxa"/>
            <w:gridSpan w:val="3"/>
            <w:tcBorders>
              <w:top w:val="nil"/>
              <w:left w:val="nil"/>
              <w:bottom w:val="nil"/>
              <w:right w:val="nil"/>
            </w:tcBorders>
            <w:shd w:val="clear" w:color="auto" w:fill="auto"/>
            <w:noWrap/>
            <w:tcMar>
              <w:top w:w="15" w:type="dxa"/>
              <w:left w:w="15" w:type="dxa"/>
              <w:bottom w:w="0" w:type="dxa"/>
              <w:right w:w="15" w:type="dxa"/>
            </w:tcMar>
            <w:vAlign w:val="bottom"/>
            <w:hideMark/>
          </w:tcPr>
          <w:p w14:paraId="14D31081" w14:textId="77777777" w:rsidR="00EF7A75" w:rsidRPr="00FF3F6F" w:rsidRDefault="00EF7A75" w:rsidP="006A2F46">
            <w:pPr>
              <w:rPr>
                <w:sz w:val="20"/>
                <w:szCs w:val="20"/>
              </w:rPr>
            </w:pPr>
          </w:p>
        </w:tc>
        <w:tc>
          <w:tcPr>
            <w:tcW w:w="2114" w:type="dxa"/>
            <w:gridSpan w:val="3"/>
            <w:tcBorders>
              <w:top w:val="nil"/>
              <w:left w:val="nil"/>
              <w:bottom w:val="nil"/>
              <w:right w:val="nil"/>
            </w:tcBorders>
            <w:shd w:val="clear" w:color="auto" w:fill="auto"/>
            <w:noWrap/>
            <w:tcMar>
              <w:top w:w="15" w:type="dxa"/>
              <w:left w:w="15" w:type="dxa"/>
              <w:bottom w:w="0" w:type="dxa"/>
              <w:right w:w="15" w:type="dxa"/>
            </w:tcMar>
            <w:vAlign w:val="bottom"/>
            <w:hideMark/>
          </w:tcPr>
          <w:p w14:paraId="002CD9D8" w14:textId="77777777" w:rsidR="00EF7A75" w:rsidRPr="00FF3F6F" w:rsidRDefault="00EF7A75" w:rsidP="006A2F46">
            <w:pPr>
              <w:rPr>
                <w:sz w:val="20"/>
                <w:szCs w:val="20"/>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53ADD0B1" w14:textId="77777777" w:rsidR="00EF7A75" w:rsidRPr="00FF3F6F" w:rsidRDefault="00EF7A75" w:rsidP="006A2F46">
            <w:pPr>
              <w:rPr>
                <w:sz w:val="20"/>
                <w:szCs w:val="20"/>
              </w:rPr>
            </w:pPr>
          </w:p>
        </w:tc>
        <w:tc>
          <w:tcPr>
            <w:tcW w:w="921"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4E2BE9FF" w14:textId="77777777" w:rsidR="00EF7A75" w:rsidRPr="00FF3F6F" w:rsidRDefault="00EF7A75" w:rsidP="006A2F46">
            <w:pPr>
              <w:rPr>
                <w:sz w:val="20"/>
                <w:szCs w:val="20"/>
              </w:rPr>
            </w:pPr>
          </w:p>
        </w:tc>
        <w:tc>
          <w:tcPr>
            <w:tcW w:w="1560" w:type="dxa"/>
            <w:gridSpan w:val="3"/>
            <w:tcBorders>
              <w:top w:val="nil"/>
              <w:left w:val="nil"/>
              <w:bottom w:val="nil"/>
              <w:right w:val="nil"/>
            </w:tcBorders>
            <w:shd w:val="clear" w:color="auto" w:fill="auto"/>
            <w:noWrap/>
            <w:tcMar>
              <w:top w:w="15" w:type="dxa"/>
              <w:left w:w="15" w:type="dxa"/>
              <w:bottom w:w="0" w:type="dxa"/>
              <w:right w:w="15" w:type="dxa"/>
            </w:tcMar>
            <w:vAlign w:val="bottom"/>
            <w:hideMark/>
          </w:tcPr>
          <w:p w14:paraId="05BCBFBF" w14:textId="77777777" w:rsidR="00EF7A75" w:rsidRPr="00FF3F6F" w:rsidRDefault="00EF7A75" w:rsidP="006A2F46">
            <w:pPr>
              <w:rPr>
                <w:sz w:val="20"/>
                <w:szCs w:val="20"/>
              </w:rPr>
            </w:pPr>
          </w:p>
        </w:tc>
      </w:tr>
      <w:tr w:rsidR="00EF7A75" w14:paraId="4444EA48" w14:textId="77777777" w:rsidTr="006A2F46">
        <w:trPr>
          <w:trHeight w:val="225"/>
        </w:trPr>
        <w:tc>
          <w:tcPr>
            <w:tcW w:w="619" w:type="dxa"/>
            <w:tcBorders>
              <w:top w:val="nil"/>
              <w:left w:val="nil"/>
              <w:bottom w:val="nil"/>
              <w:right w:val="nil"/>
            </w:tcBorders>
            <w:shd w:val="clear" w:color="auto" w:fill="auto"/>
            <w:noWrap/>
            <w:tcMar>
              <w:top w:w="15" w:type="dxa"/>
              <w:left w:w="15" w:type="dxa"/>
              <w:bottom w:w="0" w:type="dxa"/>
              <w:right w:w="15" w:type="dxa"/>
            </w:tcMar>
            <w:vAlign w:val="bottom"/>
            <w:hideMark/>
          </w:tcPr>
          <w:p w14:paraId="74AEC6AE" w14:textId="77777777" w:rsidR="00EF7A75" w:rsidRPr="00FF3F6F" w:rsidRDefault="00EF7A75" w:rsidP="006A2F46">
            <w:pPr>
              <w:rPr>
                <w:sz w:val="16"/>
                <w:szCs w:val="16"/>
              </w:rPr>
            </w:pPr>
          </w:p>
        </w:tc>
        <w:tc>
          <w:tcPr>
            <w:tcW w:w="2153" w:type="dxa"/>
            <w:tcBorders>
              <w:top w:val="nil"/>
              <w:left w:val="nil"/>
              <w:bottom w:val="nil"/>
              <w:right w:val="nil"/>
            </w:tcBorders>
            <w:shd w:val="clear" w:color="auto" w:fill="auto"/>
            <w:noWrap/>
            <w:tcMar>
              <w:top w:w="15" w:type="dxa"/>
              <w:left w:w="15" w:type="dxa"/>
              <w:bottom w:w="0" w:type="dxa"/>
              <w:right w:w="15" w:type="dxa"/>
            </w:tcMar>
            <w:vAlign w:val="bottom"/>
            <w:hideMark/>
          </w:tcPr>
          <w:p w14:paraId="700902C2" w14:textId="77777777" w:rsidR="00EF7A75" w:rsidRPr="00FF3F6F" w:rsidRDefault="00EF7A75" w:rsidP="006A2F46">
            <w:pPr>
              <w:rPr>
                <w:sz w:val="16"/>
                <w:szCs w:val="16"/>
              </w:rPr>
            </w:pPr>
          </w:p>
        </w:tc>
        <w:tc>
          <w:tcPr>
            <w:tcW w:w="234" w:type="dxa"/>
            <w:tcBorders>
              <w:top w:val="nil"/>
              <w:left w:val="nil"/>
              <w:bottom w:val="nil"/>
              <w:right w:val="nil"/>
            </w:tcBorders>
            <w:shd w:val="clear" w:color="auto" w:fill="auto"/>
            <w:noWrap/>
            <w:tcMar>
              <w:top w:w="15" w:type="dxa"/>
              <w:left w:w="15" w:type="dxa"/>
              <w:bottom w:w="0" w:type="dxa"/>
              <w:right w:w="15" w:type="dxa"/>
            </w:tcMar>
            <w:vAlign w:val="bottom"/>
            <w:hideMark/>
          </w:tcPr>
          <w:p w14:paraId="24BBCEEE" w14:textId="77777777" w:rsidR="00EF7A75" w:rsidRPr="00FF3F6F" w:rsidRDefault="00EF7A75" w:rsidP="006A2F46">
            <w:pPr>
              <w:rPr>
                <w:sz w:val="16"/>
                <w:szCs w:val="16"/>
              </w:rPr>
            </w:pPr>
          </w:p>
        </w:tc>
        <w:tc>
          <w:tcPr>
            <w:tcW w:w="3871" w:type="dxa"/>
            <w:gridSpan w:val="2"/>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53FE3D14" w14:textId="77777777" w:rsidR="00EF7A75" w:rsidRPr="00FF3F6F" w:rsidRDefault="00EF7A75" w:rsidP="006A2F46">
            <w:pPr>
              <w:jc w:val="center"/>
              <w:rPr>
                <w:i/>
                <w:iCs/>
                <w:sz w:val="16"/>
                <w:szCs w:val="16"/>
              </w:rPr>
            </w:pPr>
            <w:r w:rsidRPr="00FF3F6F">
              <w:rPr>
                <w:i/>
                <w:iCs/>
                <w:sz w:val="16"/>
                <w:szCs w:val="16"/>
              </w:rPr>
              <w:t>(дата, номер)</w:t>
            </w:r>
          </w:p>
        </w:tc>
        <w:tc>
          <w:tcPr>
            <w:tcW w:w="768" w:type="dxa"/>
            <w:tcBorders>
              <w:top w:val="nil"/>
              <w:left w:val="nil"/>
              <w:bottom w:val="nil"/>
              <w:right w:val="nil"/>
            </w:tcBorders>
            <w:shd w:val="clear" w:color="auto" w:fill="auto"/>
            <w:noWrap/>
            <w:tcMar>
              <w:top w:w="15" w:type="dxa"/>
              <w:left w:w="15" w:type="dxa"/>
              <w:bottom w:w="0" w:type="dxa"/>
              <w:right w:w="15" w:type="dxa"/>
            </w:tcMar>
            <w:vAlign w:val="bottom"/>
            <w:hideMark/>
          </w:tcPr>
          <w:p w14:paraId="5B7A0015" w14:textId="77777777" w:rsidR="00EF7A75" w:rsidRPr="00FF3F6F" w:rsidRDefault="00EF7A75" w:rsidP="006A2F46">
            <w:pPr>
              <w:rPr>
                <w:sz w:val="16"/>
                <w:szCs w:val="16"/>
              </w:rPr>
            </w:pPr>
          </w:p>
        </w:tc>
        <w:tc>
          <w:tcPr>
            <w:tcW w:w="435" w:type="dxa"/>
            <w:tcBorders>
              <w:top w:val="nil"/>
              <w:left w:val="nil"/>
              <w:bottom w:val="nil"/>
              <w:right w:val="nil"/>
            </w:tcBorders>
            <w:shd w:val="clear" w:color="auto" w:fill="auto"/>
            <w:noWrap/>
            <w:tcMar>
              <w:top w:w="15" w:type="dxa"/>
              <w:left w:w="15" w:type="dxa"/>
              <w:bottom w:w="0" w:type="dxa"/>
              <w:right w:w="15" w:type="dxa"/>
            </w:tcMar>
            <w:vAlign w:val="bottom"/>
            <w:hideMark/>
          </w:tcPr>
          <w:p w14:paraId="7261FAF8" w14:textId="77777777" w:rsidR="00EF7A75" w:rsidRPr="00FF3F6F" w:rsidRDefault="00EF7A75" w:rsidP="006A2F46">
            <w:pPr>
              <w:rPr>
                <w:sz w:val="16"/>
                <w:szCs w:val="16"/>
              </w:rPr>
            </w:pPr>
          </w:p>
        </w:tc>
        <w:tc>
          <w:tcPr>
            <w:tcW w:w="2443"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33E5F807" w14:textId="77777777" w:rsidR="00EF7A75" w:rsidRPr="00FF3F6F" w:rsidRDefault="00EF7A75" w:rsidP="006A2F46">
            <w:pPr>
              <w:rPr>
                <w:sz w:val="16"/>
                <w:szCs w:val="16"/>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1868E8CE" w14:textId="77777777" w:rsidR="00EF7A75" w:rsidRPr="00FF3F6F" w:rsidRDefault="00EF7A75" w:rsidP="006A2F46">
            <w:pPr>
              <w:rPr>
                <w:sz w:val="16"/>
                <w:szCs w:val="16"/>
              </w:rPr>
            </w:pPr>
          </w:p>
        </w:tc>
        <w:tc>
          <w:tcPr>
            <w:tcW w:w="2064"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0BB7EC86" w14:textId="77777777" w:rsidR="00EF7A75" w:rsidRPr="00FF3F6F" w:rsidRDefault="00EF7A75" w:rsidP="006A2F46">
            <w:pPr>
              <w:rPr>
                <w:sz w:val="16"/>
                <w:szCs w:val="16"/>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29F9814F" w14:textId="77777777" w:rsidR="00EF7A75" w:rsidRPr="00FF3F6F" w:rsidRDefault="00EF7A75" w:rsidP="006A2F46">
            <w:pPr>
              <w:rPr>
                <w:sz w:val="16"/>
                <w:szCs w:val="16"/>
              </w:rPr>
            </w:pPr>
          </w:p>
        </w:tc>
        <w:tc>
          <w:tcPr>
            <w:tcW w:w="213" w:type="dxa"/>
            <w:tcBorders>
              <w:top w:val="nil"/>
              <w:left w:val="nil"/>
              <w:bottom w:val="nil"/>
              <w:right w:val="nil"/>
            </w:tcBorders>
            <w:shd w:val="clear" w:color="auto" w:fill="auto"/>
            <w:noWrap/>
            <w:tcMar>
              <w:top w:w="15" w:type="dxa"/>
              <w:left w:w="15" w:type="dxa"/>
              <w:bottom w:w="0" w:type="dxa"/>
              <w:right w:w="15" w:type="dxa"/>
            </w:tcMar>
            <w:vAlign w:val="bottom"/>
            <w:hideMark/>
          </w:tcPr>
          <w:p w14:paraId="63E2891E" w14:textId="77777777" w:rsidR="00EF7A75" w:rsidRPr="00FF3F6F" w:rsidRDefault="00EF7A75" w:rsidP="006A2F46">
            <w:pPr>
              <w:rPr>
                <w:sz w:val="16"/>
                <w:szCs w:val="16"/>
              </w:rPr>
            </w:pPr>
          </w:p>
        </w:tc>
        <w:tc>
          <w:tcPr>
            <w:tcW w:w="1730"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04B32070" w14:textId="77777777" w:rsidR="00EF7A75" w:rsidRPr="00FF3F6F" w:rsidRDefault="00EF7A75" w:rsidP="006A2F46">
            <w:pPr>
              <w:rPr>
                <w:sz w:val="16"/>
                <w:szCs w:val="16"/>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66F028AD" w14:textId="77777777" w:rsidR="00EF7A75" w:rsidRPr="00FF3F6F" w:rsidRDefault="00EF7A75" w:rsidP="006A2F46">
            <w:pPr>
              <w:jc w:val="right"/>
              <w:rPr>
                <w:sz w:val="16"/>
                <w:szCs w:val="16"/>
              </w:rPr>
            </w:pPr>
          </w:p>
        </w:tc>
        <w:tc>
          <w:tcPr>
            <w:tcW w:w="1247"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26555356" w14:textId="77777777" w:rsidR="00EF7A75" w:rsidRPr="00FF3F6F" w:rsidRDefault="00EF7A75" w:rsidP="006A2F46">
            <w:pPr>
              <w:jc w:val="right"/>
              <w:rPr>
                <w:sz w:val="16"/>
                <w:szCs w:val="16"/>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326ABF98" w14:textId="77777777" w:rsidR="00EF7A75" w:rsidRPr="00FF3F6F" w:rsidRDefault="00EF7A75" w:rsidP="006A2F46">
            <w:pPr>
              <w:jc w:val="right"/>
              <w:rPr>
                <w:sz w:val="16"/>
                <w:szCs w:val="16"/>
              </w:rPr>
            </w:pPr>
          </w:p>
        </w:tc>
      </w:tr>
      <w:tr w:rsidR="00EF7A75" w14:paraId="64F1EAC4" w14:textId="77777777" w:rsidTr="006A2F46">
        <w:trPr>
          <w:gridAfter w:val="2"/>
          <w:wAfter w:w="809" w:type="dxa"/>
          <w:trHeight w:val="517"/>
        </w:trPr>
        <w:tc>
          <w:tcPr>
            <w:tcW w:w="15168" w:type="dxa"/>
            <w:gridSpan w:val="18"/>
            <w:vMerge w:val="restart"/>
            <w:tcBorders>
              <w:top w:val="nil"/>
              <w:left w:val="nil"/>
              <w:bottom w:val="nil"/>
              <w:right w:val="nil"/>
            </w:tcBorders>
            <w:shd w:val="clear" w:color="auto" w:fill="auto"/>
            <w:tcMar>
              <w:top w:w="15" w:type="dxa"/>
              <w:left w:w="15" w:type="dxa"/>
              <w:bottom w:w="0" w:type="dxa"/>
              <w:right w:w="15" w:type="dxa"/>
            </w:tcMar>
            <w:vAlign w:val="center"/>
            <w:hideMark/>
          </w:tcPr>
          <w:p w14:paraId="22DCB19C" w14:textId="77777777" w:rsidR="00EF7A75" w:rsidRDefault="00EF7A75" w:rsidP="006A2F46">
            <w:pPr>
              <w:jc w:val="center"/>
              <w:rPr>
                <w:bCs/>
                <w:sz w:val="20"/>
                <w:szCs w:val="20"/>
              </w:rPr>
            </w:pPr>
          </w:p>
          <w:p w14:paraId="07968544" w14:textId="77777777" w:rsidR="00EF7A75" w:rsidRDefault="00EF7A75" w:rsidP="006A2F46">
            <w:pPr>
              <w:jc w:val="center"/>
              <w:rPr>
                <w:bCs/>
                <w:sz w:val="20"/>
                <w:szCs w:val="20"/>
              </w:rPr>
            </w:pPr>
          </w:p>
          <w:p w14:paraId="34834224" w14:textId="3B5BBA4F" w:rsidR="00EF7A75" w:rsidRDefault="00EF7A75" w:rsidP="006A2F46">
            <w:pPr>
              <w:jc w:val="center"/>
              <w:rPr>
                <w:bCs/>
                <w:sz w:val="20"/>
                <w:szCs w:val="20"/>
              </w:rPr>
            </w:pPr>
            <w:r w:rsidRPr="00E12D41">
              <w:rPr>
                <w:bCs/>
                <w:sz w:val="20"/>
                <w:szCs w:val="20"/>
              </w:rPr>
              <w:t>АКТ</w:t>
            </w:r>
            <w:r w:rsidR="00F74363">
              <w:rPr>
                <w:bCs/>
                <w:sz w:val="20"/>
                <w:szCs w:val="20"/>
              </w:rPr>
              <w:t xml:space="preserve"> ОБ</w:t>
            </w:r>
            <w:r w:rsidRPr="00E12D41">
              <w:rPr>
                <w:bCs/>
                <w:sz w:val="20"/>
                <w:szCs w:val="20"/>
              </w:rPr>
              <w:t xml:space="preserve"> </w:t>
            </w:r>
            <w:r w:rsidR="00F74363">
              <w:rPr>
                <w:bCs/>
                <w:sz w:val="20"/>
                <w:szCs w:val="20"/>
              </w:rPr>
              <w:t>ОКАЗАННЫХ</w:t>
            </w:r>
            <w:r>
              <w:rPr>
                <w:bCs/>
                <w:sz w:val="20"/>
                <w:szCs w:val="20"/>
              </w:rPr>
              <w:t xml:space="preserve"> УСЛУГ</w:t>
            </w:r>
            <w:r w:rsidR="00F74363">
              <w:rPr>
                <w:bCs/>
                <w:sz w:val="20"/>
                <w:szCs w:val="20"/>
              </w:rPr>
              <w:t>АХ</w:t>
            </w:r>
            <w:r>
              <w:rPr>
                <w:bCs/>
                <w:sz w:val="20"/>
                <w:szCs w:val="20"/>
              </w:rPr>
              <w:t xml:space="preserve"> № __-1 от "__</w:t>
            </w:r>
            <w:r w:rsidRPr="00E12D41">
              <w:rPr>
                <w:bCs/>
                <w:sz w:val="20"/>
                <w:szCs w:val="20"/>
              </w:rPr>
              <w:t>"</w:t>
            </w:r>
            <w:r>
              <w:rPr>
                <w:bCs/>
                <w:sz w:val="20"/>
                <w:szCs w:val="20"/>
              </w:rPr>
              <w:t xml:space="preserve"> _______ </w:t>
            </w:r>
            <w:r w:rsidRPr="00E12D41">
              <w:rPr>
                <w:bCs/>
                <w:sz w:val="20"/>
                <w:szCs w:val="20"/>
              </w:rPr>
              <w:t>20</w:t>
            </w:r>
            <w:r>
              <w:rPr>
                <w:bCs/>
                <w:sz w:val="20"/>
                <w:szCs w:val="20"/>
              </w:rPr>
              <w:t xml:space="preserve">__ </w:t>
            </w:r>
            <w:r w:rsidRPr="00E12D41">
              <w:rPr>
                <w:bCs/>
                <w:sz w:val="20"/>
                <w:szCs w:val="20"/>
              </w:rPr>
              <w:t>г.</w:t>
            </w:r>
          </w:p>
          <w:p w14:paraId="2A8D4103" w14:textId="77777777" w:rsidR="00EF7A75" w:rsidRDefault="00EF7A75" w:rsidP="006A2F46">
            <w:pPr>
              <w:jc w:val="center"/>
              <w:rPr>
                <w:bCs/>
                <w:sz w:val="20"/>
                <w:szCs w:val="20"/>
              </w:rPr>
            </w:pPr>
          </w:p>
          <w:p w14:paraId="0803D314" w14:textId="77777777" w:rsidR="00EF7A75" w:rsidRDefault="00EF7A75" w:rsidP="006A2F46">
            <w:pPr>
              <w:jc w:val="center"/>
              <w:rPr>
                <w:bCs/>
                <w:sz w:val="20"/>
                <w:szCs w:val="20"/>
              </w:rPr>
            </w:pPr>
          </w:p>
          <w:p w14:paraId="15C56894" w14:textId="77777777" w:rsidR="00EF7A75" w:rsidRDefault="00EF7A75" w:rsidP="006A2F46">
            <w:pPr>
              <w:rPr>
                <w:bCs/>
                <w:sz w:val="20"/>
                <w:szCs w:val="20"/>
              </w:rPr>
            </w:pPr>
            <w:r>
              <w:rPr>
                <w:bCs/>
                <w:sz w:val="20"/>
                <w:szCs w:val="20"/>
              </w:rPr>
              <w:t>Мы, нижеподписавшиеся, представитель «Исполнителя» в лице ______________________________________________________________, действующей на основании</w:t>
            </w:r>
          </w:p>
          <w:p w14:paraId="5149C617" w14:textId="77777777" w:rsidR="00EF7A75" w:rsidRPr="00A336B2" w:rsidRDefault="00EF7A75" w:rsidP="006A2F46">
            <w:pPr>
              <w:rPr>
                <w:bCs/>
                <w:i/>
                <w:sz w:val="16"/>
                <w:szCs w:val="20"/>
              </w:rPr>
            </w:pPr>
            <w:r>
              <w:rPr>
                <w:bCs/>
                <w:sz w:val="20"/>
                <w:szCs w:val="20"/>
              </w:rPr>
              <w:t xml:space="preserve">                                                                                                                                            </w:t>
            </w:r>
            <w:r w:rsidRPr="00A336B2">
              <w:rPr>
                <w:bCs/>
                <w:i/>
                <w:sz w:val="16"/>
                <w:szCs w:val="20"/>
              </w:rPr>
              <w:t>(должность, Ф.И.О)</w:t>
            </w:r>
          </w:p>
          <w:p w14:paraId="16412F68" w14:textId="77777777" w:rsidR="00EF7A75" w:rsidRDefault="00EF7A75" w:rsidP="006A2F46">
            <w:pPr>
              <w:rPr>
                <w:bCs/>
                <w:sz w:val="20"/>
                <w:szCs w:val="20"/>
              </w:rPr>
            </w:pPr>
            <w:r>
              <w:rPr>
                <w:bCs/>
                <w:sz w:val="20"/>
                <w:szCs w:val="20"/>
                <w:u w:val="single"/>
              </w:rPr>
              <w:t xml:space="preserve">                                                                                </w:t>
            </w:r>
            <w:r>
              <w:rPr>
                <w:bCs/>
                <w:sz w:val="20"/>
                <w:szCs w:val="20"/>
              </w:rPr>
              <w:t xml:space="preserve"> с одной стороны, и представитель «Заказчика» в лице </w:t>
            </w:r>
            <w:r>
              <w:rPr>
                <w:bCs/>
                <w:sz w:val="20"/>
                <w:szCs w:val="20"/>
                <w:u w:val="single"/>
              </w:rPr>
              <w:t>_________________________________________________________</w:t>
            </w:r>
            <w:r>
              <w:rPr>
                <w:bCs/>
                <w:sz w:val="20"/>
                <w:szCs w:val="20"/>
              </w:rPr>
              <w:t xml:space="preserve"> </w:t>
            </w:r>
          </w:p>
          <w:p w14:paraId="5DC47475" w14:textId="77777777" w:rsidR="00EF7A75" w:rsidRDefault="00EF7A75" w:rsidP="006A2F46">
            <w:pPr>
              <w:rPr>
                <w:bCs/>
                <w:sz w:val="20"/>
                <w:szCs w:val="20"/>
              </w:rPr>
            </w:pPr>
            <w:r>
              <w:rPr>
                <w:bCs/>
                <w:sz w:val="20"/>
                <w:szCs w:val="20"/>
              </w:rPr>
              <w:t xml:space="preserve">                                                                                                                                                                                                                                     </w:t>
            </w:r>
            <w:r w:rsidRPr="00A336B2">
              <w:rPr>
                <w:bCs/>
                <w:i/>
                <w:sz w:val="16"/>
                <w:szCs w:val="20"/>
              </w:rPr>
              <w:t>(должность, Ф.И.О)</w:t>
            </w:r>
            <w:r>
              <w:rPr>
                <w:bCs/>
                <w:sz w:val="20"/>
                <w:szCs w:val="20"/>
              </w:rPr>
              <w:t xml:space="preserve">, </w:t>
            </w:r>
          </w:p>
          <w:p w14:paraId="54B497E0" w14:textId="77777777" w:rsidR="00EF7A75" w:rsidRDefault="00EF7A75" w:rsidP="006A2F46">
            <w:pPr>
              <w:rPr>
                <w:bCs/>
                <w:sz w:val="20"/>
                <w:szCs w:val="20"/>
              </w:rPr>
            </w:pPr>
            <w:r>
              <w:rPr>
                <w:bCs/>
                <w:sz w:val="20"/>
                <w:szCs w:val="20"/>
              </w:rPr>
              <w:t xml:space="preserve">действующего на основании </w:t>
            </w:r>
            <w:r>
              <w:rPr>
                <w:bCs/>
                <w:sz w:val="20"/>
                <w:szCs w:val="20"/>
                <w:u w:val="single"/>
              </w:rPr>
              <w:t>__________________________________________,</w:t>
            </w:r>
            <w:r>
              <w:rPr>
                <w:bCs/>
                <w:sz w:val="20"/>
                <w:szCs w:val="20"/>
              </w:rPr>
              <w:t xml:space="preserve"> с другой стороны,</w:t>
            </w:r>
          </w:p>
          <w:p w14:paraId="2F335161" w14:textId="77777777" w:rsidR="00EF7A75" w:rsidRDefault="00EF7A75" w:rsidP="006A2F46">
            <w:pPr>
              <w:rPr>
                <w:bCs/>
                <w:sz w:val="20"/>
                <w:szCs w:val="20"/>
              </w:rPr>
            </w:pPr>
          </w:p>
          <w:p w14:paraId="5EC5CA62" w14:textId="46F4B3AF" w:rsidR="00EF7A75" w:rsidRPr="00E12D41" w:rsidRDefault="00EF7A75" w:rsidP="006A2F46">
            <w:pPr>
              <w:rPr>
                <w:bCs/>
                <w:sz w:val="20"/>
                <w:szCs w:val="20"/>
              </w:rPr>
            </w:pPr>
            <w:r>
              <w:rPr>
                <w:bCs/>
                <w:sz w:val="20"/>
                <w:szCs w:val="20"/>
              </w:rPr>
              <w:t>составили настоящий акт о том, что «Исполните</w:t>
            </w:r>
            <w:r w:rsidR="005A70D9">
              <w:rPr>
                <w:bCs/>
                <w:sz w:val="20"/>
                <w:szCs w:val="20"/>
              </w:rPr>
              <w:t>ль» в период с «___» _______ 20_ г. по «___» _______ 20</w:t>
            </w:r>
            <w:r>
              <w:rPr>
                <w:bCs/>
                <w:sz w:val="20"/>
                <w:szCs w:val="20"/>
              </w:rPr>
              <w:t xml:space="preserve">__ г. оказал, а «Заказчик» получил следующие услуги: </w:t>
            </w:r>
          </w:p>
        </w:tc>
      </w:tr>
      <w:tr w:rsidR="00EF7A75" w14:paraId="306E1C95" w14:textId="77777777" w:rsidTr="006A2F46">
        <w:trPr>
          <w:gridAfter w:val="2"/>
          <w:wAfter w:w="809" w:type="dxa"/>
          <w:trHeight w:val="517"/>
        </w:trPr>
        <w:tc>
          <w:tcPr>
            <w:tcW w:w="15168" w:type="dxa"/>
            <w:gridSpan w:val="18"/>
            <w:vMerge/>
            <w:tcBorders>
              <w:top w:val="nil"/>
              <w:left w:val="nil"/>
              <w:bottom w:val="single" w:sz="4" w:space="0" w:color="auto"/>
              <w:right w:val="nil"/>
            </w:tcBorders>
            <w:vAlign w:val="center"/>
            <w:hideMark/>
          </w:tcPr>
          <w:p w14:paraId="2FC840E3" w14:textId="77777777" w:rsidR="00EF7A75" w:rsidRPr="00FF3F6F" w:rsidRDefault="00EF7A75" w:rsidP="006A2F46">
            <w:pPr>
              <w:rPr>
                <w:b/>
                <w:bCs/>
                <w:sz w:val="20"/>
                <w:szCs w:val="20"/>
              </w:rPr>
            </w:pPr>
          </w:p>
        </w:tc>
      </w:tr>
      <w:tr w:rsidR="00EF7A75" w14:paraId="3F88E59C" w14:textId="77777777" w:rsidTr="006A2F46">
        <w:trPr>
          <w:gridAfter w:val="2"/>
          <w:wAfter w:w="809" w:type="dxa"/>
          <w:trHeight w:val="608"/>
        </w:trPr>
        <w:tc>
          <w:tcPr>
            <w:tcW w:w="61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B4B4AFC" w14:textId="77777777" w:rsidR="00EF7A75" w:rsidRPr="00FF3F6F" w:rsidRDefault="00EF7A75" w:rsidP="006A2F46">
            <w:pPr>
              <w:jc w:val="center"/>
              <w:rPr>
                <w:b/>
                <w:bCs/>
                <w:sz w:val="18"/>
                <w:szCs w:val="18"/>
              </w:rPr>
            </w:pPr>
            <w:r w:rsidRPr="00FF3F6F">
              <w:rPr>
                <w:b/>
                <w:bCs/>
                <w:sz w:val="18"/>
                <w:szCs w:val="18"/>
              </w:rPr>
              <w:t>№ п/п</w:t>
            </w:r>
          </w:p>
        </w:tc>
        <w:tc>
          <w:tcPr>
            <w:tcW w:w="5335" w:type="dxa"/>
            <w:gridSpan w:val="3"/>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2886AA1" w14:textId="77777777" w:rsidR="00EF7A75" w:rsidRPr="00FF3F6F" w:rsidRDefault="00EF7A75" w:rsidP="006A2F46">
            <w:pPr>
              <w:jc w:val="center"/>
              <w:rPr>
                <w:b/>
                <w:bCs/>
                <w:sz w:val="18"/>
                <w:szCs w:val="18"/>
              </w:rPr>
            </w:pPr>
            <w:bookmarkStart w:id="0" w:name="RANGE!B20:F24"/>
            <w:r w:rsidRPr="00FF3F6F">
              <w:rPr>
                <w:b/>
                <w:bCs/>
                <w:sz w:val="18"/>
                <w:szCs w:val="18"/>
              </w:rPr>
              <w:t xml:space="preserve">Наименование </w:t>
            </w:r>
            <w:bookmarkEnd w:id="0"/>
            <w:r>
              <w:rPr>
                <w:b/>
                <w:bCs/>
                <w:sz w:val="18"/>
                <w:szCs w:val="18"/>
              </w:rPr>
              <w:t>услуг</w:t>
            </w:r>
            <w:r w:rsidRPr="00FF3F6F">
              <w:rPr>
                <w:b/>
                <w:bCs/>
                <w:sz w:val="18"/>
                <w:szCs w:val="18"/>
              </w:rPr>
              <w:t xml:space="preserve"> </w:t>
            </w:r>
          </w:p>
        </w:tc>
        <w:tc>
          <w:tcPr>
            <w:tcW w:w="92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66F8E76" w14:textId="77777777" w:rsidR="00EF7A75" w:rsidRPr="00FF3F6F" w:rsidRDefault="00EF7A75" w:rsidP="006A2F46">
            <w:pPr>
              <w:jc w:val="center"/>
              <w:rPr>
                <w:b/>
                <w:bCs/>
                <w:sz w:val="18"/>
                <w:szCs w:val="18"/>
              </w:rPr>
            </w:pPr>
            <w:r w:rsidRPr="00FF3F6F">
              <w:rPr>
                <w:b/>
                <w:bCs/>
                <w:sz w:val="18"/>
                <w:szCs w:val="18"/>
              </w:rPr>
              <w:t>Ед.                                  изм.</w:t>
            </w:r>
          </w:p>
        </w:tc>
        <w:tc>
          <w:tcPr>
            <w:tcW w:w="1203" w:type="dxa"/>
            <w:gridSpan w:val="2"/>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hideMark/>
          </w:tcPr>
          <w:p w14:paraId="20B914E5" w14:textId="77777777" w:rsidR="00EF7A75" w:rsidRPr="00FF3F6F" w:rsidRDefault="00EF7A75" w:rsidP="006A2F46">
            <w:pPr>
              <w:jc w:val="center"/>
              <w:rPr>
                <w:b/>
                <w:bCs/>
                <w:sz w:val="18"/>
                <w:szCs w:val="18"/>
              </w:rPr>
            </w:pPr>
            <w:r w:rsidRPr="00FF3F6F">
              <w:rPr>
                <w:b/>
                <w:bCs/>
                <w:sz w:val="18"/>
                <w:szCs w:val="18"/>
              </w:rPr>
              <w:t>Количество</w:t>
            </w:r>
          </w:p>
        </w:tc>
        <w:tc>
          <w:tcPr>
            <w:tcW w:w="2268" w:type="dxa"/>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7763485D" w14:textId="77777777" w:rsidR="00EF7A75" w:rsidRPr="00FF3F6F" w:rsidRDefault="00EF7A75" w:rsidP="006A2F46">
            <w:pPr>
              <w:jc w:val="center"/>
              <w:rPr>
                <w:b/>
                <w:bCs/>
                <w:sz w:val="18"/>
                <w:szCs w:val="18"/>
              </w:rPr>
            </w:pPr>
            <w:r w:rsidRPr="00FF3F6F">
              <w:rPr>
                <w:b/>
                <w:bCs/>
                <w:sz w:val="18"/>
                <w:szCs w:val="18"/>
              </w:rPr>
              <w:t>Цена</w:t>
            </w:r>
            <w:r>
              <w:rPr>
                <w:b/>
                <w:bCs/>
                <w:sz w:val="18"/>
                <w:szCs w:val="18"/>
              </w:rPr>
              <w:t xml:space="preserve"> с НДС, руб.</w:t>
            </w:r>
          </w:p>
        </w:tc>
        <w:tc>
          <w:tcPr>
            <w:tcW w:w="1559" w:type="dxa"/>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36DC1A50" w14:textId="77777777" w:rsidR="00EF7A75" w:rsidRPr="00FF3F6F" w:rsidRDefault="00EF7A75" w:rsidP="006A2F46">
            <w:pPr>
              <w:jc w:val="center"/>
              <w:rPr>
                <w:b/>
                <w:bCs/>
                <w:sz w:val="18"/>
                <w:szCs w:val="18"/>
              </w:rPr>
            </w:pPr>
            <w:r w:rsidRPr="00FF3F6F">
              <w:rPr>
                <w:b/>
                <w:bCs/>
                <w:sz w:val="18"/>
                <w:szCs w:val="18"/>
              </w:rPr>
              <w:t xml:space="preserve">Стоимость </w:t>
            </w:r>
            <w:r>
              <w:rPr>
                <w:b/>
                <w:bCs/>
                <w:sz w:val="18"/>
                <w:szCs w:val="18"/>
              </w:rPr>
              <w:t>услуг</w:t>
            </w:r>
            <w:r w:rsidRPr="00FF3F6F">
              <w:rPr>
                <w:b/>
                <w:bCs/>
                <w:sz w:val="18"/>
                <w:szCs w:val="18"/>
              </w:rPr>
              <w:t xml:space="preserve">                                </w:t>
            </w:r>
            <w:r>
              <w:rPr>
                <w:b/>
                <w:bCs/>
                <w:sz w:val="18"/>
                <w:szCs w:val="18"/>
              </w:rPr>
              <w:t>без НДС, руб.</w:t>
            </w:r>
          </w:p>
        </w:tc>
        <w:tc>
          <w:tcPr>
            <w:tcW w:w="1701" w:type="dxa"/>
            <w:gridSpan w:val="4"/>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34EA32B9" w14:textId="77777777" w:rsidR="00EF7A75" w:rsidRPr="00FF3F6F" w:rsidRDefault="00EF7A75" w:rsidP="006A2F46">
            <w:pPr>
              <w:jc w:val="center"/>
              <w:rPr>
                <w:b/>
                <w:bCs/>
                <w:sz w:val="18"/>
                <w:szCs w:val="18"/>
              </w:rPr>
            </w:pPr>
            <w:r>
              <w:rPr>
                <w:b/>
                <w:bCs/>
                <w:sz w:val="18"/>
                <w:szCs w:val="18"/>
              </w:rPr>
              <w:t xml:space="preserve">сумма НДС, </w:t>
            </w:r>
            <w:r>
              <w:rPr>
                <w:b/>
                <w:bCs/>
                <w:sz w:val="18"/>
                <w:szCs w:val="18"/>
              </w:rPr>
              <w:br/>
              <w:t>руб</w:t>
            </w:r>
            <w:r w:rsidRPr="00FF3F6F">
              <w:rPr>
                <w:b/>
                <w:bCs/>
                <w:sz w:val="18"/>
                <w:szCs w:val="18"/>
              </w:rPr>
              <w:t>.</w:t>
            </w:r>
          </w:p>
        </w:tc>
        <w:tc>
          <w:tcPr>
            <w:tcW w:w="1560"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7A8BDE0" w14:textId="77777777" w:rsidR="00EF7A75" w:rsidRPr="00FF3F6F" w:rsidRDefault="00EF7A75" w:rsidP="006A2F46">
            <w:pPr>
              <w:jc w:val="center"/>
              <w:rPr>
                <w:b/>
                <w:bCs/>
                <w:sz w:val="18"/>
                <w:szCs w:val="18"/>
              </w:rPr>
            </w:pPr>
            <w:r w:rsidRPr="00FF3F6F">
              <w:rPr>
                <w:b/>
                <w:bCs/>
                <w:sz w:val="18"/>
                <w:szCs w:val="18"/>
              </w:rPr>
              <w:t xml:space="preserve">стоимость </w:t>
            </w:r>
            <w:r>
              <w:rPr>
                <w:b/>
                <w:bCs/>
                <w:sz w:val="18"/>
                <w:szCs w:val="18"/>
              </w:rPr>
              <w:t>услуг</w:t>
            </w:r>
            <w:r w:rsidRPr="00FF3F6F">
              <w:rPr>
                <w:b/>
                <w:bCs/>
                <w:sz w:val="18"/>
                <w:szCs w:val="18"/>
              </w:rPr>
              <w:t xml:space="preserve">  </w:t>
            </w:r>
            <w:r>
              <w:rPr>
                <w:b/>
                <w:bCs/>
                <w:sz w:val="18"/>
                <w:szCs w:val="18"/>
              </w:rPr>
              <w:t>с</w:t>
            </w:r>
            <w:r w:rsidRPr="00FF3F6F">
              <w:rPr>
                <w:b/>
                <w:bCs/>
                <w:sz w:val="18"/>
                <w:szCs w:val="18"/>
              </w:rPr>
              <w:t xml:space="preserve">         </w:t>
            </w:r>
            <w:r>
              <w:rPr>
                <w:b/>
                <w:bCs/>
                <w:sz w:val="18"/>
                <w:szCs w:val="18"/>
              </w:rPr>
              <w:t xml:space="preserve">                учетом НДС, руб</w:t>
            </w:r>
            <w:r w:rsidRPr="00FF3F6F">
              <w:rPr>
                <w:b/>
                <w:bCs/>
                <w:sz w:val="18"/>
                <w:szCs w:val="18"/>
              </w:rPr>
              <w:t>.</w:t>
            </w:r>
          </w:p>
        </w:tc>
      </w:tr>
      <w:tr w:rsidR="00EF7A75" w14:paraId="1142481B" w14:textId="77777777" w:rsidTr="006A2F46">
        <w:trPr>
          <w:gridAfter w:val="2"/>
          <w:wAfter w:w="809" w:type="dxa"/>
          <w:trHeight w:val="121"/>
        </w:trPr>
        <w:tc>
          <w:tcPr>
            <w:tcW w:w="61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1DD6419" w14:textId="77777777" w:rsidR="00EF7A75" w:rsidRPr="00FF3F6F" w:rsidRDefault="00EF7A75" w:rsidP="006A2F46">
            <w:pPr>
              <w:jc w:val="center"/>
              <w:rPr>
                <w:b/>
                <w:bCs/>
                <w:sz w:val="16"/>
                <w:szCs w:val="16"/>
              </w:rPr>
            </w:pPr>
            <w:r w:rsidRPr="00FF3F6F">
              <w:rPr>
                <w:b/>
                <w:bCs/>
                <w:sz w:val="16"/>
                <w:szCs w:val="16"/>
              </w:rPr>
              <w:t>1</w:t>
            </w:r>
          </w:p>
        </w:tc>
        <w:tc>
          <w:tcPr>
            <w:tcW w:w="5335"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hideMark/>
          </w:tcPr>
          <w:p w14:paraId="2555BF11" w14:textId="77777777" w:rsidR="00EF7A75" w:rsidRPr="00FF3F6F" w:rsidRDefault="00EF7A75" w:rsidP="006A2F46">
            <w:pPr>
              <w:jc w:val="center"/>
              <w:rPr>
                <w:b/>
                <w:bCs/>
                <w:sz w:val="16"/>
                <w:szCs w:val="16"/>
              </w:rPr>
            </w:pPr>
            <w:r w:rsidRPr="00FF3F6F">
              <w:rPr>
                <w:b/>
                <w:bCs/>
                <w:sz w:val="16"/>
                <w:szCs w:val="16"/>
              </w:rPr>
              <w:t>2</w:t>
            </w:r>
          </w:p>
        </w:tc>
        <w:tc>
          <w:tcPr>
            <w:tcW w:w="92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58FBA8E" w14:textId="77777777" w:rsidR="00EF7A75" w:rsidRPr="00FF3F6F" w:rsidRDefault="00EF7A75" w:rsidP="006A2F46">
            <w:pPr>
              <w:jc w:val="center"/>
              <w:rPr>
                <w:b/>
                <w:bCs/>
                <w:sz w:val="16"/>
                <w:szCs w:val="16"/>
              </w:rPr>
            </w:pPr>
            <w:r w:rsidRPr="00FF3F6F">
              <w:rPr>
                <w:b/>
                <w:bCs/>
                <w:sz w:val="16"/>
                <w:szCs w:val="16"/>
              </w:rPr>
              <w:t>3</w:t>
            </w:r>
          </w:p>
        </w:tc>
        <w:tc>
          <w:tcPr>
            <w:tcW w:w="1203" w:type="dxa"/>
            <w:gridSpan w:val="2"/>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hideMark/>
          </w:tcPr>
          <w:p w14:paraId="55F4C016" w14:textId="77777777" w:rsidR="00EF7A75" w:rsidRPr="00FF3F6F" w:rsidRDefault="00EF7A75" w:rsidP="006A2F46">
            <w:pPr>
              <w:jc w:val="center"/>
              <w:rPr>
                <w:b/>
                <w:bCs/>
                <w:sz w:val="16"/>
                <w:szCs w:val="16"/>
              </w:rPr>
            </w:pPr>
            <w:r w:rsidRPr="00FF3F6F">
              <w:rPr>
                <w:b/>
                <w:bCs/>
                <w:sz w:val="16"/>
                <w:szCs w:val="16"/>
              </w:rPr>
              <w:t>4</w:t>
            </w:r>
          </w:p>
        </w:tc>
        <w:tc>
          <w:tcPr>
            <w:tcW w:w="2268" w:type="dxa"/>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2979F86A" w14:textId="77777777" w:rsidR="00EF7A75" w:rsidRPr="00FF3F6F" w:rsidRDefault="00EF7A75" w:rsidP="006A2F46">
            <w:pPr>
              <w:jc w:val="center"/>
              <w:rPr>
                <w:b/>
                <w:bCs/>
                <w:sz w:val="16"/>
                <w:szCs w:val="16"/>
              </w:rPr>
            </w:pPr>
            <w:r w:rsidRPr="00FF3F6F">
              <w:rPr>
                <w:b/>
                <w:bCs/>
                <w:sz w:val="16"/>
                <w:szCs w:val="16"/>
              </w:rPr>
              <w:t>5</w:t>
            </w:r>
          </w:p>
        </w:tc>
        <w:tc>
          <w:tcPr>
            <w:tcW w:w="1559" w:type="dxa"/>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473BCDFA" w14:textId="77777777" w:rsidR="00EF7A75" w:rsidRPr="00FF3F6F" w:rsidRDefault="00EF7A75" w:rsidP="006A2F46">
            <w:pPr>
              <w:jc w:val="center"/>
              <w:rPr>
                <w:b/>
                <w:bCs/>
                <w:sz w:val="16"/>
                <w:szCs w:val="16"/>
              </w:rPr>
            </w:pPr>
            <w:r w:rsidRPr="00FF3F6F">
              <w:rPr>
                <w:b/>
                <w:bCs/>
                <w:sz w:val="16"/>
                <w:szCs w:val="16"/>
              </w:rPr>
              <w:t>6</w:t>
            </w:r>
          </w:p>
        </w:tc>
        <w:tc>
          <w:tcPr>
            <w:tcW w:w="1701" w:type="dxa"/>
            <w:gridSpan w:val="4"/>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5C59D6FF" w14:textId="77777777" w:rsidR="00EF7A75" w:rsidRPr="00FF3F6F" w:rsidRDefault="00EF7A75" w:rsidP="006A2F46">
            <w:pPr>
              <w:jc w:val="center"/>
              <w:rPr>
                <w:b/>
                <w:bCs/>
                <w:sz w:val="16"/>
                <w:szCs w:val="16"/>
              </w:rPr>
            </w:pPr>
            <w:r w:rsidRPr="00FF3F6F">
              <w:rPr>
                <w:b/>
                <w:bCs/>
                <w:sz w:val="16"/>
                <w:szCs w:val="16"/>
              </w:rPr>
              <w:t>7</w:t>
            </w:r>
          </w:p>
        </w:tc>
        <w:tc>
          <w:tcPr>
            <w:tcW w:w="1560" w:type="dxa"/>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7D99D30B" w14:textId="77777777" w:rsidR="00EF7A75" w:rsidRPr="00FF3F6F" w:rsidRDefault="00EF7A75" w:rsidP="006A2F46">
            <w:pPr>
              <w:jc w:val="center"/>
              <w:rPr>
                <w:b/>
                <w:bCs/>
                <w:sz w:val="16"/>
                <w:szCs w:val="16"/>
              </w:rPr>
            </w:pPr>
            <w:r w:rsidRPr="00FF3F6F">
              <w:rPr>
                <w:b/>
                <w:bCs/>
                <w:sz w:val="16"/>
                <w:szCs w:val="16"/>
              </w:rPr>
              <w:t>8</w:t>
            </w:r>
          </w:p>
        </w:tc>
      </w:tr>
      <w:tr w:rsidR="00EF7A75" w:rsidRPr="00E557B6" w14:paraId="1DBFE40D" w14:textId="77777777" w:rsidTr="006A2F46">
        <w:trPr>
          <w:gridAfter w:val="2"/>
          <w:wAfter w:w="809" w:type="dxa"/>
          <w:trHeight w:val="208"/>
        </w:trPr>
        <w:tc>
          <w:tcPr>
            <w:tcW w:w="61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6D4F812" w14:textId="77777777" w:rsidR="00EF7A75" w:rsidRPr="00BB5FAA" w:rsidRDefault="00EF7A75" w:rsidP="00220C56">
            <w:pPr>
              <w:pStyle w:val="ae"/>
              <w:numPr>
                <w:ilvl w:val="0"/>
                <w:numId w:val="67"/>
              </w:numPr>
              <w:spacing w:after="0" w:line="240" w:lineRule="auto"/>
              <w:ind w:left="0" w:firstLine="0"/>
              <w:jc w:val="center"/>
              <w:rPr>
                <w:bCs/>
                <w:sz w:val="20"/>
                <w:szCs w:val="20"/>
              </w:rPr>
            </w:pPr>
          </w:p>
        </w:tc>
        <w:tc>
          <w:tcPr>
            <w:tcW w:w="5335"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hideMark/>
          </w:tcPr>
          <w:p w14:paraId="233D9039" w14:textId="16DCE62A" w:rsidR="00EF7A75" w:rsidRPr="00BB5FAA" w:rsidRDefault="00EF7A75" w:rsidP="006A2F46">
            <w:pPr>
              <w:rPr>
                <w:bCs/>
                <w:sz w:val="20"/>
                <w:szCs w:val="20"/>
              </w:rPr>
            </w:pPr>
            <w:r w:rsidRPr="00DD08C6">
              <w:rPr>
                <w:bCs/>
                <w:sz w:val="20"/>
                <w:szCs w:val="20"/>
              </w:rPr>
              <w:t>Предоставление информации 1-ф приборов учета</w:t>
            </w:r>
            <w:r>
              <w:rPr>
                <w:bCs/>
                <w:sz w:val="20"/>
                <w:szCs w:val="20"/>
              </w:rPr>
              <w:t xml:space="preserve"> (</w:t>
            </w:r>
            <w:r w:rsidRPr="0020284C">
              <w:rPr>
                <w:bCs/>
                <w:sz w:val="20"/>
                <w:szCs w:val="20"/>
              </w:rPr>
              <w:t>Замена при истечении МПИ, срока эксплуатации, выходе из строя</w:t>
            </w:r>
            <w:r w:rsidR="00A50638">
              <w:rPr>
                <w:bCs/>
                <w:sz w:val="20"/>
                <w:szCs w:val="20"/>
              </w:rPr>
              <w:t>, утрате</w:t>
            </w:r>
            <w:r w:rsidR="006924A6">
              <w:rPr>
                <w:bCs/>
                <w:sz w:val="20"/>
                <w:szCs w:val="20"/>
              </w:rPr>
              <w:t xml:space="preserve"> ПУ</w:t>
            </w:r>
            <w:r>
              <w:rPr>
                <w:bCs/>
                <w:sz w:val="20"/>
                <w:szCs w:val="20"/>
              </w:rPr>
              <w:t>)</w:t>
            </w:r>
          </w:p>
        </w:tc>
        <w:tc>
          <w:tcPr>
            <w:tcW w:w="92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BD2B1B4" w14:textId="77777777" w:rsidR="00EF7A75" w:rsidRPr="00BB5FAA" w:rsidRDefault="00EF7A75" w:rsidP="006A2F46">
            <w:pPr>
              <w:jc w:val="center"/>
              <w:rPr>
                <w:bCs/>
                <w:sz w:val="20"/>
                <w:szCs w:val="20"/>
              </w:rPr>
            </w:pPr>
            <w:r>
              <w:rPr>
                <w:bCs/>
                <w:sz w:val="20"/>
                <w:szCs w:val="20"/>
              </w:rPr>
              <w:t>шт.</w:t>
            </w:r>
          </w:p>
        </w:tc>
        <w:tc>
          <w:tcPr>
            <w:tcW w:w="1203" w:type="dxa"/>
            <w:gridSpan w:val="2"/>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tcPr>
          <w:p w14:paraId="2CF7F572" w14:textId="77777777" w:rsidR="00EF7A75" w:rsidRPr="00D91C1E" w:rsidRDefault="00EF7A75" w:rsidP="006A2F46">
            <w:pPr>
              <w:jc w:val="center"/>
              <w:rPr>
                <w:bCs/>
                <w:sz w:val="20"/>
                <w:szCs w:val="20"/>
              </w:rPr>
            </w:pPr>
          </w:p>
        </w:tc>
        <w:tc>
          <w:tcPr>
            <w:tcW w:w="2268" w:type="dxa"/>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tcPr>
          <w:p w14:paraId="3F8FF2F3" w14:textId="77777777" w:rsidR="00EF7A75" w:rsidRPr="00D91C1E" w:rsidRDefault="00EF7A75" w:rsidP="006A2F46">
            <w:pPr>
              <w:jc w:val="center"/>
              <w:rPr>
                <w:bCs/>
                <w:sz w:val="20"/>
                <w:szCs w:val="20"/>
              </w:rPr>
            </w:pPr>
          </w:p>
        </w:tc>
        <w:tc>
          <w:tcPr>
            <w:tcW w:w="1559" w:type="dxa"/>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tcPr>
          <w:p w14:paraId="10683AA2" w14:textId="77777777" w:rsidR="00EF7A75" w:rsidRPr="00D91C1E" w:rsidRDefault="00EF7A75" w:rsidP="006A2F46">
            <w:pPr>
              <w:jc w:val="center"/>
              <w:rPr>
                <w:bCs/>
                <w:sz w:val="20"/>
                <w:szCs w:val="20"/>
              </w:rPr>
            </w:pPr>
          </w:p>
        </w:tc>
        <w:tc>
          <w:tcPr>
            <w:tcW w:w="1701" w:type="dxa"/>
            <w:gridSpan w:val="4"/>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tcPr>
          <w:p w14:paraId="099E10FA" w14:textId="77777777" w:rsidR="00EF7A75" w:rsidRPr="00D91C1E" w:rsidRDefault="00EF7A75" w:rsidP="006A2F46">
            <w:pPr>
              <w:jc w:val="center"/>
              <w:rPr>
                <w:bCs/>
                <w:sz w:val="20"/>
                <w:szCs w:val="20"/>
              </w:rPr>
            </w:pPr>
          </w:p>
        </w:tc>
        <w:tc>
          <w:tcPr>
            <w:tcW w:w="1560" w:type="dxa"/>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tcPr>
          <w:p w14:paraId="0FFDFC2C" w14:textId="77777777" w:rsidR="00EF7A75" w:rsidRPr="008E6214" w:rsidRDefault="00EF7A75" w:rsidP="006A2F46">
            <w:pPr>
              <w:jc w:val="center"/>
              <w:rPr>
                <w:bCs/>
                <w:sz w:val="20"/>
                <w:szCs w:val="20"/>
              </w:rPr>
            </w:pPr>
          </w:p>
        </w:tc>
      </w:tr>
      <w:tr w:rsidR="00EF7A75" w14:paraId="4588C929" w14:textId="77777777" w:rsidTr="006A2F46">
        <w:trPr>
          <w:gridAfter w:val="2"/>
          <w:wAfter w:w="809" w:type="dxa"/>
          <w:trHeight w:val="85"/>
        </w:trPr>
        <w:tc>
          <w:tcPr>
            <w:tcW w:w="61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59C85CF" w14:textId="77777777" w:rsidR="00EF7A75" w:rsidRPr="00BB5FAA" w:rsidRDefault="00EF7A75" w:rsidP="00220C56">
            <w:pPr>
              <w:pStyle w:val="ae"/>
              <w:numPr>
                <w:ilvl w:val="0"/>
                <w:numId w:val="67"/>
              </w:numPr>
              <w:spacing w:after="0" w:line="240" w:lineRule="auto"/>
              <w:ind w:left="0" w:firstLine="0"/>
              <w:jc w:val="center"/>
              <w:rPr>
                <w:sz w:val="20"/>
                <w:szCs w:val="20"/>
              </w:rPr>
            </w:pPr>
          </w:p>
        </w:tc>
        <w:tc>
          <w:tcPr>
            <w:tcW w:w="5335" w:type="dxa"/>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tcPr>
          <w:p w14:paraId="40C65427" w14:textId="683A0E03" w:rsidR="00EF7A75" w:rsidRPr="00FF3F6F" w:rsidRDefault="00EF7A75" w:rsidP="006A2F46">
            <w:pPr>
              <w:rPr>
                <w:b/>
                <w:bCs/>
                <w:sz w:val="20"/>
                <w:szCs w:val="20"/>
              </w:rPr>
            </w:pPr>
            <w:r w:rsidRPr="0043369C">
              <w:rPr>
                <w:bCs/>
                <w:sz w:val="20"/>
                <w:szCs w:val="20"/>
              </w:rPr>
              <w:t xml:space="preserve">Предоставление информации </w:t>
            </w:r>
            <w:r>
              <w:rPr>
                <w:bCs/>
                <w:sz w:val="20"/>
                <w:szCs w:val="20"/>
              </w:rPr>
              <w:t>3</w:t>
            </w:r>
            <w:r w:rsidRPr="0043369C">
              <w:rPr>
                <w:bCs/>
                <w:sz w:val="20"/>
                <w:szCs w:val="20"/>
              </w:rPr>
              <w:t>-ф приборов учета</w:t>
            </w:r>
            <w:r>
              <w:rPr>
                <w:bCs/>
                <w:sz w:val="20"/>
                <w:szCs w:val="20"/>
              </w:rPr>
              <w:t xml:space="preserve"> непосредственного включения (</w:t>
            </w:r>
            <w:r w:rsidRPr="0020284C">
              <w:rPr>
                <w:bCs/>
                <w:sz w:val="20"/>
                <w:szCs w:val="20"/>
              </w:rPr>
              <w:t>Замена при истечении МПИ, срока эксплуатации, выходе из строя</w:t>
            </w:r>
            <w:r w:rsidR="00A50638">
              <w:rPr>
                <w:bCs/>
                <w:sz w:val="20"/>
                <w:szCs w:val="20"/>
              </w:rPr>
              <w:t>, утрате</w:t>
            </w:r>
            <w:r w:rsidR="006924A6">
              <w:rPr>
                <w:bCs/>
                <w:sz w:val="20"/>
                <w:szCs w:val="20"/>
              </w:rPr>
              <w:t xml:space="preserve"> ПУ</w:t>
            </w:r>
            <w:r>
              <w:rPr>
                <w:bCs/>
                <w:sz w:val="20"/>
                <w:szCs w:val="20"/>
              </w:rPr>
              <w:t>)</w:t>
            </w:r>
          </w:p>
        </w:tc>
        <w:tc>
          <w:tcPr>
            <w:tcW w:w="92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39742F9" w14:textId="77777777" w:rsidR="00EF7A75" w:rsidRPr="00FF3F6F" w:rsidRDefault="00EF7A75" w:rsidP="006A2F46">
            <w:pPr>
              <w:jc w:val="center"/>
              <w:rPr>
                <w:sz w:val="20"/>
                <w:szCs w:val="20"/>
              </w:rPr>
            </w:pPr>
            <w:r w:rsidRPr="00916211">
              <w:rPr>
                <w:bCs/>
                <w:sz w:val="20"/>
                <w:szCs w:val="20"/>
              </w:rPr>
              <w:t>шт.</w:t>
            </w:r>
          </w:p>
        </w:tc>
        <w:tc>
          <w:tcPr>
            <w:tcW w:w="1203" w:type="dxa"/>
            <w:gridSpan w:val="2"/>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tcPr>
          <w:p w14:paraId="2CF10607" w14:textId="77777777" w:rsidR="00EF7A75" w:rsidRPr="00D91C1E" w:rsidRDefault="00EF7A75" w:rsidP="006A2F46">
            <w:pPr>
              <w:jc w:val="center"/>
              <w:rPr>
                <w:bCs/>
                <w:sz w:val="20"/>
                <w:szCs w:val="20"/>
              </w:rPr>
            </w:pPr>
          </w:p>
        </w:tc>
        <w:tc>
          <w:tcPr>
            <w:tcW w:w="2268" w:type="dxa"/>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tcPr>
          <w:p w14:paraId="3580FD88" w14:textId="77777777" w:rsidR="00EF7A75" w:rsidRPr="00D91C1E" w:rsidRDefault="00EF7A75" w:rsidP="006A2F46">
            <w:pPr>
              <w:jc w:val="center"/>
              <w:rPr>
                <w:sz w:val="20"/>
                <w:szCs w:val="20"/>
              </w:rPr>
            </w:pPr>
          </w:p>
        </w:tc>
        <w:tc>
          <w:tcPr>
            <w:tcW w:w="1559" w:type="dxa"/>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tcPr>
          <w:p w14:paraId="308B0CB8" w14:textId="77777777" w:rsidR="00EF7A75" w:rsidRPr="00D91C1E" w:rsidRDefault="00EF7A75" w:rsidP="006A2F46">
            <w:pPr>
              <w:jc w:val="center"/>
              <w:rPr>
                <w:bCs/>
                <w:sz w:val="20"/>
                <w:szCs w:val="20"/>
              </w:rPr>
            </w:pPr>
          </w:p>
        </w:tc>
        <w:tc>
          <w:tcPr>
            <w:tcW w:w="1701" w:type="dxa"/>
            <w:gridSpan w:val="4"/>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tcPr>
          <w:p w14:paraId="6173BF2A" w14:textId="77777777" w:rsidR="00EF7A75" w:rsidRPr="00D91C1E" w:rsidRDefault="00EF7A75" w:rsidP="006A2F46">
            <w:pPr>
              <w:jc w:val="center"/>
              <w:rPr>
                <w:bCs/>
                <w:sz w:val="20"/>
                <w:szCs w:val="20"/>
              </w:rPr>
            </w:pPr>
          </w:p>
        </w:tc>
        <w:tc>
          <w:tcPr>
            <w:tcW w:w="1560" w:type="dxa"/>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tcPr>
          <w:p w14:paraId="3079A3AC" w14:textId="77777777" w:rsidR="00EF7A75" w:rsidRPr="00D91C1E" w:rsidRDefault="00EF7A75" w:rsidP="006A2F46">
            <w:pPr>
              <w:jc w:val="center"/>
              <w:rPr>
                <w:bCs/>
                <w:sz w:val="20"/>
                <w:szCs w:val="20"/>
              </w:rPr>
            </w:pPr>
          </w:p>
        </w:tc>
      </w:tr>
      <w:tr w:rsidR="00EF7A75" w14:paraId="25A01A8E" w14:textId="77777777" w:rsidTr="00F11C2E">
        <w:trPr>
          <w:gridAfter w:val="2"/>
          <w:wAfter w:w="809" w:type="dxa"/>
          <w:trHeight w:val="85"/>
        </w:trPr>
        <w:tc>
          <w:tcPr>
            <w:tcW w:w="61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B9A1545" w14:textId="77777777" w:rsidR="00EF7A75" w:rsidRPr="00BB5FAA" w:rsidRDefault="00EF7A75" w:rsidP="00220C56">
            <w:pPr>
              <w:pStyle w:val="ae"/>
              <w:numPr>
                <w:ilvl w:val="0"/>
                <w:numId w:val="67"/>
              </w:numPr>
              <w:spacing w:after="0" w:line="240" w:lineRule="auto"/>
              <w:ind w:left="0" w:firstLine="0"/>
              <w:jc w:val="center"/>
              <w:rPr>
                <w:sz w:val="20"/>
                <w:szCs w:val="20"/>
              </w:rPr>
            </w:pPr>
          </w:p>
        </w:tc>
        <w:tc>
          <w:tcPr>
            <w:tcW w:w="5335" w:type="dxa"/>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tcPr>
          <w:p w14:paraId="512EB6B5" w14:textId="16387870" w:rsidR="00EF7A75" w:rsidRPr="00FF3F6F" w:rsidRDefault="00EF7A75" w:rsidP="006A2F46">
            <w:pPr>
              <w:rPr>
                <w:b/>
                <w:bCs/>
                <w:sz w:val="20"/>
                <w:szCs w:val="20"/>
              </w:rPr>
            </w:pPr>
            <w:r w:rsidRPr="0043369C">
              <w:rPr>
                <w:bCs/>
                <w:sz w:val="20"/>
                <w:szCs w:val="20"/>
              </w:rPr>
              <w:t xml:space="preserve">Предоставление информации </w:t>
            </w:r>
            <w:r>
              <w:rPr>
                <w:bCs/>
                <w:sz w:val="20"/>
                <w:szCs w:val="20"/>
              </w:rPr>
              <w:t>3</w:t>
            </w:r>
            <w:r w:rsidRPr="0043369C">
              <w:rPr>
                <w:bCs/>
                <w:sz w:val="20"/>
                <w:szCs w:val="20"/>
              </w:rPr>
              <w:t>-ф приборов учета</w:t>
            </w:r>
            <w:r>
              <w:rPr>
                <w:bCs/>
                <w:sz w:val="20"/>
                <w:szCs w:val="20"/>
              </w:rPr>
              <w:t xml:space="preserve"> полукосвенного включения (</w:t>
            </w:r>
            <w:r w:rsidRPr="0020284C">
              <w:rPr>
                <w:bCs/>
                <w:sz w:val="20"/>
                <w:szCs w:val="20"/>
              </w:rPr>
              <w:t>Замена при истечении МПИ, срока эксплуатации, выходе из строя</w:t>
            </w:r>
            <w:r w:rsidR="00A50638">
              <w:rPr>
                <w:bCs/>
                <w:sz w:val="20"/>
                <w:szCs w:val="20"/>
              </w:rPr>
              <w:t>, утрате</w:t>
            </w:r>
            <w:r w:rsidR="006924A6">
              <w:rPr>
                <w:bCs/>
                <w:sz w:val="20"/>
                <w:szCs w:val="20"/>
              </w:rPr>
              <w:t xml:space="preserve"> ПУ</w:t>
            </w:r>
            <w:r>
              <w:rPr>
                <w:bCs/>
                <w:sz w:val="20"/>
                <w:szCs w:val="20"/>
              </w:rPr>
              <w:t>)</w:t>
            </w:r>
          </w:p>
        </w:tc>
        <w:tc>
          <w:tcPr>
            <w:tcW w:w="92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82411E7" w14:textId="77777777" w:rsidR="00EF7A75" w:rsidRPr="00FF3F6F" w:rsidRDefault="00EF7A75" w:rsidP="006A2F46">
            <w:pPr>
              <w:jc w:val="center"/>
              <w:rPr>
                <w:sz w:val="20"/>
                <w:szCs w:val="20"/>
              </w:rPr>
            </w:pPr>
            <w:r w:rsidRPr="00916211">
              <w:rPr>
                <w:bCs/>
                <w:sz w:val="20"/>
                <w:szCs w:val="20"/>
              </w:rPr>
              <w:t>шт.</w:t>
            </w:r>
          </w:p>
        </w:tc>
        <w:tc>
          <w:tcPr>
            <w:tcW w:w="1203" w:type="dxa"/>
            <w:gridSpan w:val="2"/>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tcPr>
          <w:p w14:paraId="6ACF7DB8" w14:textId="77777777" w:rsidR="00EF7A75" w:rsidRPr="00D91C1E" w:rsidRDefault="00EF7A75" w:rsidP="006A2F46">
            <w:pPr>
              <w:jc w:val="center"/>
              <w:rPr>
                <w:bCs/>
                <w:sz w:val="20"/>
                <w:szCs w:val="20"/>
              </w:rPr>
            </w:pPr>
          </w:p>
        </w:tc>
        <w:tc>
          <w:tcPr>
            <w:tcW w:w="2268" w:type="dxa"/>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tcPr>
          <w:p w14:paraId="3516DB87" w14:textId="77777777" w:rsidR="00EF7A75" w:rsidRPr="00D91C1E" w:rsidRDefault="00EF7A75" w:rsidP="006A2F46">
            <w:pPr>
              <w:jc w:val="center"/>
              <w:rPr>
                <w:sz w:val="20"/>
                <w:szCs w:val="20"/>
              </w:rPr>
            </w:pPr>
          </w:p>
        </w:tc>
        <w:tc>
          <w:tcPr>
            <w:tcW w:w="1559" w:type="dxa"/>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tcPr>
          <w:p w14:paraId="48F0A23C" w14:textId="77777777" w:rsidR="00EF7A75" w:rsidRPr="00D91C1E" w:rsidRDefault="00EF7A75" w:rsidP="006A2F46">
            <w:pPr>
              <w:jc w:val="center"/>
              <w:rPr>
                <w:bCs/>
                <w:sz w:val="20"/>
                <w:szCs w:val="20"/>
              </w:rPr>
            </w:pPr>
          </w:p>
        </w:tc>
        <w:tc>
          <w:tcPr>
            <w:tcW w:w="1701" w:type="dxa"/>
            <w:gridSpan w:val="4"/>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tcPr>
          <w:p w14:paraId="528CA99E" w14:textId="77777777" w:rsidR="00EF7A75" w:rsidRPr="00D91C1E" w:rsidRDefault="00EF7A75" w:rsidP="006A2F46">
            <w:pPr>
              <w:jc w:val="center"/>
              <w:rPr>
                <w:bCs/>
                <w:sz w:val="20"/>
                <w:szCs w:val="20"/>
              </w:rPr>
            </w:pPr>
          </w:p>
        </w:tc>
        <w:tc>
          <w:tcPr>
            <w:tcW w:w="1560" w:type="dxa"/>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tcPr>
          <w:p w14:paraId="7953F9B9" w14:textId="77777777" w:rsidR="00EF7A75" w:rsidRPr="00D91C1E" w:rsidRDefault="00EF7A75" w:rsidP="006A2F46">
            <w:pPr>
              <w:jc w:val="center"/>
              <w:rPr>
                <w:bCs/>
                <w:sz w:val="20"/>
                <w:szCs w:val="20"/>
              </w:rPr>
            </w:pPr>
          </w:p>
        </w:tc>
      </w:tr>
      <w:tr w:rsidR="00EF7A75" w14:paraId="695C576D" w14:textId="77777777" w:rsidTr="00F11C2E">
        <w:trPr>
          <w:gridAfter w:val="2"/>
          <w:wAfter w:w="809" w:type="dxa"/>
          <w:trHeight w:val="60"/>
        </w:trPr>
        <w:tc>
          <w:tcPr>
            <w:tcW w:w="61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A27863E" w14:textId="77777777" w:rsidR="00EF7A75" w:rsidRPr="00BB5FAA" w:rsidRDefault="00EF7A75" w:rsidP="00220C56">
            <w:pPr>
              <w:pStyle w:val="ae"/>
              <w:numPr>
                <w:ilvl w:val="0"/>
                <w:numId w:val="67"/>
              </w:numPr>
              <w:spacing w:after="0" w:line="240" w:lineRule="auto"/>
              <w:ind w:left="0" w:firstLine="0"/>
              <w:jc w:val="center"/>
              <w:rPr>
                <w:sz w:val="20"/>
                <w:szCs w:val="20"/>
              </w:rPr>
            </w:pPr>
          </w:p>
        </w:tc>
        <w:tc>
          <w:tcPr>
            <w:tcW w:w="5335"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955A508" w14:textId="411F6DED" w:rsidR="00EF7A75" w:rsidRPr="00FF3F6F" w:rsidRDefault="00EF7A75" w:rsidP="006924A6">
            <w:pPr>
              <w:rPr>
                <w:b/>
                <w:bCs/>
                <w:sz w:val="20"/>
                <w:szCs w:val="20"/>
              </w:rPr>
            </w:pPr>
            <w:r w:rsidRPr="00BB5FAA">
              <w:rPr>
                <w:bCs/>
                <w:sz w:val="20"/>
                <w:szCs w:val="20"/>
              </w:rPr>
              <w:t xml:space="preserve">Предоставление информации с </w:t>
            </w:r>
            <w:r w:rsidRPr="00E557B6">
              <w:rPr>
                <w:bCs/>
                <w:sz w:val="20"/>
                <w:szCs w:val="20"/>
              </w:rPr>
              <w:t xml:space="preserve">1-ф приборов учета </w:t>
            </w:r>
            <w:r>
              <w:rPr>
                <w:bCs/>
                <w:sz w:val="20"/>
                <w:szCs w:val="20"/>
              </w:rPr>
              <w:t>(</w:t>
            </w:r>
            <w:r w:rsidR="006924A6">
              <w:rPr>
                <w:bCs/>
                <w:sz w:val="20"/>
                <w:szCs w:val="20"/>
              </w:rPr>
              <w:t>Установка</w:t>
            </w:r>
            <w:r w:rsidRPr="0020284C">
              <w:rPr>
                <w:bCs/>
                <w:sz w:val="20"/>
                <w:szCs w:val="20"/>
              </w:rPr>
              <w:t xml:space="preserve"> застройщиком</w:t>
            </w:r>
            <w:r>
              <w:rPr>
                <w:bCs/>
                <w:sz w:val="20"/>
                <w:szCs w:val="20"/>
              </w:rPr>
              <w:t>,</w:t>
            </w:r>
            <w:r>
              <w:t xml:space="preserve"> </w:t>
            </w:r>
            <w:r w:rsidRPr="0020284C">
              <w:rPr>
                <w:bCs/>
                <w:sz w:val="20"/>
                <w:szCs w:val="20"/>
              </w:rPr>
              <w:t>По заявлению</w:t>
            </w:r>
            <w:r w:rsidR="00CD24B2">
              <w:rPr>
                <w:bCs/>
                <w:sz w:val="20"/>
                <w:szCs w:val="20"/>
              </w:rPr>
              <w:t xml:space="preserve"> потребителя</w:t>
            </w:r>
            <w:r>
              <w:rPr>
                <w:bCs/>
                <w:sz w:val="20"/>
                <w:szCs w:val="20"/>
              </w:rPr>
              <w:t>)</w:t>
            </w:r>
          </w:p>
        </w:tc>
        <w:tc>
          <w:tcPr>
            <w:tcW w:w="92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5A8F9B3" w14:textId="77777777" w:rsidR="00EF7A75" w:rsidRPr="00FF3F6F" w:rsidRDefault="00EF7A75" w:rsidP="006A2F46">
            <w:pPr>
              <w:jc w:val="center"/>
              <w:rPr>
                <w:sz w:val="20"/>
                <w:szCs w:val="20"/>
              </w:rPr>
            </w:pPr>
            <w:r w:rsidRPr="00916211">
              <w:rPr>
                <w:bCs/>
                <w:sz w:val="20"/>
                <w:szCs w:val="20"/>
              </w:rPr>
              <w:t>шт.</w:t>
            </w:r>
          </w:p>
        </w:tc>
        <w:tc>
          <w:tcPr>
            <w:tcW w:w="1203"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E80210B" w14:textId="77777777" w:rsidR="00EF7A75" w:rsidRPr="00D91C1E" w:rsidRDefault="00EF7A75" w:rsidP="006A2F46">
            <w:pPr>
              <w:jc w:val="center"/>
              <w:rPr>
                <w:bCs/>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248074BF" w14:textId="77777777" w:rsidR="00EF7A75" w:rsidRPr="00D91C1E" w:rsidRDefault="00EF7A75" w:rsidP="006A2F46">
            <w:pPr>
              <w:jc w:val="center"/>
              <w:rPr>
                <w:sz w:val="20"/>
                <w:szCs w:val="20"/>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6F0B7D61" w14:textId="77777777" w:rsidR="00EF7A75" w:rsidRPr="00D91C1E" w:rsidRDefault="00EF7A75" w:rsidP="006A2F46">
            <w:pPr>
              <w:jc w:val="center"/>
              <w:rPr>
                <w:bCs/>
                <w:sz w:val="20"/>
                <w:szCs w:val="20"/>
              </w:rPr>
            </w:pPr>
          </w:p>
        </w:tc>
        <w:tc>
          <w:tcPr>
            <w:tcW w:w="1701"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6D5E2B5" w14:textId="77777777" w:rsidR="00EF7A75" w:rsidRPr="00D91C1E" w:rsidRDefault="00EF7A75" w:rsidP="006A2F46">
            <w:pPr>
              <w:jc w:val="center"/>
              <w:rPr>
                <w:bCs/>
                <w:sz w:val="20"/>
                <w:szCs w:val="20"/>
              </w:rPr>
            </w:pPr>
          </w:p>
        </w:tc>
        <w:tc>
          <w:tcPr>
            <w:tcW w:w="1560"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66705F4" w14:textId="77777777" w:rsidR="00EF7A75" w:rsidRPr="00D91C1E" w:rsidRDefault="00EF7A75" w:rsidP="006A2F46">
            <w:pPr>
              <w:jc w:val="center"/>
              <w:rPr>
                <w:bCs/>
                <w:sz w:val="20"/>
                <w:szCs w:val="20"/>
              </w:rPr>
            </w:pPr>
          </w:p>
        </w:tc>
      </w:tr>
      <w:tr w:rsidR="00EF7A75" w14:paraId="30425510" w14:textId="77777777" w:rsidTr="006A2F46">
        <w:trPr>
          <w:gridAfter w:val="2"/>
          <w:wAfter w:w="809" w:type="dxa"/>
          <w:trHeight w:val="85"/>
        </w:trPr>
        <w:tc>
          <w:tcPr>
            <w:tcW w:w="61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692DF1F" w14:textId="77777777" w:rsidR="00EF7A75" w:rsidRPr="00BB5FAA" w:rsidRDefault="00EF7A75" w:rsidP="00220C56">
            <w:pPr>
              <w:pStyle w:val="ae"/>
              <w:numPr>
                <w:ilvl w:val="0"/>
                <w:numId w:val="67"/>
              </w:numPr>
              <w:spacing w:after="0" w:line="240" w:lineRule="auto"/>
              <w:ind w:left="0" w:firstLine="0"/>
              <w:jc w:val="center"/>
              <w:rPr>
                <w:sz w:val="20"/>
                <w:szCs w:val="20"/>
              </w:rPr>
            </w:pPr>
          </w:p>
        </w:tc>
        <w:tc>
          <w:tcPr>
            <w:tcW w:w="5335" w:type="dxa"/>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tcPr>
          <w:p w14:paraId="1B8658AB" w14:textId="02F6183C" w:rsidR="00EF7A75" w:rsidRPr="00FF3F6F" w:rsidRDefault="00EF7A75" w:rsidP="00BC1E25">
            <w:pPr>
              <w:rPr>
                <w:b/>
                <w:bCs/>
                <w:sz w:val="20"/>
                <w:szCs w:val="20"/>
              </w:rPr>
            </w:pPr>
            <w:r w:rsidRPr="0043369C">
              <w:rPr>
                <w:bCs/>
                <w:sz w:val="20"/>
                <w:szCs w:val="20"/>
              </w:rPr>
              <w:t>Предоставление информаци</w:t>
            </w:r>
            <w:r>
              <w:rPr>
                <w:bCs/>
                <w:sz w:val="20"/>
                <w:szCs w:val="20"/>
              </w:rPr>
              <w:t>и с 3</w:t>
            </w:r>
            <w:r w:rsidRPr="0043369C">
              <w:rPr>
                <w:bCs/>
                <w:sz w:val="20"/>
                <w:szCs w:val="20"/>
              </w:rPr>
              <w:t>-ф приборов учета</w:t>
            </w:r>
            <w:r>
              <w:rPr>
                <w:bCs/>
                <w:sz w:val="20"/>
                <w:szCs w:val="20"/>
              </w:rPr>
              <w:t xml:space="preserve"> непосредственного включения</w:t>
            </w:r>
            <w:r w:rsidRPr="0043369C">
              <w:rPr>
                <w:bCs/>
                <w:sz w:val="20"/>
                <w:szCs w:val="20"/>
              </w:rPr>
              <w:t xml:space="preserve"> </w:t>
            </w:r>
            <w:r>
              <w:rPr>
                <w:bCs/>
                <w:sz w:val="20"/>
                <w:szCs w:val="20"/>
              </w:rPr>
              <w:t>(</w:t>
            </w:r>
            <w:r w:rsidR="006924A6">
              <w:rPr>
                <w:bCs/>
                <w:sz w:val="20"/>
                <w:szCs w:val="20"/>
              </w:rPr>
              <w:t>Установка</w:t>
            </w:r>
            <w:r w:rsidR="006924A6" w:rsidRPr="0020284C">
              <w:rPr>
                <w:bCs/>
                <w:sz w:val="20"/>
                <w:szCs w:val="20"/>
              </w:rPr>
              <w:t xml:space="preserve"> </w:t>
            </w:r>
            <w:r w:rsidRPr="0020284C">
              <w:rPr>
                <w:bCs/>
                <w:sz w:val="20"/>
                <w:szCs w:val="20"/>
              </w:rPr>
              <w:t>застройщиком</w:t>
            </w:r>
            <w:r>
              <w:rPr>
                <w:bCs/>
                <w:sz w:val="20"/>
                <w:szCs w:val="20"/>
              </w:rPr>
              <w:t>,</w:t>
            </w:r>
            <w:r>
              <w:t xml:space="preserve"> </w:t>
            </w:r>
            <w:r w:rsidRPr="0020284C">
              <w:rPr>
                <w:bCs/>
                <w:sz w:val="20"/>
                <w:szCs w:val="20"/>
              </w:rPr>
              <w:t>По заявлению</w:t>
            </w:r>
            <w:r w:rsidR="00CD24B2">
              <w:rPr>
                <w:bCs/>
                <w:sz w:val="20"/>
                <w:szCs w:val="20"/>
              </w:rPr>
              <w:t xml:space="preserve"> потребителя</w:t>
            </w:r>
            <w:r>
              <w:rPr>
                <w:bCs/>
                <w:sz w:val="20"/>
                <w:szCs w:val="20"/>
              </w:rPr>
              <w:t>)</w:t>
            </w:r>
          </w:p>
        </w:tc>
        <w:tc>
          <w:tcPr>
            <w:tcW w:w="92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C0458A3" w14:textId="77777777" w:rsidR="00EF7A75" w:rsidRPr="00FF3F6F" w:rsidRDefault="00EF7A75" w:rsidP="006A2F46">
            <w:pPr>
              <w:jc w:val="center"/>
              <w:rPr>
                <w:sz w:val="20"/>
                <w:szCs w:val="20"/>
              </w:rPr>
            </w:pPr>
            <w:r w:rsidRPr="002F64E2">
              <w:rPr>
                <w:bCs/>
                <w:sz w:val="20"/>
                <w:szCs w:val="20"/>
              </w:rPr>
              <w:t>шт.</w:t>
            </w:r>
          </w:p>
        </w:tc>
        <w:tc>
          <w:tcPr>
            <w:tcW w:w="1203" w:type="dxa"/>
            <w:gridSpan w:val="2"/>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tcPr>
          <w:p w14:paraId="1DC927C1" w14:textId="77777777" w:rsidR="00EF7A75" w:rsidRPr="00D91C1E" w:rsidRDefault="00EF7A75" w:rsidP="006A2F46">
            <w:pPr>
              <w:jc w:val="center"/>
              <w:rPr>
                <w:bCs/>
                <w:sz w:val="20"/>
                <w:szCs w:val="20"/>
              </w:rPr>
            </w:pPr>
          </w:p>
        </w:tc>
        <w:tc>
          <w:tcPr>
            <w:tcW w:w="2268" w:type="dxa"/>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tcPr>
          <w:p w14:paraId="4906D5FA" w14:textId="77777777" w:rsidR="00EF7A75" w:rsidRPr="00D91C1E" w:rsidRDefault="00EF7A75" w:rsidP="006A2F46">
            <w:pPr>
              <w:jc w:val="center"/>
              <w:rPr>
                <w:sz w:val="20"/>
                <w:szCs w:val="20"/>
              </w:rPr>
            </w:pPr>
          </w:p>
        </w:tc>
        <w:tc>
          <w:tcPr>
            <w:tcW w:w="1559" w:type="dxa"/>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tcPr>
          <w:p w14:paraId="264BC0DF" w14:textId="77777777" w:rsidR="00EF7A75" w:rsidRPr="00D91C1E" w:rsidRDefault="00EF7A75" w:rsidP="006A2F46">
            <w:pPr>
              <w:jc w:val="center"/>
              <w:rPr>
                <w:bCs/>
                <w:sz w:val="20"/>
                <w:szCs w:val="20"/>
              </w:rPr>
            </w:pPr>
          </w:p>
        </w:tc>
        <w:tc>
          <w:tcPr>
            <w:tcW w:w="1701" w:type="dxa"/>
            <w:gridSpan w:val="4"/>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tcPr>
          <w:p w14:paraId="4332F7D0" w14:textId="77777777" w:rsidR="00EF7A75" w:rsidRPr="00D91C1E" w:rsidRDefault="00EF7A75" w:rsidP="006A2F46">
            <w:pPr>
              <w:jc w:val="center"/>
              <w:rPr>
                <w:bCs/>
                <w:sz w:val="20"/>
                <w:szCs w:val="20"/>
              </w:rPr>
            </w:pPr>
          </w:p>
        </w:tc>
        <w:tc>
          <w:tcPr>
            <w:tcW w:w="1560" w:type="dxa"/>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tcPr>
          <w:p w14:paraId="1559C75F" w14:textId="77777777" w:rsidR="00EF7A75" w:rsidRPr="00D91C1E" w:rsidRDefault="00EF7A75" w:rsidP="006A2F46">
            <w:pPr>
              <w:jc w:val="center"/>
              <w:rPr>
                <w:bCs/>
                <w:sz w:val="20"/>
                <w:szCs w:val="20"/>
              </w:rPr>
            </w:pPr>
          </w:p>
        </w:tc>
      </w:tr>
      <w:tr w:rsidR="00EF7A75" w14:paraId="36002A16" w14:textId="77777777" w:rsidTr="006A2F46">
        <w:trPr>
          <w:gridAfter w:val="2"/>
          <w:wAfter w:w="809" w:type="dxa"/>
          <w:trHeight w:val="85"/>
        </w:trPr>
        <w:tc>
          <w:tcPr>
            <w:tcW w:w="61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BC62093" w14:textId="77777777" w:rsidR="00EF7A75" w:rsidRPr="00BB5FAA" w:rsidRDefault="00EF7A75" w:rsidP="00220C56">
            <w:pPr>
              <w:pStyle w:val="ae"/>
              <w:numPr>
                <w:ilvl w:val="0"/>
                <w:numId w:val="67"/>
              </w:numPr>
              <w:spacing w:after="0" w:line="240" w:lineRule="auto"/>
              <w:ind w:left="0" w:firstLine="0"/>
              <w:jc w:val="center"/>
              <w:rPr>
                <w:sz w:val="20"/>
                <w:szCs w:val="20"/>
              </w:rPr>
            </w:pPr>
          </w:p>
        </w:tc>
        <w:tc>
          <w:tcPr>
            <w:tcW w:w="5335" w:type="dxa"/>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tcPr>
          <w:p w14:paraId="7ADC9877" w14:textId="00D9E285" w:rsidR="00EF7A75" w:rsidRPr="00FF3F6F" w:rsidRDefault="00EF7A75" w:rsidP="006A2F46">
            <w:pPr>
              <w:rPr>
                <w:b/>
                <w:bCs/>
                <w:sz w:val="20"/>
                <w:szCs w:val="20"/>
              </w:rPr>
            </w:pPr>
            <w:r w:rsidRPr="0043369C">
              <w:rPr>
                <w:bCs/>
                <w:sz w:val="20"/>
                <w:szCs w:val="20"/>
              </w:rPr>
              <w:t>Предоставление информации с установленных Исполнителем </w:t>
            </w:r>
            <w:r>
              <w:rPr>
                <w:bCs/>
                <w:sz w:val="20"/>
                <w:szCs w:val="20"/>
              </w:rPr>
              <w:t>3</w:t>
            </w:r>
            <w:r w:rsidRPr="0043369C">
              <w:rPr>
                <w:bCs/>
                <w:sz w:val="20"/>
                <w:szCs w:val="20"/>
              </w:rPr>
              <w:t>-ф приборов учета</w:t>
            </w:r>
            <w:r>
              <w:rPr>
                <w:bCs/>
                <w:sz w:val="20"/>
                <w:szCs w:val="20"/>
              </w:rPr>
              <w:t xml:space="preserve"> полукосвенного включения (</w:t>
            </w:r>
            <w:r w:rsidR="006924A6">
              <w:rPr>
                <w:bCs/>
                <w:sz w:val="20"/>
                <w:szCs w:val="20"/>
              </w:rPr>
              <w:t>Установка</w:t>
            </w:r>
            <w:r w:rsidR="006924A6" w:rsidRPr="0020284C">
              <w:rPr>
                <w:bCs/>
                <w:sz w:val="20"/>
                <w:szCs w:val="20"/>
              </w:rPr>
              <w:t xml:space="preserve"> </w:t>
            </w:r>
            <w:r w:rsidRPr="0020284C">
              <w:rPr>
                <w:bCs/>
                <w:sz w:val="20"/>
                <w:szCs w:val="20"/>
              </w:rPr>
              <w:t>застройщиком</w:t>
            </w:r>
            <w:r>
              <w:rPr>
                <w:bCs/>
                <w:sz w:val="20"/>
                <w:szCs w:val="20"/>
              </w:rPr>
              <w:t>,</w:t>
            </w:r>
            <w:r>
              <w:t xml:space="preserve"> </w:t>
            </w:r>
            <w:r w:rsidRPr="0020284C">
              <w:rPr>
                <w:bCs/>
                <w:sz w:val="20"/>
                <w:szCs w:val="20"/>
              </w:rPr>
              <w:t>По заявлению</w:t>
            </w:r>
            <w:r w:rsidR="00CD24B2">
              <w:rPr>
                <w:bCs/>
                <w:sz w:val="20"/>
                <w:szCs w:val="20"/>
              </w:rPr>
              <w:t xml:space="preserve"> потребителя</w:t>
            </w:r>
            <w:r>
              <w:rPr>
                <w:bCs/>
                <w:sz w:val="20"/>
                <w:szCs w:val="20"/>
              </w:rPr>
              <w:t>)</w:t>
            </w:r>
          </w:p>
        </w:tc>
        <w:tc>
          <w:tcPr>
            <w:tcW w:w="92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BD2112D" w14:textId="77777777" w:rsidR="00EF7A75" w:rsidRPr="00FF3F6F" w:rsidRDefault="00EF7A75" w:rsidP="006A2F46">
            <w:pPr>
              <w:jc w:val="center"/>
              <w:rPr>
                <w:sz w:val="20"/>
                <w:szCs w:val="20"/>
              </w:rPr>
            </w:pPr>
            <w:r w:rsidRPr="002F64E2">
              <w:rPr>
                <w:bCs/>
                <w:sz w:val="20"/>
                <w:szCs w:val="20"/>
              </w:rPr>
              <w:t>шт.</w:t>
            </w:r>
          </w:p>
        </w:tc>
        <w:tc>
          <w:tcPr>
            <w:tcW w:w="1203" w:type="dxa"/>
            <w:gridSpan w:val="2"/>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tcPr>
          <w:p w14:paraId="44E9E69B" w14:textId="77777777" w:rsidR="00EF7A75" w:rsidRPr="00D91C1E" w:rsidRDefault="00EF7A75" w:rsidP="006A2F46">
            <w:pPr>
              <w:jc w:val="center"/>
              <w:rPr>
                <w:bCs/>
                <w:sz w:val="20"/>
                <w:szCs w:val="20"/>
              </w:rPr>
            </w:pPr>
          </w:p>
        </w:tc>
        <w:tc>
          <w:tcPr>
            <w:tcW w:w="2268" w:type="dxa"/>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tcPr>
          <w:p w14:paraId="5C409A81" w14:textId="77777777" w:rsidR="00EF7A75" w:rsidRPr="00D91C1E" w:rsidRDefault="00EF7A75" w:rsidP="006A2F46">
            <w:pPr>
              <w:jc w:val="center"/>
              <w:rPr>
                <w:sz w:val="20"/>
                <w:szCs w:val="20"/>
              </w:rPr>
            </w:pPr>
          </w:p>
        </w:tc>
        <w:tc>
          <w:tcPr>
            <w:tcW w:w="1559" w:type="dxa"/>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tcPr>
          <w:p w14:paraId="35742AAB" w14:textId="77777777" w:rsidR="00EF7A75" w:rsidRPr="00D91C1E" w:rsidRDefault="00EF7A75" w:rsidP="006A2F46">
            <w:pPr>
              <w:jc w:val="center"/>
              <w:rPr>
                <w:bCs/>
                <w:sz w:val="20"/>
                <w:szCs w:val="20"/>
              </w:rPr>
            </w:pPr>
          </w:p>
        </w:tc>
        <w:tc>
          <w:tcPr>
            <w:tcW w:w="1701" w:type="dxa"/>
            <w:gridSpan w:val="4"/>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tcPr>
          <w:p w14:paraId="4495B9DD" w14:textId="77777777" w:rsidR="00EF7A75" w:rsidRPr="00D91C1E" w:rsidRDefault="00EF7A75" w:rsidP="006A2F46">
            <w:pPr>
              <w:jc w:val="center"/>
              <w:rPr>
                <w:bCs/>
                <w:sz w:val="20"/>
                <w:szCs w:val="20"/>
              </w:rPr>
            </w:pPr>
          </w:p>
        </w:tc>
        <w:tc>
          <w:tcPr>
            <w:tcW w:w="1560" w:type="dxa"/>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tcPr>
          <w:p w14:paraId="3F0821A9" w14:textId="77777777" w:rsidR="00EF7A75" w:rsidRPr="00D91C1E" w:rsidRDefault="00EF7A75" w:rsidP="006A2F46">
            <w:pPr>
              <w:jc w:val="center"/>
              <w:rPr>
                <w:bCs/>
                <w:sz w:val="20"/>
                <w:szCs w:val="20"/>
              </w:rPr>
            </w:pPr>
          </w:p>
        </w:tc>
      </w:tr>
      <w:tr w:rsidR="00EF7A75" w:rsidRPr="00882D4A" w14:paraId="3722FB19" w14:textId="77777777" w:rsidTr="006A2F46">
        <w:trPr>
          <w:gridAfter w:val="2"/>
          <w:wAfter w:w="809" w:type="dxa"/>
          <w:trHeight w:val="85"/>
        </w:trPr>
        <w:tc>
          <w:tcPr>
            <w:tcW w:w="61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F5B51BA" w14:textId="77777777" w:rsidR="00EF7A75" w:rsidRPr="00FF3F6F" w:rsidRDefault="00EF7A75" w:rsidP="006A2F46">
            <w:pPr>
              <w:jc w:val="center"/>
              <w:rPr>
                <w:sz w:val="20"/>
                <w:szCs w:val="20"/>
              </w:rPr>
            </w:pPr>
            <w:r w:rsidRPr="00FF3F6F">
              <w:rPr>
                <w:sz w:val="20"/>
                <w:szCs w:val="20"/>
              </w:rPr>
              <w:t> </w:t>
            </w:r>
          </w:p>
        </w:tc>
        <w:tc>
          <w:tcPr>
            <w:tcW w:w="5335" w:type="dxa"/>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2D5B2E34" w14:textId="77777777" w:rsidR="00EF7A75" w:rsidRPr="00FF3F6F" w:rsidRDefault="00EF7A75" w:rsidP="006A2F46">
            <w:pPr>
              <w:rPr>
                <w:b/>
                <w:bCs/>
                <w:sz w:val="20"/>
                <w:szCs w:val="20"/>
              </w:rPr>
            </w:pPr>
            <w:r w:rsidRPr="00FF3F6F">
              <w:rPr>
                <w:b/>
                <w:bCs/>
                <w:sz w:val="20"/>
                <w:szCs w:val="20"/>
              </w:rPr>
              <w:t>Итого</w:t>
            </w:r>
          </w:p>
        </w:tc>
        <w:tc>
          <w:tcPr>
            <w:tcW w:w="92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E084E5E" w14:textId="77777777" w:rsidR="00EF7A75" w:rsidRPr="00FF3F6F" w:rsidRDefault="00EF7A75" w:rsidP="006A2F46">
            <w:pPr>
              <w:jc w:val="center"/>
              <w:rPr>
                <w:sz w:val="20"/>
                <w:szCs w:val="20"/>
              </w:rPr>
            </w:pPr>
            <w:r w:rsidRPr="00FF3F6F">
              <w:rPr>
                <w:sz w:val="20"/>
                <w:szCs w:val="20"/>
              </w:rPr>
              <w:t>х</w:t>
            </w:r>
          </w:p>
        </w:tc>
        <w:tc>
          <w:tcPr>
            <w:tcW w:w="1203" w:type="dxa"/>
            <w:gridSpan w:val="2"/>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hideMark/>
          </w:tcPr>
          <w:p w14:paraId="3FB33EF2" w14:textId="77777777" w:rsidR="00EF7A75" w:rsidRPr="00FF3F6F" w:rsidRDefault="00EF7A75" w:rsidP="006A2F46">
            <w:pPr>
              <w:jc w:val="center"/>
              <w:rPr>
                <w:sz w:val="20"/>
                <w:szCs w:val="20"/>
              </w:rPr>
            </w:pPr>
          </w:p>
        </w:tc>
        <w:tc>
          <w:tcPr>
            <w:tcW w:w="2268" w:type="dxa"/>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5A8298BD" w14:textId="77777777" w:rsidR="00EF7A75" w:rsidRPr="00FF3F6F" w:rsidRDefault="00EF7A75" w:rsidP="006A2F46">
            <w:pPr>
              <w:jc w:val="center"/>
              <w:rPr>
                <w:sz w:val="20"/>
                <w:szCs w:val="20"/>
              </w:rPr>
            </w:pPr>
            <w:r w:rsidRPr="00FF3F6F">
              <w:rPr>
                <w:sz w:val="20"/>
                <w:szCs w:val="20"/>
              </w:rPr>
              <w:t>х</w:t>
            </w:r>
          </w:p>
        </w:tc>
        <w:tc>
          <w:tcPr>
            <w:tcW w:w="1559" w:type="dxa"/>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tcPr>
          <w:p w14:paraId="5F2A67CB" w14:textId="77777777" w:rsidR="00EF7A75" w:rsidRPr="00FF3F6F" w:rsidRDefault="00EF7A75" w:rsidP="006A2F46">
            <w:pPr>
              <w:jc w:val="center"/>
              <w:rPr>
                <w:sz w:val="20"/>
                <w:szCs w:val="20"/>
              </w:rPr>
            </w:pPr>
          </w:p>
        </w:tc>
        <w:tc>
          <w:tcPr>
            <w:tcW w:w="1701" w:type="dxa"/>
            <w:gridSpan w:val="4"/>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tcPr>
          <w:p w14:paraId="78DCCE7A" w14:textId="77777777" w:rsidR="00EF7A75" w:rsidRPr="00FF3F6F" w:rsidRDefault="00EF7A75" w:rsidP="006A2F46">
            <w:pPr>
              <w:jc w:val="center"/>
              <w:rPr>
                <w:sz w:val="20"/>
                <w:szCs w:val="20"/>
              </w:rPr>
            </w:pPr>
          </w:p>
        </w:tc>
        <w:tc>
          <w:tcPr>
            <w:tcW w:w="1560" w:type="dxa"/>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tcPr>
          <w:p w14:paraId="49EA2890" w14:textId="77777777" w:rsidR="00EF7A75" w:rsidRPr="009B5FE5" w:rsidRDefault="00EF7A75" w:rsidP="006A2F46">
            <w:pPr>
              <w:jc w:val="center"/>
              <w:rPr>
                <w:bCs/>
                <w:sz w:val="20"/>
                <w:szCs w:val="20"/>
              </w:rPr>
            </w:pPr>
          </w:p>
        </w:tc>
      </w:tr>
    </w:tbl>
    <w:p w14:paraId="76AECCC1" w14:textId="77777777" w:rsidR="00EF7A75" w:rsidRDefault="00EF7A75" w:rsidP="00EF7A75"/>
    <w:tbl>
      <w:tblPr>
        <w:tblW w:w="12542" w:type="dxa"/>
        <w:tblInd w:w="-142" w:type="dxa"/>
        <w:tblLayout w:type="fixed"/>
        <w:tblCellMar>
          <w:left w:w="0" w:type="dxa"/>
          <w:right w:w="0" w:type="dxa"/>
        </w:tblCellMar>
        <w:tblLook w:val="04A0" w:firstRow="1" w:lastRow="0" w:firstColumn="1" w:lastColumn="0" w:noHBand="0" w:noVBand="1"/>
      </w:tblPr>
      <w:tblGrid>
        <w:gridCol w:w="652"/>
        <w:gridCol w:w="5620"/>
        <w:gridCol w:w="972"/>
        <w:gridCol w:w="1267"/>
        <w:gridCol w:w="2389"/>
        <w:gridCol w:w="1642"/>
      </w:tblGrid>
      <w:tr w:rsidR="007D4EC7" w:rsidRPr="00FF3F6F" w14:paraId="0A4F9DDF" w14:textId="77777777" w:rsidTr="007D4EC7">
        <w:trPr>
          <w:trHeight w:val="608"/>
        </w:trPr>
        <w:tc>
          <w:tcPr>
            <w:tcW w:w="65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EC8B565" w14:textId="77777777" w:rsidR="007D4EC7" w:rsidRPr="00FF3F6F" w:rsidRDefault="007D4EC7" w:rsidP="002B1095">
            <w:pPr>
              <w:jc w:val="center"/>
              <w:rPr>
                <w:b/>
                <w:bCs/>
                <w:sz w:val="18"/>
                <w:szCs w:val="18"/>
              </w:rPr>
            </w:pPr>
            <w:r w:rsidRPr="00FF3F6F">
              <w:rPr>
                <w:b/>
                <w:bCs/>
                <w:sz w:val="18"/>
                <w:szCs w:val="18"/>
              </w:rPr>
              <w:t>№ п/п</w:t>
            </w:r>
          </w:p>
        </w:tc>
        <w:tc>
          <w:tcPr>
            <w:tcW w:w="562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4E3B18A" w14:textId="358040A8" w:rsidR="007D4EC7" w:rsidRPr="00FF3F6F" w:rsidRDefault="007D4EC7" w:rsidP="007D4EC7">
            <w:pPr>
              <w:jc w:val="center"/>
              <w:rPr>
                <w:b/>
                <w:bCs/>
                <w:sz w:val="18"/>
                <w:szCs w:val="18"/>
              </w:rPr>
            </w:pPr>
            <w:r w:rsidRPr="00FF3F6F">
              <w:rPr>
                <w:b/>
                <w:bCs/>
                <w:sz w:val="18"/>
                <w:szCs w:val="18"/>
              </w:rPr>
              <w:t xml:space="preserve">Наименование </w:t>
            </w:r>
            <w:r>
              <w:rPr>
                <w:b/>
                <w:bCs/>
                <w:sz w:val="18"/>
                <w:szCs w:val="18"/>
              </w:rPr>
              <w:t>штрафных санкций</w:t>
            </w:r>
            <w:r w:rsidRPr="00FF3F6F">
              <w:rPr>
                <w:b/>
                <w:bCs/>
                <w:sz w:val="18"/>
                <w:szCs w:val="18"/>
              </w:rPr>
              <w:t xml:space="preserve"> </w:t>
            </w:r>
          </w:p>
        </w:tc>
        <w:tc>
          <w:tcPr>
            <w:tcW w:w="97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E1EF0C6" w14:textId="77777777" w:rsidR="007D4EC7" w:rsidRPr="00FF3F6F" w:rsidRDefault="007D4EC7" w:rsidP="002B1095">
            <w:pPr>
              <w:jc w:val="center"/>
              <w:rPr>
                <w:b/>
                <w:bCs/>
                <w:sz w:val="18"/>
                <w:szCs w:val="18"/>
              </w:rPr>
            </w:pPr>
            <w:r w:rsidRPr="00FF3F6F">
              <w:rPr>
                <w:b/>
                <w:bCs/>
                <w:sz w:val="18"/>
                <w:szCs w:val="18"/>
              </w:rPr>
              <w:t>Ед.                                  изм.</w:t>
            </w:r>
          </w:p>
        </w:tc>
        <w:tc>
          <w:tcPr>
            <w:tcW w:w="1267" w:type="dxa"/>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hideMark/>
          </w:tcPr>
          <w:p w14:paraId="54079626" w14:textId="77777777" w:rsidR="007D4EC7" w:rsidRPr="00FF3F6F" w:rsidRDefault="007D4EC7" w:rsidP="002B1095">
            <w:pPr>
              <w:jc w:val="center"/>
              <w:rPr>
                <w:b/>
                <w:bCs/>
                <w:sz w:val="18"/>
                <w:szCs w:val="18"/>
              </w:rPr>
            </w:pPr>
            <w:r w:rsidRPr="00FF3F6F">
              <w:rPr>
                <w:b/>
                <w:bCs/>
                <w:sz w:val="18"/>
                <w:szCs w:val="18"/>
              </w:rPr>
              <w:t>Количество</w:t>
            </w:r>
          </w:p>
        </w:tc>
        <w:tc>
          <w:tcPr>
            <w:tcW w:w="2389" w:type="dxa"/>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42180ED0" w14:textId="77777777" w:rsidR="007D4EC7" w:rsidRPr="00FF3F6F" w:rsidRDefault="007D4EC7" w:rsidP="002B1095">
            <w:pPr>
              <w:jc w:val="center"/>
              <w:rPr>
                <w:b/>
                <w:bCs/>
                <w:sz w:val="18"/>
                <w:szCs w:val="18"/>
              </w:rPr>
            </w:pPr>
            <w:r w:rsidRPr="00FF3F6F">
              <w:rPr>
                <w:b/>
                <w:bCs/>
                <w:sz w:val="18"/>
                <w:szCs w:val="18"/>
              </w:rPr>
              <w:t>Цена</w:t>
            </w:r>
            <w:r>
              <w:rPr>
                <w:b/>
                <w:bCs/>
                <w:sz w:val="18"/>
                <w:szCs w:val="18"/>
              </w:rPr>
              <w:t xml:space="preserve"> с НДС, руб.</w:t>
            </w:r>
          </w:p>
        </w:tc>
        <w:tc>
          <w:tcPr>
            <w:tcW w:w="1642" w:type="dxa"/>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2FFD27B1" w14:textId="30736287" w:rsidR="007D4EC7" w:rsidRPr="00FF3F6F" w:rsidRDefault="007D4EC7" w:rsidP="007D4EC7">
            <w:pPr>
              <w:jc w:val="center"/>
              <w:rPr>
                <w:b/>
                <w:bCs/>
                <w:sz w:val="18"/>
                <w:szCs w:val="18"/>
              </w:rPr>
            </w:pPr>
            <w:r w:rsidRPr="00FF3F6F">
              <w:rPr>
                <w:b/>
                <w:bCs/>
                <w:sz w:val="18"/>
                <w:szCs w:val="18"/>
              </w:rPr>
              <w:t xml:space="preserve">Стоимость </w:t>
            </w:r>
            <w:r>
              <w:rPr>
                <w:b/>
                <w:bCs/>
                <w:sz w:val="18"/>
                <w:szCs w:val="18"/>
              </w:rPr>
              <w:t>штрафных анкций</w:t>
            </w:r>
            <w:r w:rsidRPr="00FF3F6F">
              <w:rPr>
                <w:b/>
                <w:bCs/>
                <w:sz w:val="18"/>
                <w:szCs w:val="18"/>
              </w:rPr>
              <w:t xml:space="preserve">                                </w:t>
            </w:r>
            <w:r>
              <w:rPr>
                <w:b/>
                <w:bCs/>
                <w:sz w:val="18"/>
                <w:szCs w:val="18"/>
              </w:rPr>
              <w:t>без НДС, руб.</w:t>
            </w:r>
          </w:p>
        </w:tc>
      </w:tr>
      <w:tr w:rsidR="007D4EC7" w:rsidRPr="00FF3F6F" w14:paraId="6AF02DB4" w14:textId="77777777" w:rsidTr="00CF10C7">
        <w:trPr>
          <w:trHeight w:val="121"/>
        </w:trPr>
        <w:tc>
          <w:tcPr>
            <w:tcW w:w="65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B68174E" w14:textId="77777777" w:rsidR="007D4EC7" w:rsidRPr="00FF3F6F" w:rsidRDefault="007D4EC7" w:rsidP="002B1095">
            <w:pPr>
              <w:jc w:val="center"/>
              <w:rPr>
                <w:b/>
                <w:bCs/>
                <w:sz w:val="16"/>
                <w:szCs w:val="16"/>
              </w:rPr>
            </w:pPr>
            <w:r w:rsidRPr="00FF3F6F">
              <w:rPr>
                <w:b/>
                <w:bCs/>
                <w:sz w:val="16"/>
                <w:szCs w:val="16"/>
              </w:rPr>
              <w:t>1</w:t>
            </w:r>
          </w:p>
        </w:tc>
        <w:tc>
          <w:tcPr>
            <w:tcW w:w="5620" w:type="dxa"/>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hideMark/>
          </w:tcPr>
          <w:p w14:paraId="5352D404" w14:textId="77777777" w:rsidR="007D4EC7" w:rsidRPr="00FF3F6F" w:rsidRDefault="007D4EC7" w:rsidP="002B1095">
            <w:pPr>
              <w:jc w:val="center"/>
              <w:rPr>
                <w:b/>
                <w:bCs/>
                <w:sz w:val="16"/>
                <w:szCs w:val="16"/>
              </w:rPr>
            </w:pPr>
            <w:r w:rsidRPr="00FF3F6F">
              <w:rPr>
                <w:b/>
                <w:bCs/>
                <w:sz w:val="16"/>
                <w:szCs w:val="16"/>
              </w:rPr>
              <w:t>2</w:t>
            </w:r>
          </w:p>
        </w:tc>
        <w:tc>
          <w:tcPr>
            <w:tcW w:w="97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B9C7EA3" w14:textId="77777777" w:rsidR="007D4EC7" w:rsidRPr="00FF3F6F" w:rsidRDefault="007D4EC7" w:rsidP="002B1095">
            <w:pPr>
              <w:jc w:val="center"/>
              <w:rPr>
                <w:b/>
                <w:bCs/>
                <w:sz w:val="16"/>
                <w:szCs w:val="16"/>
              </w:rPr>
            </w:pPr>
            <w:r w:rsidRPr="00FF3F6F">
              <w:rPr>
                <w:b/>
                <w:bCs/>
                <w:sz w:val="16"/>
                <w:szCs w:val="16"/>
              </w:rPr>
              <w:t>3</w:t>
            </w:r>
          </w:p>
        </w:tc>
        <w:tc>
          <w:tcPr>
            <w:tcW w:w="1267" w:type="dxa"/>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hideMark/>
          </w:tcPr>
          <w:p w14:paraId="2DB2FD3F" w14:textId="77777777" w:rsidR="007D4EC7" w:rsidRPr="00FF3F6F" w:rsidRDefault="007D4EC7" w:rsidP="002B1095">
            <w:pPr>
              <w:jc w:val="center"/>
              <w:rPr>
                <w:b/>
                <w:bCs/>
                <w:sz w:val="16"/>
                <w:szCs w:val="16"/>
              </w:rPr>
            </w:pPr>
            <w:r w:rsidRPr="00FF3F6F">
              <w:rPr>
                <w:b/>
                <w:bCs/>
                <w:sz w:val="16"/>
                <w:szCs w:val="16"/>
              </w:rPr>
              <w:t>4</w:t>
            </w:r>
          </w:p>
        </w:tc>
        <w:tc>
          <w:tcPr>
            <w:tcW w:w="2389" w:type="dxa"/>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46AA1F0C" w14:textId="77777777" w:rsidR="007D4EC7" w:rsidRPr="00FF3F6F" w:rsidRDefault="007D4EC7" w:rsidP="002B1095">
            <w:pPr>
              <w:jc w:val="center"/>
              <w:rPr>
                <w:b/>
                <w:bCs/>
                <w:sz w:val="16"/>
                <w:szCs w:val="16"/>
              </w:rPr>
            </w:pPr>
            <w:r w:rsidRPr="00FF3F6F">
              <w:rPr>
                <w:b/>
                <w:bCs/>
                <w:sz w:val="16"/>
                <w:szCs w:val="16"/>
              </w:rPr>
              <w:t>5</w:t>
            </w:r>
          </w:p>
        </w:tc>
        <w:tc>
          <w:tcPr>
            <w:tcW w:w="1642" w:type="dxa"/>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0775DBF1" w14:textId="77777777" w:rsidR="007D4EC7" w:rsidRPr="00FF3F6F" w:rsidRDefault="007D4EC7" w:rsidP="002B1095">
            <w:pPr>
              <w:jc w:val="center"/>
              <w:rPr>
                <w:b/>
                <w:bCs/>
                <w:sz w:val="16"/>
                <w:szCs w:val="16"/>
              </w:rPr>
            </w:pPr>
            <w:r w:rsidRPr="00FF3F6F">
              <w:rPr>
                <w:b/>
                <w:bCs/>
                <w:sz w:val="16"/>
                <w:szCs w:val="16"/>
              </w:rPr>
              <w:t>6</w:t>
            </w:r>
          </w:p>
        </w:tc>
      </w:tr>
      <w:tr w:rsidR="007D4EC7" w:rsidRPr="008E6214" w14:paraId="00E6C727" w14:textId="77777777" w:rsidTr="00CF10C7">
        <w:trPr>
          <w:trHeight w:val="208"/>
        </w:trPr>
        <w:tc>
          <w:tcPr>
            <w:tcW w:w="65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B164E1A" w14:textId="77777777" w:rsidR="007D4EC7" w:rsidRPr="00BB5FAA" w:rsidRDefault="007D4EC7" w:rsidP="007D4EC7">
            <w:pPr>
              <w:pStyle w:val="ae"/>
              <w:spacing w:after="0" w:line="240" w:lineRule="auto"/>
              <w:ind w:left="0"/>
              <w:rPr>
                <w:bCs/>
                <w:sz w:val="20"/>
                <w:szCs w:val="20"/>
              </w:rPr>
            </w:pPr>
          </w:p>
        </w:tc>
        <w:tc>
          <w:tcPr>
            <w:tcW w:w="5620" w:type="dxa"/>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hideMark/>
          </w:tcPr>
          <w:p w14:paraId="41BEEABA" w14:textId="143D4500" w:rsidR="007D4EC7" w:rsidRPr="00BB5FAA" w:rsidRDefault="007D4EC7" w:rsidP="002B1095">
            <w:pPr>
              <w:rPr>
                <w:bCs/>
                <w:sz w:val="20"/>
                <w:szCs w:val="20"/>
              </w:rPr>
            </w:pPr>
          </w:p>
        </w:tc>
        <w:tc>
          <w:tcPr>
            <w:tcW w:w="97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43FACA6" w14:textId="77777777" w:rsidR="007D4EC7" w:rsidRPr="00BB5FAA" w:rsidRDefault="007D4EC7" w:rsidP="002B1095">
            <w:pPr>
              <w:jc w:val="center"/>
              <w:rPr>
                <w:bCs/>
                <w:sz w:val="20"/>
                <w:szCs w:val="20"/>
              </w:rPr>
            </w:pPr>
            <w:r>
              <w:rPr>
                <w:bCs/>
                <w:sz w:val="20"/>
                <w:szCs w:val="20"/>
              </w:rPr>
              <w:t>шт.</w:t>
            </w:r>
          </w:p>
        </w:tc>
        <w:tc>
          <w:tcPr>
            <w:tcW w:w="1267" w:type="dxa"/>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tcPr>
          <w:p w14:paraId="29CF364C" w14:textId="77777777" w:rsidR="007D4EC7" w:rsidRPr="00D91C1E" w:rsidRDefault="007D4EC7" w:rsidP="002B1095">
            <w:pPr>
              <w:jc w:val="center"/>
              <w:rPr>
                <w:bCs/>
                <w:sz w:val="20"/>
                <w:szCs w:val="20"/>
              </w:rPr>
            </w:pPr>
          </w:p>
        </w:tc>
        <w:tc>
          <w:tcPr>
            <w:tcW w:w="2389" w:type="dxa"/>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tcPr>
          <w:p w14:paraId="0D62BADC" w14:textId="77777777" w:rsidR="007D4EC7" w:rsidRPr="00D91C1E" w:rsidRDefault="007D4EC7" w:rsidP="002B1095">
            <w:pPr>
              <w:jc w:val="center"/>
              <w:rPr>
                <w:bCs/>
                <w:sz w:val="20"/>
                <w:szCs w:val="20"/>
              </w:rPr>
            </w:pPr>
          </w:p>
        </w:tc>
        <w:tc>
          <w:tcPr>
            <w:tcW w:w="1642" w:type="dxa"/>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tcPr>
          <w:p w14:paraId="1FA734B5" w14:textId="77777777" w:rsidR="007D4EC7" w:rsidRPr="00D91C1E" w:rsidRDefault="007D4EC7" w:rsidP="002B1095">
            <w:pPr>
              <w:jc w:val="center"/>
              <w:rPr>
                <w:bCs/>
                <w:sz w:val="20"/>
                <w:szCs w:val="20"/>
              </w:rPr>
            </w:pPr>
          </w:p>
        </w:tc>
      </w:tr>
      <w:tr w:rsidR="007D4EC7" w:rsidRPr="008E6214" w14:paraId="21348C5C" w14:textId="77777777" w:rsidTr="00CF10C7">
        <w:trPr>
          <w:trHeight w:val="208"/>
        </w:trPr>
        <w:tc>
          <w:tcPr>
            <w:tcW w:w="65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EA52A92" w14:textId="1D372E58" w:rsidR="007D4EC7" w:rsidRPr="00BB5FAA" w:rsidRDefault="007D4EC7" w:rsidP="007D4EC7">
            <w:pPr>
              <w:pStyle w:val="ae"/>
              <w:spacing w:after="0" w:line="240" w:lineRule="auto"/>
              <w:ind w:left="0"/>
              <w:rPr>
                <w:bCs/>
                <w:sz w:val="20"/>
                <w:szCs w:val="20"/>
              </w:rPr>
            </w:pPr>
            <w:r w:rsidRPr="00FF3F6F">
              <w:rPr>
                <w:sz w:val="20"/>
                <w:szCs w:val="20"/>
              </w:rPr>
              <w:t> </w:t>
            </w:r>
          </w:p>
        </w:tc>
        <w:tc>
          <w:tcPr>
            <w:tcW w:w="5620" w:type="dxa"/>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tcPr>
          <w:p w14:paraId="215F12C2" w14:textId="68F998D8" w:rsidR="007D4EC7" w:rsidRPr="00BB5FAA" w:rsidRDefault="007D4EC7" w:rsidP="007D4EC7">
            <w:pPr>
              <w:rPr>
                <w:bCs/>
                <w:sz w:val="20"/>
                <w:szCs w:val="20"/>
              </w:rPr>
            </w:pPr>
            <w:r w:rsidRPr="00FF3F6F">
              <w:rPr>
                <w:b/>
                <w:bCs/>
                <w:sz w:val="20"/>
                <w:szCs w:val="20"/>
              </w:rPr>
              <w:t>Итого</w:t>
            </w:r>
          </w:p>
        </w:tc>
        <w:tc>
          <w:tcPr>
            <w:tcW w:w="97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75F6FB9" w14:textId="4A697D1F" w:rsidR="007D4EC7" w:rsidRDefault="007D4EC7" w:rsidP="007D4EC7">
            <w:pPr>
              <w:jc w:val="center"/>
              <w:rPr>
                <w:bCs/>
                <w:sz w:val="20"/>
                <w:szCs w:val="20"/>
              </w:rPr>
            </w:pPr>
            <w:r>
              <w:rPr>
                <w:bCs/>
                <w:sz w:val="20"/>
                <w:szCs w:val="20"/>
              </w:rPr>
              <w:t>х</w:t>
            </w:r>
          </w:p>
        </w:tc>
        <w:tc>
          <w:tcPr>
            <w:tcW w:w="1267" w:type="dxa"/>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tcPr>
          <w:p w14:paraId="034DDE7B" w14:textId="77777777" w:rsidR="007D4EC7" w:rsidRPr="00D91C1E" w:rsidRDefault="007D4EC7" w:rsidP="007D4EC7">
            <w:pPr>
              <w:jc w:val="center"/>
              <w:rPr>
                <w:bCs/>
                <w:sz w:val="20"/>
                <w:szCs w:val="20"/>
              </w:rPr>
            </w:pPr>
          </w:p>
        </w:tc>
        <w:tc>
          <w:tcPr>
            <w:tcW w:w="2389" w:type="dxa"/>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tcPr>
          <w:p w14:paraId="5D5CD917" w14:textId="4BF1E242" w:rsidR="007D4EC7" w:rsidRPr="00D91C1E" w:rsidRDefault="007D4EC7" w:rsidP="007D4EC7">
            <w:pPr>
              <w:jc w:val="center"/>
              <w:rPr>
                <w:bCs/>
                <w:sz w:val="20"/>
                <w:szCs w:val="20"/>
              </w:rPr>
            </w:pPr>
            <w:r>
              <w:rPr>
                <w:bCs/>
                <w:sz w:val="20"/>
                <w:szCs w:val="20"/>
              </w:rPr>
              <w:t>х</w:t>
            </w:r>
          </w:p>
        </w:tc>
        <w:tc>
          <w:tcPr>
            <w:tcW w:w="1642" w:type="dxa"/>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tcPr>
          <w:p w14:paraId="4E014157" w14:textId="77777777" w:rsidR="007D4EC7" w:rsidRPr="00D91C1E" w:rsidRDefault="007D4EC7" w:rsidP="007D4EC7">
            <w:pPr>
              <w:jc w:val="center"/>
              <w:rPr>
                <w:bCs/>
                <w:sz w:val="20"/>
                <w:szCs w:val="20"/>
              </w:rPr>
            </w:pPr>
          </w:p>
        </w:tc>
      </w:tr>
    </w:tbl>
    <w:p w14:paraId="2A6A5E15" w14:textId="77777777" w:rsidR="007D4EC7" w:rsidRDefault="007D4EC7" w:rsidP="00EF7A75"/>
    <w:p w14:paraId="6C9BC45B" w14:textId="77777777" w:rsidR="007D4EC7" w:rsidRDefault="007D4EC7" w:rsidP="00EF7A75"/>
    <w:tbl>
      <w:tblPr>
        <w:tblW w:w="15977" w:type="dxa"/>
        <w:tblInd w:w="-142" w:type="dxa"/>
        <w:tblLayout w:type="fixed"/>
        <w:tblCellMar>
          <w:left w:w="0" w:type="dxa"/>
          <w:right w:w="0" w:type="dxa"/>
        </w:tblCellMar>
        <w:tblLook w:val="04A0" w:firstRow="1" w:lastRow="0" w:firstColumn="1" w:lastColumn="0" w:noHBand="0" w:noVBand="1"/>
      </w:tblPr>
      <w:tblGrid>
        <w:gridCol w:w="619"/>
        <w:gridCol w:w="2153"/>
        <w:gridCol w:w="234"/>
        <w:gridCol w:w="2948"/>
        <w:gridCol w:w="50"/>
        <w:gridCol w:w="825"/>
        <w:gridCol w:w="502"/>
        <w:gridCol w:w="76"/>
        <w:gridCol w:w="50"/>
        <w:gridCol w:w="693"/>
        <w:gridCol w:w="126"/>
        <w:gridCol w:w="441"/>
        <w:gridCol w:w="126"/>
        <w:gridCol w:w="158"/>
        <w:gridCol w:w="126"/>
        <w:gridCol w:w="1716"/>
        <w:gridCol w:w="126"/>
        <w:gridCol w:w="16"/>
        <w:gridCol w:w="126"/>
        <w:gridCol w:w="16"/>
        <w:gridCol w:w="126"/>
        <w:gridCol w:w="1291"/>
        <w:gridCol w:w="126"/>
        <w:gridCol w:w="300"/>
        <w:gridCol w:w="567"/>
        <w:gridCol w:w="1093"/>
        <w:gridCol w:w="50"/>
        <w:gridCol w:w="488"/>
        <w:gridCol w:w="211"/>
        <w:gridCol w:w="50"/>
        <w:gridCol w:w="76"/>
        <w:gridCol w:w="50"/>
        <w:gridCol w:w="372"/>
        <w:gridCol w:w="50"/>
      </w:tblGrid>
      <w:tr w:rsidR="007D4EC7" w:rsidRPr="00FF3F6F" w14:paraId="2709582B" w14:textId="77777777" w:rsidTr="002B1095">
        <w:trPr>
          <w:gridAfter w:val="6"/>
          <w:wAfter w:w="809" w:type="dxa"/>
          <w:trHeight w:val="315"/>
        </w:trPr>
        <w:tc>
          <w:tcPr>
            <w:tcW w:w="15168" w:type="dxa"/>
            <w:gridSpan w:val="28"/>
            <w:tcBorders>
              <w:top w:val="nil"/>
              <w:left w:val="nil"/>
              <w:bottom w:val="nil"/>
              <w:right w:val="nil"/>
            </w:tcBorders>
            <w:shd w:val="clear" w:color="auto" w:fill="auto"/>
            <w:noWrap/>
            <w:tcMar>
              <w:top w:w="15" w:type="dxa"/>
              <w:left w:w="15" w:type="dxa"/>
              <w:bottom w:w="0" w:type="dxa"/>
              <w:right w:w="15" w:type="dxa"/>
            </w:tcMar>
            <w:vAlign w:val="center"/>
            <w:hideMark/>
          </w:tcPr>
          <w:p w14:paraId="237BA119" w14:textId="77777777" w:rsidR="007D4EC7" w:rsidRDefault="007D4EC7" w:rsidP="002B1095">
            <w:pPr>
              <w:rPr>
                <w:sz w:val="20"/>
                <w:szCs w:val="20"/>
              </w:rPr>
            </w:pPr>
          </w:p>
          <w:p w14:paraId="58E0116D" w14:textId="77777777" w:rsidR="007D4EC7" w:rsidRPr="00FF3F6F" w:rsidRDefault="007D4EC7" w:rsidP="002B1095">
            <w:pPr>
              <w:rPr>
                <w:sz w:val="20"/>
                <w:szCs w:val="20"/>
              </w:rPr>
            </w:pPr>
            <w:r w:rsidRPr="00FF3F6F">
              <w:rPr>
                <w:sz w:val="20"/>
                <w:szCs w:val="20"/>
              </w:rPr>
              <w:t xml:space="preserve">Всего стоимость </w:t>
            </w:r>
            <w:r>
              <w:rPr>
                <w:sz w:val="20"/>
                <w:szCs w:val="20"/>
              </w:rPr>
              <w:t xml:space="preserve">оказанных услуг: </w:t>
            </w:r>
            <w:r>
              <w:rPr>
                <w:bCs/>
                <w:sz w:val="20"/>
                <w:szCs w:val="20"/>
              </w:rPr>
              <w:t xml:space="preserve">__________________ </w:t>
            </w:r>
            <w:r>
              <w:rPr>
                <w:sz w:val="20"/>
                <w:szCs w:val="20"/>
              </w:rPr>
              <w:t>(_______________) р</w:t>
            </w:r>
            <w:r w:rsidRPr="00FF3F6F">
              <w:rPr>
                <w:sz w:val="20"/>
                <w:szCs w:val="20"/>
              </w:rPr>
              <w:t>уб.</w:t>
            </w:r>
            <w:r>
              <w:rPr>
                <w:sz w:val="20"/>
                <w:szCs w:val="20"/>
              </w:rPr>
              <w:t xml:space="preserve"> __</w:t>
            </w:r>
            <w:r w:rsidRPr="00FF3F6F">
              <w:rPr>
                <w:sz w:val="20"/>
                <w:szCs w:val="20"/>
              </w:rPr>
              <w:t xml:space="preserve"> коп.</w:t>
            </w:r>
          </w:p>
        </w:tc>
      </w:tr>
      <w:tr w:rsidR="007D4EC7" w14:paraId="090430E1" w14:textId="77777777" w:rsidTr="002B1095">
        <w:trPr>
          <w:gridAfter w:val="4"/>
          <w:wAfter w:w="548" w:type="dxa"/>
          <w:trHeight w:val="255"/>
        </w:trPr>
        <w:tc>
          <w:tcPr>
            <w:tcW w:w="619" w:type="dxa"/>
            <w:tcBorders>
              <w:top w:val="nil"/>
              <w:left w:val="nil"/>
              <w:bottom w:val="nil"/>
              <w:right w:val="nil"/>
            </w:tcBorders>
            <w:shd w:val="clear" w:color="auto" w:fill="auto"/>
            <w:tcMar>
              <w:top w:w="15" w:type="dxa"/>
              <w:left w:w="15" w:type="dxa"/>
              <w:bottom w:w="0" w:type="dxa"/>
              <w:right w:w="15" w:type="dxa"/>
            </w:tcMar>
            <w:vAlign w:val="center"/>
            <w:hideMark/>
          </w:tcPr>
          <w:p w14:paraId="2C882DBC" w14:textId="77777777" w:rsidR="007D4EC7" w:rsidRPr="00FF3F6F" w:rsidRDefault="007D4EC7" w:rsidP="002B1095">
            <w:pPr>
              <w:rPr>
                <w:sz w:val="20"/>
                <w:szCs w:val="20"/>
              </w:rPr>
            </w:pPr>
          </w:p>
        </w:tc>
        <w:tc>
          <w:tcPr>
            <w:tcW w:w="2153" w:type="dxa"/>
            <w:tcBorders>
              <w:top w:val="nil"/>
              <w:left w:val="nil"/>
              <w:bottom w:val="nil"/>
              <w:right w:val="nil"/>
            </w:tcBorders>
            <w:shd w:val="clear" w:color="auto" w:fill="auto"/>
            <w:tcMar>
              <w:top w:w="15" w:type="dxa"/>
              <w:left w:w="15" w:type="dxa"/>
              <w:bottom w:w="0" w:type="dxa"/>
              <w:right w:w="15" w:type="dxa"/>
            </w:tcMar>
            <w:vAlign w:val="center"/>
            <w:hideMark/>
          </w:tcPr>
          <w:p w14:paraId="7F4F3D0A" w14:textId="77777777" w:rsidR="007D4EC7" w:rsidRPr="00FF3F6F" w:rsidRDefault="007D4EC7" w:rsidP="002B1095">
            <w:pPr>
              <w:rPr>
                <w:sz w:val="20"/>
                <w:szCs w:val="20"/>
              </w:rPr>
            </w:pPr>
          </w:p>
        </w:tc>
        <w:tc>
          <w:tcPr>
            <w:tcW w:w="234" w:type="dxa"/>
            <w:tcBorders>
              <w:top w:val="nil"/>
              <w:left w:val="nil"/>
              <w:bottom w:val="nil"/>
              <w:right w:val="nil"/>
            </w:tcBorders>
            <w:shd w:val="clear" w:color="auto" w:fill="auto"/>
            <w:tcMar>
              <w:top w:w="15" w:type="dxa"/>
              <w:left w:w="15" w:type="dxa"/>
              <w:bottom w:w="0" w:type="dxa"/>
              <w:right w:w="15" w:type="dxa"/>
            </w:tcMar>
            <w:vAlign w:val="center"/>
            <w:hideMark/>
          </w:tcPr>
          <w:p w14:paraId="1DE5AE3B" w14:textId="77777777" w:rsidR="007D4EC7" w:rsidRPr="00FF3F6F" w:rsidRDefault="007D4EC7" w:rsidP="002B1095">
            <w:pPr>
              <w:rPr>
                <w:sz w:val="20"/>
                <w:szCs w:val="20"/>
              </w:rPr>
            </w:pPr>
          </w:p>
        </w:tc>
        <w:tc>
          <w:tcPr>
            <w:tcW w:w="2948" w:type="dxa"/>
            <w:tcBorders>
              <w:top w:val="nil"/>
              <w:left w:val="nil"/>
              <w:bottom w:val="nil"/>
              <w:right w:val="nil"/>
            </w:tcBorders>
            <w:shd w:val="clear" w:color="auto" w:fill="auto"/>
            <w:tcMar>
              <w:top w:w="15" w:type="dxa"/>
              <w:left w:w="15" w:type="dxa"/>
              <w:bottom w:w="0" w:type="dxa"/>
              <w:right w:w="15" w:type="dxa"/>
            </w:tcMar>
            <w:vAlign w:val="bottom"/>
            <w:hideMark/>
          </w:tcPr>
          <w:p w14:paraId="0F59E22E" w14:textId="77777777" w:rsidR="007D4EC7" w:rsidRDefault="007D4EC7" w:rsidP="002B1095">
            <w:pPr>
              <w:rPr>
                <w:i/>
                <w:iCs/>
                <w:sz w:val="16"/>
                <w:szCs w:val="16"/>
              </w:rPr>
            </w:pPr>
            <w:r w:rsidRPr="00FF3F6F">
              <w:rPr>
                <w:i/>
                <w:iCs/>
                <w:sz w:val="16"/>
                <w:szCs w:val="16"/>
              </w:rPr>
              <w:t>(сумма прописью)</w:t>
            </w:r>
          </w:p>
          <w:p w14:paraId="0646C2E6" w14:textId="77777777" w:rsidR="007D4EC7" w:rsidRPr="00FF3F6F" w:rsidRDefault="007D4EC7" w:rsidP="002B1095">
            <w:pPr>
              <w:rPr>
                <w:sz w:val="20"/>
                <w:szCs w:val="20"/>
              </w:rPr>
            </w:pPr>
          </w:p>
        </w:tc>
        <w:tc>
          <w:tcPr>
            <w:tcW w:w="50" w:type="dxa"/>
            <w:tcBorders>
              <w:top w:val="nil"/>
              <w:left w:val="nil"/>
              <w:bottom w:val="nil"/>
              <w:right w:val="nil"/>
            </w:tcBorders>
            <w:shd w:val="clear" w:color="auto" w:fill="auto"/>
            <w:tcMar>
              <w:top w:w="15" w:type="dxa"/>
              <w:left w:w="15" w:type="dxa"/>
              <w:bottom w:w="0" w:type="dxa"/>
              <w:right w:w="15" w:type="dxa"/>
            </w:tcMar>
            <w:vAlign w:val="bottom"/>
            <w:hideMark/>
          </w:tcPr>
          <w:p w14:paraId="63AFB045" w14:textId="77777777" w:rsidR="007D4EC7" w:rsidRPr="00FF3F6F" w:rsidRDefault="007D4EC7" w:rsidP="002B1095">
            <w:pPr>
              <w:rPr>
                <w:sz w:val="20"/>
                <w:szCs w:val="20"/>
              </w:rPr>
            </w:pPr>
          </w:p>
        </w:tc>
        <w:tc>
          <w:tcPr>
            <w:tcW w:w="825" w:type="dxa"/>
            <w:tcBorders>
              <w:top w:val="nil"/>
              <w:left w:val="nil"/>
              <w:bottom w:val="nil"/>
              <w:right w:val="nil"/>
            </w:tcBorders>
            <w:shd w:val="clear" w:color="auto" w:fill="auto"/>
            <w:tcMar>
              <w:top w:w="15" w:type="dxa"/>
              <w:left w:w="15" w:type="dxa"/>
              <w:bottom w:w="0" w:type="dxa"/>
              <w:right w:w="15" w:type="dxa"/>
            </w:tcMar>
            <w:vAlign w:val="center"/>
            <w:hideMark/>
          </w:tcPr>
          <w:p w14:paraId="660A222D" w14:textId="77777777" w:rsidR="007D4EC7" w:rsidRPr="00FF3F6F" w:rsidRDefault="007D4EC7" w:rsidP="002B1095">
            <w:pPr>
              <w:rPr>
                <w:sz w:val="20"/>
                <w:szCs w:val="20"/>
              </w:rPr>
            </w:pPr>
          </w:p>
        </w:tc>
        <w:tc>
          <w:tcPr>
            <w:tcW w:w="1321" w:type="dxa"/>
            <w:gridSpan w:val="4"/>
            <w:tcBorders>
              <w:top w:val="nil"/>
              <w:left w:val="nil"/>
              <w:bottom w:val="nil"/>
              <w:right w:val="nil"/>
            </w:tcBorders>
            <w:shd w:val="clear" w:color="auto" w:fill="auto"/>
            <w:noWrap/>
            <w:tcMar>
              <w:top w:w="15" w:type="dxa"/>
              <w:left w:w="15" w:type="dxa"/>
              <w:bottom w:w="0" w:type="dxa"/>
              <w:right w:w="15" w:type="dxa"/>
            </w:tcMar>
            <w:vAlign w:val="bottom"/>
          </w:tcPr>
          <w:p w14:paraId="2DCE13C2" w14:textId="77777777" w:rsidR="007D4EC7" w:rsidRPr="00FF3F6F" w:rsidRDefault="007D4EC7" w:rsidP="002B1095">
            <w:pPr>
              <w:jc w:val="center"/>
              <w:rPr>
                <w:i/>
                <w:iCs/>
                <w:sz w:val="16"/>
                <w:szCs w:val="16"/>
              </w:rPr>
            </w:pPr>
          </w:p>
        </w:tc>
        <w:tc>
          <w:tcPr>
            <w:tcW w:w="567" w:type="dxa"/>
            <w:gridSpan w:val="2"/>
            <w:tcBorders>
              <w:top w:val="nil"/>
              <w:left w:val="nil"/>
              <w:bottom w:val="nil"/>
              <w:right w:val="nil"/>
            </w:tcBorders>
            <w:shd w:val="clear" w:color="auto" w:fill="auto"/>
            <w:noWrap/>
            <w:tcMar>
              <w:top w:w="15" w:type="dxa"/>
              <w:left w:w="15" w:type="dxa"/>
              <w:bottom w:w="0" w:type="dxa"/>
              <w:right w:w="15" w:type="dxa"/>
            </w:tcMar>
            <w:vAlign w:val="bottom"/>
          </w:tcPr>
          <w:p w14:paraId="55D8B32C" w14:textId="77777777" w:rsidR="007D4EC7" w:rsidRPr="00FF3F6F" w:rsidRDefault="007D4EC7" w:rsidP="002B1095">
            <w:pPr>
              <w:rPr>
                <w:sz w:val="20"/>
                <w:szCs w:val="20"/>
              </w:rPr>
            </w:pPr>
          </w:p>
        </w:tc>
        <w:tc>
          <w:tcPr>
            <w:tcW w:w="284"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755E7393" w14:textId="77777777" w:rsidR="007D4EC7" w:rsidRPr="00FF3F6F" w:rsidRDefault="007D4EC7" w:rsidP="002B1095">
            <w:pPr>
              <w:rPr>
                <w:sz w:val="20"/>
                <w:szCs w:val="20"/>
              </w:rPr>
            </w:pPr>
          </w:p>
        </w:tc>
        <w:tc>
          <w:tcPr>
            <w:tcW w:w="1842"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4384D161" w14:textId="77777777" w:rsidR="007D4EC7" w:rsidRPr="00FF3F6F" w:rsidRDefault="007D4EC7" w:rsidP="002B1095">
            <w:pPr>
              <w:rPr>
                <w:sz w:val="20"/>
                <w:szCs w:val="20"/>
              </w:rPr>
            </w:pPr>
          </w:p>
        </w:tc>
        <w:tc>
          <w:tcPr>
            <w:tcW w:w="142"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59613D32" w14:textId="77777777" w:rsidR="007D4EC7" w:rsidRPr="00FF3F6F" w:rsidRDefault="007D4EC7" w:rsidP="002B1095">
            <w:pPr>
              <w:rPr>
                <w:sz w:val="20"/>
                <w:szCs w:val="20"/>
              </w:rPr>
            </w:pPr>
          </w:p>
        </w:tc>
        <w:tc>
          <w:tcPr>
            <w:tcW w:w="142"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02758188" w14:textId="77777777" w:rsidR="007D4EC7" w:rsidRPr="00FF3F6F" w:rsidRDefault="007D4EC7" w:rsidP="002B1095">
            <w:pPr>
              <w:rPr>
                <w:sz w:val="20"/>
                <w:szCs w:val="20"/>
              </w:rPr>
            </w:pPr>
          </w:p>
        </w:tc>
        <w:tc>
          <w:tcPr>
            <w:tcW w:w="1417"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70F6F421" w14:textId="77777777" w:rsidR="007D4EC7" w:rsidRPr="00FF3F6F" w:rsidRDefault="007D4EC7" w:rsidP="002B1095">
            <w:pPr>
              <w:rPr>
                <w:sz w:val="20"/>
                <w:szCs w:val="20"/>
              </w:rPr>
            </w:pPr>
          </w:p>
        </w:tc>
        <w:tc>
          <w:tcPr>
            <w:tcW w:w="426"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4D0078E5" w14:textId="77777777" w:rsidR="007D4EC7" w:rsidRPr="00FF3F6F" w:rsidRDefault="007D4EC7" w:rsidP="002B1095">
            <w:pPr>
              <w:rPr>
                <w:sz w:val="20"/>
                <w:szCs w:val="20"/>
              </w:rPr>
            </w:pPr>
          </w:p>
        </w:tc>
        <w:tc>
          <w:tcPr>
            <w:tcW w:w="567" w:type="dxa"/>
            <w:tcBorders>
              <w:top w:val="nil"/>
              <w:left w:val="nil"/>
              <w:bottom w:val="nil"/>
              <w:right w:val="nil"/>
            </w:tcBorders>
            <w:shd w:val="clear" w:color="auto" w:fill="auto"/>
            <w:noWrap/>
            <w:tcMar>
              <w:top w:w="15" w:type="dxa"/>
              <w:left w:w="15" w:type="dxa"/>
              <w:bottom w:w="0" w:type="dxa"/>
              <w:right w:w="15" w:type="dxa"/>
            </w:tcMar>
            <w:vAlign w:val="bottom"/>
            <w:hideMark/>
          </w:tcPr>
          <w:p w14:paraId="262AD11E" w14:textId="77777777" w:rsidR="007D4EC7" w:rsidRPr="00FF3F6F" w:rsidRDefault="007D4EC7" w:rsidP="002B1095">
            <w:pPr>
              <w:rPr>
                <w:sz w:val="20"/>
                <w:szCs w:val="20"/>
              </w:rPr>
            </w:pPr>
          </w:p>
        </w:tc>
        <w:tc>
          <w:tcPr>
            <w:tcW w:w="1842" w:type="dxa"/>
            <w:gridSpan w:val="4"/>
            <w:tcBorders>
              <w:top w:val="nil"/>
              <w:left w:val="nil"/>
              <w:bottom w:val="nil"/>
              <w:right w:val="nil"/>
            </w:tcBorders>
            <w:shd w:val="clear" w:color="auto" w:fill="auto"/>
            <w:noWrap/>
            <w:tcMar>
              <w:top w:w="15" w:type="dxa"/>
              <w:left w:w="15" w:type="dxa"/>
              <w:bottom w:w="0" w:type="dxa"/>
              <w:right w:w="15" w:type="dxa"/>
            </w:tcMar>
            <w:vAlign w:val="bottom"/>
            <w:hideMark/>
          </w:tcPr>
          <w:p w14:paraId="53A54344" w14:textId="77777777" w:rsidR="007D4EC7" w:rsidRPr="00FF3F6F" w:rsidRDefault="007D4EC7" w:rsidP="002B1095">
            <w:pPr>
              <w:rPr>
                <w:sz w:val="20"/>
                <w:szCs w:val="20"/>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0612599B" w14:textId="77777777" w:rsidR="007D4EC7" w:rsidRDefault="007D4EC7" w:rsidP="002B1095">
            <w:pPr>
              <w:rPr>
                <w:rFonts w:ascii="Arial" w:hAnsi="Arial" w:cs="Arial"/>
                <w:sz w:val="20"/>
                <w:szCs w:val="20"/>
              </w:rPr>
            </w:pPr>
          </w:p>
        </w:tc>
      </w:tr>
      <w:tr w:rsidR="007D4EC7" w:rsidRPr="00FF3F6F" w14:paraId="5CB585D2" w14:textId="77777777" w:rsidTr="002B1095">
        <w:trPr>
          <w:gridAfter w:val="6"/>
          <w:wAfter w:w="809" w:type="dxa"/>
          <w:trHeight w:val="360"/>
        </w:trPr>
        <w:tc>
          <w:tcPr>
            <w:tcW w:w="15168" w:type="dxa"/>
            <w:gridSpan w:val="28"/>
            <w:tcBorders>
              <w:top w:val="nil"/>
              <w:left w:val="nil"/>
              <w:bottom w:val="nil"/>
              <w:right w:val="nil"/>
            </w:tcBorders>
            <w:shd w:val="clear" w:color="auto" w:fill="auto"/>
            <w:noWrap/>
            <w:tcMar>
              <w:top w:w="15" w:type="dxa"/>
              <w:left w:w="15" w:type="dxa"/>
              <w:bottom w:w="0" w:type="dxa"/>
              <w:right w:w="15" w:type="dxa"/>
            </w:tcMar>
            <w:vAlign w:val="center"/>
            <w:hideMark/>
          </w:tcPr>
          <w:p w14:paraId="00D3E99B" w14:textId="77777777" w:rsidR="007D4EC7" w:rsidRPr="00FF3F6F" w:rsidRDefault="007D4EC7" w:rsidP="002B1095">
            <w:pPr>
              <w:rPr>
                <w:i/>
                <w:iCs/>
                <w:sz w:val="20"/>
                <w:szCs w:val="20"/>
              </w:rPr>
            </w:pPr>
            <w:r w:rsidRPr="00FF3F6F">
              <w:rPr>
                <w:sz w:val="20"/>
                <w:szCs w:val="20"/>
              </w:rPr>
              <w:t xml:space="preserve">в т.ч. НДС </w:t>
            </w:r>
            <w:r>
              <w:rPr>
                <w:sz w:val="20"/>
                <w:szCs w:val="20"/>
              </w:rPr>
              <w:t xml:space="preserve">  _____________ (______________)</w:t>
            </w:r>
            <w:r w:rsidRPr="00FF3F6F">
              <w:rPr>
                <w:sz w:val="20"/>
                <w:szCs w:val="20"/>
              </w:rPr>
              <w:t xml:space="preserve"> руб. </w:t>
            </w:r>
            <w:r>
              <w:rPr>
                <w:sz w:val="20"/>
                <w:szCs w:val="20"/>
              </w:rPr>
              <w:t xml:space="preserve">__ </w:t>
            </w:r>
            <w:r w:rsidRPr="00FF3F6F">
              <w:rPr>
                <w:sz w:val="20"/>
                <w:szCs w:val="20"/>
              </w:rPr>
              <w:t>коп.</w:t>
            </w:r>
          </w:p>
        </w:tc>
      </w:tr>
      <w:tr w:rsidR="007D4EC7" w14:paraId="7B24D0D6" w14:textId="77777777" w:rsidTr="002B1095">
        <w:trPr>
          <w:gridAfter w:val="4"/>
          <w:wAfter w:w="548" w:type="dxa"/>
          <w:trHeight w:val="270"/>
        </w:trPr>
        <w:tc>
          <w:tcPr>
            <w:tcW w:w="619" w:type="dxa"/>
            <w:tcBorders>
              <w:top w:val="nil"/>
              <w:left w:val="nil"/>
              <w:bottom w:val="nil"/>
              <w:right w:val="nil"/>
            </w:tcBorders>
            <w:shd w:val="clear" w:color="auto" w:fill="auto"/>
            <w:noWrap/>
            <w:tcMar>
              <w:top w:w="15" w:type="dxa"/>
              <w:left w:w="15" w:type="dxa"/>
              <w:bottom w:w="0" w:type="dxa"/>
              <w:right w:w="15" w:type="dxa"/>
            </w:tcMar>
            <w:vAlign w:val="bottom"/>
            <w:hideMark/>
          </w:tcPr>
          <w:p w14:paraId="3ADBB111" w14:textId="77777777" w:rsidR="007D4EC7" w:rsidRPr="00FF3F6F" w:rsidRDefault="007D4EC7" w:rsidP="002B1095">
            <w:pPr>
              <w:rPr>
                <w:i/>
                <w:iCs/>
                <w:sz w:val="20"/>
                <w:szCs w:val="20"/>
              </w:rPr>
            </w:pPr>
          </w:p>
        </w:tc>
        <w:tc>
          <w:tcPr>
            <w:tcW w:w="2153" w:type="dxa"/>
            <w:tcBorders>
              <w:top w:val="nil"/>
              <w:left w:val="nil"/>
              <w:bottom w:val="nil"/>
              <w:right w:val="nil"/>
            </w:tcBorders>
            <w:shd w:val="clear" w:color="auto" w:fill="auto"/>
            <w:noWrap/>
            <w:tcMar>
              <w:top w:w="15" w:type="dxa"/>
              <w:left w:w="15" w:type="dxa"/>
              <w:bottom w:w="0" w:type="dxa"/>
              <w:right w:w="15" w:type="dxa"/>
            </w:tcMar>
            <w:vAlign w:val="bottom"/>
            <w:hideMark/>
          </w:tcPr>
          <w:p w14:paraId="1924AE12" w14:textId="77777777" w:rsidR="007D4EC7" w:rsidRPr="00FF3F6F" w:rsidRDefault="007D4EC7" w:rsidP="002B1095">
            <w:pPr>
              <w:rPr>
                <w:sz w:val="20"/>
                <w:szCs w:val="20"/>
              </w:rPr>
            </w:pPr>
          </w:p>
        </w:tc>
        <w:tc>
          <w:tcPr>
            <w:tcW w:w="234" w:type="dxa"/>
            <w:tcBorders>
              <w:top w:val="nil"/>
              <w:left w:val="nil"/>
              <w:bottom w:val="nil"/>
              <w:right w:val="nil"/>
            </w:tcBorders>
            <w:shd w:val="clear" w:color="auto" w:fill="auto"/>
            <w:noWrap/>
            <w:tcMar>
              <w:top w:w="15" w:type="dxa"/>
              <w:left w:w="15" w:type="dxa"/>
              <w:bottom w:w="0" w:type="dxa"/>
              <w:right w:w="15" w:type="dxa"/>
            </w:tcMar>
            <w:vAlign w:val="bottom"/>
            <w:hideMark/>
          </w:tcPr>
          <w:p w14:paraId="2F36BAA9" w14:textId="77777777" w:rsidR="007D4EC7" w:rsidRPr="00FF3F6F" w:rsidRDefault="007D4EC7" w:rsidP="002B1095">
            <w:pPr>
              <w:rPr>
                <w:sz w:val="20"/>
                <w:szCs w:val="20"/>
              </w:rPr>
            </w:pPr>
          </w:p>
        </w:tc>
        <w:tc>
          <w:tcPr>
            <w:tcW w:w="2948" w:type="dxa"/>
            <w:tcBorders>
              <w:top w:val="nil"/>
              <w:left w:val="nil"/>
              <w:bottom w:val="nil"/>
              <w:right w:val="nil"/>
            </w:tcBorders>
            <w:shd w:val="clear" w:color="auto" w:fill="auto"/>
            <w:noWrap/>
            <w:tcMar>
              <w:top w:w="15" w:type="dxa"/>
              <w:left w:w="15" w:type="dxa"/>
              <w:bottom w:w="0" w:type="dxa"/>
              <w:right w:w="15" w:type="dxa"/>
            </w:tcMar>
            <w:vAlign w:val="bottom"/>
            <w:hideMark/>
          </w:tcPr>
          <w:p w14:paraId="61A3C23B" w14:textId="77777777" w:rsidR="007D4EC7" w:rsidRPr="00FF3F6F" w:rsidRDefault="007D4EC7" w:rsidP="002B1095">
            <w:pPr>
              <w:rPr>
                <w:i/>
                <w:iCs/>
                <w:sz w:val="16"/>
                <w:szCs w:val="16"/>
              </w:rPr>
            </w:pPr>
            <w:r w:rsidRPr="00FF3F6F">
              <w:rPr>
                <w:i/>
                <w:iCs/>
                <w:sz w:val="16"/>
                <w:szCs w:val="16"/>
              </w:rPr>
              <w:t>(сумма прописью)</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625F2D4B" w14:textId="77777777" w:rsidR="007D4EC7" w:rsidRPr="00FF3F6F" w:rsidRDefault="007D4EC7" w:rsidP="002B1095">
            <w:pPr>
              <w:rPr>
                <w:sz w:val="20"/>
                <w:szCs w:val="20"/>
              </w:rPr>
            </w:pPr>
          </w:p>
        </w:tc>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78598A9B" w14:textId="77777777" w:rsidR="007D4EC7" w:rsidRPr="00FF3F6F" w:rsidRDefault="007D4EC7" w:rsidP="002B1095">
            <w:pPr>
              <w:rPr>
                <w:sz w:val="20"/>
                <w:szCs w:val="20"/>
              </w:rPr>
            </w:pPr>
          </w:p>
        </w:tc>
        <w:tc>
          <w:tcPr>
            <w:tcW w:w="502" w:type="dxa"/>
            <w:tcBorders>
              <w:top w:val="nil"/>
              <w:left w:val="nil"/>
              <w:bottom w:val="nil"/>
              <w:right w:val="nil"/>
            </w:tcBorders>
            <w:shd w:val="clear" w:color="auto" w:fill="auto"/>
            <w:noWrap/>
            <w:tcMar>
              <w:top w:w="15" w:type="dxa"/>
              <w:left w:w="15" w:type="dxa"/>
              <w:bottom w:w="0" w:type="dxa"/>
              <w:right w:w="15" w:type="dxa"/>
            </w:tcMar>
            <w:vAlign w:val="bottom"/>
            <w:hideMark/>
          </w:tcPr>
          <w:p w14:paraId="1E275FE3" w14:textId="77777777" w:rsidR="007D4EC7" w:rsidRPr="00FF3F6F" w:rsidRDefault="007D4EC7" w:rsidP="002B1095">
            <w:pPr>
              <w:rPr>
                <w:sz w:val="20"/>
                <w:szCs w:val="20"/>
              </w:rPr>
            </w:pPr>
          </w:p>
        </w:tc>
        <w:tc>
          <w:tcPr>
            <w:tcW w:w="819" w:type="dxa"/>
            <w:gridSpan w:val="3"/>
            <w:tcBorders>
              <w:top w:val="nil"/>
              <w:left w:val="nil"/>
              <w:bottom w:val="nil"/>
              <w:right w:val="nil"/>
            </w:tcBorders>
            <w:shd w:val="clear" w:color="auto" w:fill="auto"/>
            <w:noWrap/>
            <w:tcMar>
              <w:top w:w="15" w:type="dxa"/>
              <w:left w:w="15" w:type="dxa"/>
              <w:bottom w:w="0" w:type="dxa"/>
              <w:right w:w="15" w:type="dxa"/>
            </w:tcMar>
            <w:vAlign w:val="bottom"/>
            <w:hideMark/>
          </w:tcPr>
          <w:p w14:paraId="67963971" w14:textId="77777777" w:rsidR="007D4EC7" w:rsidRPr="00FF3F6F" w:rsidRDefault="007D4EC7" w:rsidP="002B1095">
            <w:pPr>
              <w:rPr>
                <w:sz w:val="20"/>
                <w:szCs w:val="20"/>
              </w:rPr>
            </w:pPr>
          </w:p>
        </w:tc>
        <w:tc>
          <w:tcPr>
            <w:tcW w:w="567"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092683D0" w14:textId="77777777" w:rsidR="007D4EC7" w:rsidRPr="00FF3F6F" w:rsidRDefault="007D4EC7" w:rsidP="002B1095">
            <w:pPr>
              <w:rPr>
                <w:sz w:val="20"/>
                <w:szCs w:val="20"/>
              </w:rPr>
            </w:pPr>
          </w:p>
        </w:tc>
        <w:tc>
          <w:tcPr>
            <w:tcW w:w="284"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259B7B49" w14:textId="77777777" w:rsidR="007D4EC7" w:rsidRPr="00FF3F6F" w:rsidRDefault="007D4EC7" w:rsidP="002B1095">
            <w:pPr>
              <w:rPr>
                <w:sz w:val="20"/>
                <w:szCs w:val="20"/>
              </w:rPr>
            </w:pPr>
          </w:p>
        </w:tc>
        <w:tc>
          <w:tcPr>
            <w:tcW w:w="1842"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58D56640" w14:textId="77777777" w:rsidR="007D4EC7" w:rsidRPr="00FF3F6F" w:rsidRDefault="007D4EC7" w:rsidP="002B1095">
            <w:pPr>
              <w:rPr>
                <w:sz w:val="20"/>
                <w:szCs w:val="20"/>
              </w:rPr>
            </w:pPr>
          </w:p>
        </w:tc>
        <w:tc>
          <w:tcPr>
            <w:tcW w:w="142"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0DC09113" w14:textId="77777777" w:rsidR="007D4EC7" w:rsidRPr="00FF3F6F" w:rsidRDefault="007D4EC7" w:rsidP="002B1095">
            <w:pPr>
              <w:rPr>
                <w:sz w:val="20"/>
                <w:szCs w:val="20"/>
              </w:rPr>
            </w:pPr>
          </w:p>
        </w:tc>
        <w:tc>
          <w:tcPr>
            <w:tcW w:w="142"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2F8A47FE" w14:textId="77777777" w:rsidR="007D4EC7" w:rsidRPr="00FF3F6F" w:rsidRDefault="007D4EC7" w:rsidP="002B1095">
            <w:pPr>
              <w:rPr>
                <w:sz w:val="20"/>
                <w:szCs w:val="20"/>
              </w:rPr>
            </w:pPr>
          </w:p>
        </w:tc>
        <w:tc>
          <w:tcPr>
            <w:tcW w:w="1417"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66F896B1" w14:textId="77777777" w:rsidR="007D4EC7" w:rsidRPr="00FF3F6F" w:rsidRDefault="007D4EC7" w:rsidP="002B1095">
            <w:pPr>
              <w:rPr>
                <w:sz w:val="20"/>
                <w:szCs w:val="20"/>
              </w:rPr>
            </w:pPr>
          </w:p>
        </w:tc>
        <w:tc>
          <w:tcPr>
            <w:tcW w:w="426"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69B9DFB6" w14:textId="77777777" w:rsidR="007D4EC7" w:rsidRPr="00FF3F6F" w:rsidRDefault="007D4EC7" w:rsidP="002B1095">
            <w:pPr>
              <w:rPr>
                <w:sz w:val="20"/>
                <w:szCs w:val="20"/>
              </w:rPr>
            </w:pPr>
          </w:p>
        </w:tc>
        <w:tc>
          <w:tcPr>
            <w:tcW w:w="567" w:type="dxa"/>
            <w:tcBorders>
              <w:top w:val="nil"/>
              <w:left w:val="nil"/>
              <w:bottom w:val="nil"/>
              <w:right w:val="nil"/>
            </w:tcBorders>
            <w:shd w:val="clear" w:color="auto" w:fill="auto"/>
            <w:noWrap/>
            <w:tcMar>
              <w:top w:w="15" w:type="dxa"/>
              <w:left w:w="15" w:type="dxa"/>
              <w:bottom w:w="0" w:type="dxa"/>
              <w:right w:w="15" w:type="dxa"/>
            </w:tcMar>
            <w:vAlign w:val="bottom"/>
            <w:hideMark/>
          </w:tcPr>
          <w:p w14:paraId="1AC83A09" w14:textId="77777777" w:rsidR="007D4EC7" w:rsidRPr="00FF3F6F" w:rsidRDefault="007D4EC7" w:rsidP="002B1095">
            <w:pPr>
              <w:rPr>
                <w:sz w:val="20"/>
                <w:szCs w:val="20"/>
              </w:rPr>
            </w:pPr>
          </w:p>
        </w:tc>
        <w:tc>
          <w:tcPr>
            <w:tcW w:w="1842" w:type="dxa"/>
            <w:gridSpan w:val="4"/>
            <w:tcBorders>
              <w:top w:val="nil"/>
              <w:left w:val="nil"/>
              <w:bottom w:val="nil"/>
              <w:right w:val="nil"/>
            </w:tcBorders>
            <w:shd w:val="clear" w:color="auto" w:fill="auto"/>
            <w:noWrap/>
            <w:tcMar>
              <w:top w:w="15" w:type="dxa"/>
              <w:left w:w="15" w:type="dxa"/>
              <w:bottom w:w="0" w:type="dxa"/>
              <w:right w:w="15" w:type="dxa"/>
            </w:tcMar>
            <w:vAlign w:val="bottom"/>
            <w:hideMark/>
          </w:tcPr>
          <w:p w14:paraId="0E673AD9" w14:textId="77777777" w:rsidR="007D4EC7" w:rsidRPr="00FF3F6F" w:rsidRDefault="007D4EC7" w:rsidP="002B1095">
            <w:pPr>
              <w:rPr>
                <w:sz w:val="20"/>
                <w:szCs w:val="20"/>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29494690" w14:textId="77777777" w:rsidR="007D4EC7" w:rsidRDefault="007D4EC7" w:rsidP="002B1095">
            <w:pPr>
              <w:rPr>
                <w:rFonts w:ascii="Arial" w:hAnsi="Arial" w:cs="Arial"/>
                <w:sz w:val="20"/>
                <w:szCs w:val="20"/>
              </w:rPr>
            </w:pPr>
          </w:p>
        </w:tc>
      </w:tr>
      <w:tr w:rsidR="007D4EC7" w:rsidRPr="00FF3F6F" w14:paraId="48A54271" w14:textId="77777777" w:rsidTr="002B1095">
        <w:trPr>
          <w:trHeight w:val="454"/>
        </w:trPr>
        <w:tc>
          <w:tcPr>
            <w:tcW w:w="14630" w:type="dxa"/>
            <w:gridSpan w:val="26"/>
            <w:tcBorders>
              <w:top w:val="nil"/>
              <w:left w:val="nil"/>
              <w:bottom w:val="nil"/>
              <w:right w:val="nil"/>
            </w:tcBorders>
            <w:shd w:val="clear" w:color="auto" w:fill="auto"/>
            <w:noWrap/>
            <w:tcMar>
              <w:top w:w="15" w:type="dxa"/>
              <w:left w:w="15" w:type="dxa"/>
              <w:bottom w:w="0" w:type="dxa"/>
              <w:right w:w="15" w:type="dxa"/>
            </w:tcMar>
            <w:vAlign w:val="bottom"/>
            <w:hideMark/>
          </w:tcPr>
          <w:p w14:paraId="4E6C895E" w14:textId="77777777" w:rsidR="007D4EC7" w:rsidRPr="00FF3F6F" w:rsidRDefault="007D4EC7" w:rsidP="002B1095">
            <w:pPr>
              <w:rPr>
                <w:sz w:val="20"/>
                <w:szCs w:val="20"/>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34DEBD15" w14:textId="77777777" w:rsidR="007D4EC7" w:rsidRPr="00FF3F6F" w:rsidRDefault="007D4EC7" w:rsidP="002B1095">
            <w:pPr>
              <w:rPr>
                <w:sz w:val="20"/>
                <w:szCs w:val="20"/>
              </w:rPr>
            </w:pPr>
          </w:p>
        </w:tc>
        <w:tc>
          <w:tcPr>
            <w:tcW w:w="1247" w:type="dxa"/>
            <w:gridSpan w:val="6"/>
            <w:tcBorders>
              <w:top w:val="nil"/>
              <w:left w:val="nil"/>
              <w:bottom w:val="nil"/>
              <w:right w:val="nil"/>
            </w:tcBorders>
            <w:shd w:val="clear" w:color="auto" w:fill="auto"/>
            <w:noWrap/>
            <w:tcMar>
              <w:top w:w="15" w:type="dxa"/>
              <w:left w:w="15" w:type="dxa"/>
              <w:bottom w:w="0" w:type="dxa"/>
              <w:right w:w="15" w:type="dxa"/>
            </w:tcMar>
            <w:vAlign w:val="bottom"/>
            <w:hideMark/>
          </w:tcPr>
          <w:p w14:paraId="6008919D" w14:textId="77777777" w:rsidR="007D4EC7" w:rsidRPr="00FF3F6F" w:rsidRDefault="007D4EC7" w:rsidP="002B1095">
            <w:pPr>
              <w:rPr>
                <w:sz w:val="20"/>
                <w:szCs w:val="20"/>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43C71CB6" w14:textId="77777777" w:rsidR="007D4EC7" w:rsidRPr="00FF3F6F" w:rsidRDefault="007D4EC7" w:rsidP="002B1095">
            <w:pPr>
              <w:rPr>
                <w:sz w:val="20"/>
                <w:szCs w:val="20"/>
              </w:rPr>
            </w:pPr>
          </w:p>
        </w:tc>
      </w:tr>
      <w:tr w:rsidR="007D4EC7" w14:paraId="1BE89477" w14:textId="77777777" w:rsidTr="002B1095">
        <w:trPr>
          <w:gridAfter w:val="4"/>
          <w:wAfter w:w="548" w:type="dxa"/>
          <w:trHeight w:val="255"/>
        </w:trPr>
        <w:tc>
          <w:tcPr>
            <w:tcW w:w="619" w:type="dxa"/>
            <w:tcBorders>
              <w:top w:val="nil"/>
              <w:left w:val="nil"/>
              <w:bottom w:val="nil"/>
              <w:right w:val="nil"/>
            </w:tcBorders>
            <w:shd w:val="clear" w:color="auto" w:fill="auto"/>
            <w:noWrap/>
            <w:tcMar>
              <w:top w:w="15" w:type="dxa"/>
              <w:left w:w="15" w:type="dxa"/>
              <w:bottom w:w="0" w:type="dxa"/>
              <w:right w:w="15" w:type="dxa"/>
            </w:tcMar>
            <w:vAlign w:val="bottom"/>
            <w:hideMark/>
          </w:tcPr>
          <w:p w14:paraId="06F2B81B" w14:textId="77777777" w:rsidR="007D4EC7" w:rsidRPr="00FF3F6F" w:rsidRDefault="007D4EC7" w:rsidP="002B1095">
            <w:pPr>
              <w:rPr>
                <w:sz w:val="20"/>
                <w:szCs w:val="20"/>
              </w:rPr>
            </w:pPr>
          </w:p>
        </w:tc>
        <w:tc>
          <w:tcPr>
            <w:tcW w:w="2153" w:type="dxa"/>
            <w:tcBorders>
              <w:top w:val="nil"/>
              <w:left w:val="nil"/>
              <w:right w:val="nil"/>
            </w:tcBorders>
            <w:shd w:val="clear" w:color="auto" w:fill="auto"/>
            <w:noWrap/>
            <w:tcMar>
              <w:top w:w="15" w:type="dxa"/>
              <w:left w:w="15" w:type="dxa"/>
              <w:bottom w:w="0" w:type="dxa"/>
              <w:right w:w="15" w:type="dxa"/>
            </w:tcMar>
            <w:vAlign w:val="bottom"/>
            <w:hideMark/>
          </w:tcPr>
          <w:p w14:paraId="288D8920" w14:textId="77777777" w:rsidR="007D4EC7" w:rsidRPr="00FF3F6F" w:rsidRDefault="007D4EC7" w:rsidP="002B1095">
            <w:pPr>
              <w:rPr>
                <w:sz w:val="20"/>
                <w:szCs w:val="20"/>
              </w:rPr>
            </w:pPr>
          </w:p>
        </w:tc>
        <w:tc>
          <w:tcPr>
            <w:tcW w:w="234" w:type="dxa"/>
            <w:tcBorders>
              <w:top w:val="nil"/>
              <w:left w:val="nil"/>
              <w:right w:val="nil"/>
            </w:tcBorders>
            <w:shd w:val="clear" w:color="auto" w:fill="auto"/>
            <w:noWrap/>
            <w:tcMar>
              <w:top w:w="15" w:type="dxa"/>
              <w:left w:w="15" w:type="dxa"/>
              <w:bottom w:w="0" w:type="dxa"/>
              <w:right w:w="15" w:type="dxa"/>
            </w:tcMar>
            <w:vAlign w:val="bottom"/>
            <w:hideMark/>
          </w:tcPr>
          <w:p w14:paraId="58D255A2" w14:textId="77777777" w:rsidR="007D4EC7" w:rsidRPr="00FF3F6F" w:rsidRDefault="007D4EC7" w:rsidP="002B1095">
            <w:pPr>
              <w:rPr>
                <w:sz w:val="20"/>
                <w:szCs w:val="20"/>
              </w:rPr>
            </w:pPr>
          </w:p>
        </w:tc>
        <w:tc>
          <w:tcPr>
            <w:tcW w:w="2948" w:type="dxa"/>
            <w:tcBorders>
              <w:top w:val="nil"/>
              <w:left w:val="nil"/>
              <w:right w:val="nil"/>
            </w:tcBorders>
            <w:shd w:val="clear" w:color="auto" w:fill="auto"/>
            <w:noWrap/>
            <w:tcMar>
              <w:top w:w="15" w:type="dxa"/>
              <w:left w:w="15" w:type="dxa"/>
              <w:bottom w:w="0" w:type="dxa"/>
              <w:right w:w="15" w:type="dxa"/>
            </w:tcMar>
            <w:vAlign w:val="bottom"/>
            <w:hideMark/>
          </w:tcPr>
          <w:p w14:paraId="182C0CDC" w14:textId="77777777" w:rsidR="007D4EC7" w:rsidRPr="00FF3F6F" w:rsidRDefault="007D4EC7" w:rsidP="002B1095">
            <w:pPr>
              <w:rPr>
                <w:sz w:val="20"/>
                <w:szCs w:val="20"/>
              </w:rPr>
            </w:pPr>
          </w:p>
        </w:tc>
        <w:tc>
          <w:tcPr>
            <w:tcW w:w="50" w:type="dxa"/>
            <w:tcBorders>
              <w:top w:val="nil"/>
              <w:left w:val="nil"/>
              <w:right w:val="nil"/>
            </w:tcBorders>
            <w:shd w:val="clear" w:color="auto" w:fill="auto"/>
            <w:noWrap/>
            <w:tcMar>
              <w:top w:w="15" w:type="dxa"/>
              <w:left w:w="15" w:type="dxa"/>
              <w:bottom w:w="0" w:type="dxa"/>
              <w:right w:w="15" w:type="dxa"/>
            </w:tcMar>
            <w:vAlign w:val="bottom"/>
            <w:hideMark/>
          </w:tcPr>
          <w:p w14:paraId="6CF601B3" w14:textId="77777777" w:rsidR="007D4EC7" w:rsidRPr="00FF3F6F" w:rsidRDefault="007D4EC7" w:rsidP="002B1095">
            <w:pPr>
              <w:rPr>
                <w:sz w:val="20"/>
                <w:szCs w:val="20"/>
              </w:rPr>
            </w:pPr>
          </w:p>
        </w:tc>
        <w:tc>
          <w:tcPr>
            <w:tcW w:w="825" w:type="dxa"/>
            <w:tcBorders>
              <w:top w:val="nil"/>
              <w:left w:val="nil"/>
              <w:right w:val="nil"/>
            </w:tcBorders>
            <w:shd w:val="clear" w:color="auto" w:fill="auto"/>
            <w:noWrap/>
            <w:tcMar>
              <w:top w:w="15" w:type="dxa"/>
              <w:left w:w="15" w:type="dxa"/>
              <w:bottom w:w="0" w:type="dxa"/>
              <w:right w:w="15" w:type="dxa"/>
            </w:tcMar>
            <w:vAlign w:val="bottom"/>
            <w:hideMark/>
          </w:tcPr>
          <w:p w14:paraId="34AC2F8E" w14:textId="77777777" w:rsidR="007D4EC7" w:rsidRPr="00FF3F6F" w:rsidRDefault="007D4EC7" w:rsidP="002B1095">
            <w:pPr>
              <w:rPr>
                <w:sz w:val="20"/>
                <w:szCs w:val="20"/>
              </w:rPr>
            </w:pPr>
          </w:p>
        </w:tc>
        <w:tc>
          <w:tcPr>
            <w:tcW w:w="502" w:type="dxa"/>
            <w:tcBorders>
              <w:top w:val="nil"/>
              <w:left w:val="nil"/>
              <w:right w:val="nil"/>
            </w:tcBorders>
            <w:shd w:val="clear" w:color="auto" w:fill="auto"/>
            <w:noWrap/>
            <w:tcMar>
              <w:top w:w="15" w:type="dxa"/>
              <w:left w:w="15" w:type="dxa"/>
              <w:bottom w:w="0" w:type="dxa"/>
              <w:right w:w="15" w:type="dxa"/>
            </w:tcMar>
            <w:vAlign w:val="bottom"/>
            <w:hideMark/>
          </w:tcPr>
          <w:p w14:paraId="4CA93A6B" w14:textId="77777777" w:rsidR="007D4EC7" w:rsidRPr="00FF3F6F" w:rsidRDefault="007D4EC7" w:rsidP="002B1095">
            <w:pPr>
              <w:rPr>
                <w:sz w:val="20"/>
                <w:szCs w:val="20"/>
              </w:rPr>
            </w:pPr>
          </w:p>
        </w:tc>
        <w:tc>
          <w:tcPr>
            <w:tcW w:w="819" w:type="dxa"/>
            <w:gridSpan w:val="3"/>
            <w:tcBorders>
              <w:top w:val="nil"/>
              <w:left w:val="nil"/>
              <w:right w:val="nil"/>
            </w:tcBorders>
            <w:shd w:val="clear" w:color="auto" w:fill="auto"/>
            <w:noWrap/>
            <w:tcMar>
              <w:top w:w="15" w:type="dxa"/>
              <w:left w:w="15" w:type="dxa"/>
              <w:bottom w:w="0" w:type="dxa"/>
              <w:right w:w="15" w:type="dxa"/>
            </w:tcMar>
            <w:vAlign w:val="bottom"/>
            <w:hideMark/>
          </w:tcPr>
          <w:p w14:paraId="133300ED" w14:textId="77777777" w:rsidR="007D4EC7" w:rsidRPr="00FF3F6F" w:rsidRDefault="007D4EC7" w:rsidP="002B1095">
            <w:pPr>
              <w:rPr>
                <w:sz w:val="20"/>
                <w:szCs w:val="20"/>
              </w:rPr>
            </w:pPr>
          </w:p>
        </w:tc>
        <w:tc>
          <w:tcPr>
            <w:tcW w:w="567" w:type="dxa"/>
            <w:gridSpan w:val="2"/>
            <w:tcBorders>
              <w:top w:val="nil"/>
              <w:left w:val="nil"/>
              <w:right w:val="nil"/>
            </w:tcBorders>
            <w:shd w:val="clear" w:color="auto" w:fill="auto"/>
            <w:noWrap/>
            <w:tcMar>
              <w:top w:w="15" w:type="dxa"/>
              <w:left w:w="15" w:type="dxa"/>
              <w:bottom w:w="0" w:type="dxa"/>
              <w:right w:w="15" w:type="dxa"/>
            </w:tcMar>
            <w:vAlign w:val="bottom"/>
            <w:hideMark/>
          </w:tcPr>
          <w:p w14:paraId="26B746B6" w14:textId="77777777" w:rsidR="007D4EC7" w:rsidRPr="00FF3F6F" w:rsidRDefault="007D4EC7" w:rsidP="002B1095">
            <w:pPr>
              <w:rPr>
                <w:sz w:val="20"/>
                <w:szCs w:val="20"/>
              </w:rPr>
            </w:pPr>
          </w:p>
        </w:tc>
        <w:tc>
          <w:tcPr>
            <w:tcW w:w="284" w:type="dxa"/>
            <w:gridSpan w:val="2"/>
            <w:tcBorders>
              <w:top w:val="nil"/>
              <w:left w:val="nil"/>
              <w:right w:val="nil"/>
            </w:tcBorders>
            <w:shd w:val="clear" w:color="auto" w:fill="auto"/>
            <w:noWrap/>
            <w:tcMar>
              <w:top w:w="15" w:type="dxa"/>
              <w:left w:w="15" w:type="dxa"/>
              <w:bottom w:w="0" w:type="dxa"/>
              <w:right w:w="15" w:type="dxa"/>
            </w:tcMar>
            <w:vAlign w:val="bottom"/>
            <w:hideMark/>
          </w:tcPr>
          <w:p w14:paraId="602079F3" w14:textId="77777777" w:rsidR="007D4EC7" w:rsidRPr="00FF3F6F" w:rsidRDefault="007D4EC7" w:rsidP="002B1095">
            <w:pPr>
              <w:rPr>
                <w:sz w:val="20"/>
                <w:szCs w:val="20"/>
              </w:rPr>
            </w:pPr>
          </w:p>
        </w:tc>
        <w:tc>
          <w:tcPr>
            <w:tcW w:w="1842" w:type="dxa"/>
            <w:gridSpan w:val="2"/>
            <w:tcBorders>
              <w:top w:val="nil"/>
              <w:left w:val="nil"/>
              <w:right w:val="nil"/>
            </w:tcBorders>
            <w:shd w:val="clear" w:color="auto" w:fill="auto"/>
            <w:noWrap/>
            <w:tcMar>
              <w:top w:w="15" w:type="dxa"/>
              <w:left w:w="15" w:type="dxa"/>
              <w:bottom w:w="0" w:type="dxa"/>
              <w:right w:w="15" w:type="dxa"/>
            </w:tcMar>
            <w:vAlign w:val="bottom"/>
            <w:hideMark/>
          </w:tcPr>
          <w:p w14:paraId="58F34434" w14:textId="77777777" w:rsidR="007D4EC7" w:rsidRPr="00FF3F6F" w:rsidRDefault="007D4EC7" w:rsidP="002B1095">
            <w:pPr>
              <w:rPr>
                <w:sz w:val="20"/>
                <w:szCs w:val="20"/>
              </w:rPr>
            </w:pPr>
          </w:p>
        </w:tc>
        <w:tc>
          <w:tcPr>
            <w:tcW w:w="142" w:type="dxa"/>
            <w:gridSpan w:val="2"/>
            <w:tcBorders>
              <w:top w:val="nil"/>
              <w:left w:val="nil"/>
              <w:right w:val="nil"/>
            </w:tcBorders>
            <w:shd w:val="clear" w:color="auto" w:fill="auto"/>
            <w:noWrap/>
            <w:tcMar>
              <w:top w:w="15" w:type="dxa"/>
              <w:left w:w="15" w:type="dxa"/>
              <w:bottom w:w="0" w:type="dxa"/>
              <w:right w:w="15" w:type="dxa"/>
            </w:tcMar>
            <w:vAlign w:val="bottom"/>
            <w:hideMark/>
          </w:tcPr>
          <w:p w14:paraId="078C726F" w14:textId="77777777" w:rsidR="007D4EC7" w:rsidRPr="00FF3F6F" w:rsidRDefault="007D4EC7" w:rsidP="002B1095">
            <w:pPr>
              <w:rPr>
                <w:sz w:val="20"/>
                <w:szCs w:val="20"/>
              </w:rPr>
            </w:pPr>
          </w:p>
        </w:tc>
        <w:tc>
          <w:tcPr>
            <w:tcW w:w="142" w:type="dxa"/>
            <w:gridSpan w:val="2"/>
            <w:tcBorders>
              <w:top w:val="nil"/>
              <w:left w:val="nil"/>
              <w:right w:val="nil"/>
            </w:tcBorders>
            <w:shd w:val="clear" w:color="auto" w:fill="auto"/>
            <w:noWrap/>
            <w:tcMar>
              <w:top w:w="15" w:type="dxa"/>
              <w:left w:w="15" w:type="dxa"/>
              <w:bottom w:w="0" w:type="dxa"/>
              <w:right w:w="15" w:type="dxa"/>
            </w:tcMar>
            <w:vAlign w:val="bottom"/>
            <w:hideMark/>
          </w:tcPr>
          <w:p w14:paraId="320EC33F" w14:textId="77777777" w:rsidR="007D4EC7" w:rsidRPr="00FF3F6F" w:rsidRDefault="007D4EC7" w:rsidP="002B1095">
            <w:pPr>
              <w:rPr>
                <w:sz w:val="20"/>
                <w:szCs w:val="20"/>
              </w:rPr>
            </w:pPr>
          </w:p>
        </w:tc>
        <w:tc>
          <w:tcPr>
            <w:tcW w:w="1417" w:type="dxa"/>
            <w:gridSpan w:val="2"/>
            <w:tcBorders>
              <w:top w:val="nil"/>
              <w:left w:val="nil"/>
              <w:right w:val="nil"/>
            </w:tcBorders>
            <w:shd w:val="clear" w:color="auto" w:fill="auto"/>
            <w:noWrap/>
            <w:tcMar>
              <w:top w:w="15" w:type="dxa"/>
              <w:left w:w="15" w:type="dxa"/>
              <w:bottom w:w="0" w:type="dxa"/>
              <w:right w:w="15" w:type="dxa"/>
            </w:tcMar>
            <w:vAlign w:val="bottom"/>
            <w:hideMark/>
          </w:tcPr>
          <w:p w14:paraId="7B652731" w14:textId="77777777" w:rsidR="007D4EC7" w:rsidRPr="00FF3F6F" w:rsidRDefault="007D4EC7" w:rsidP="002B1095">
            <w:pPr>
              <w:rPr>
                <w:sz w:val="20"/>
                <w:szCs w:val="20"/>
              </w:rPr>
            </w:pPr>
          </w:p>
        </w:tc>
        <w:tc>
          <w:tcPr>
            <w:tcW w:w="426" w:type="dxa"/>
            <w:gridSpan w:val="2"/>
            <w:tcBorders>
              <w:top w:val="nil"/>
              <w:left w:val="nil"/>
              <w:right w:val="nil"/>
            </w:tcBorders>
            <w:shd w:val="clear" w:color="auto" w:fill="auto"/>
            <w:noWrap/>
            <w:tcMar>
              <w:top w:w="15" w:type="dxa"/>
              <w:left w:w="15" w:type="dxa"/>
              <w:bottom w:w="0" w:type="dxa"/>
              <w:right w:w="15" w:type="dxa"/>
            </w:tcMar>
            <w:vAlign w:val="bottom"/>
            <w:hideMark/>
          </w:tcPr>
          <w:p w14:paraId="729D84CC" w14:textId="77777777" w:rsidR="007D4EC7" w:rsidRPr="00FF3F6F" w:rsidRDefault="007D4EC7" w:rsidP="002B1095">
            <w:pPr>
              <w:rPr>
                <w:sz w:val="20"/>
                <w:szCs w:val="20"/>
              </w:rPr>
            </w:pPr>
          </w:p>
        </w:tc>
        <w:tc>
          <w:tcPr>
            <w:tcW w:w="567" w:type="dxa"/>
            <w:tcBorders>
              <w:top w:val="nil"/>
              <w:left w:val="nil"/>
              <w:right w:val="nil"/>
            </w:tcBorders>
            <w:shd w:val="clear" w:color="auto" w:fill="auto"/>
            <w:noWrap/>
            <w:tcMar>
              <w:top w:w="15" w:type="dxa"/>
              <w:left w:w="15" w:type="dxa"/>
              <w:bottom w:w="0" w:type="dxa"/>
              <w:right w:w="15" w:type="dxa"/>
            </w:tcMar>
            <w:vAlign w:val="bottom"/>
            <w:hideMark/>
          </w:tcPr>
          <w:p w14:paraId="1FFC8C02" w14:textId="77777777" w:rsidR="007D4EC7" w:rsidRPr="00FF3F6F" w:rsidRDefault="007D4EC7" w:rsidP="002B1095">
            <w:pPr>
              <w:rPr>
                <w:sz w:val="20"/>
                <w:szCs w:val="20"/>
              </w:rPr>
            </w:pPr>
          </w:p>
        </w:tc>
        <w:tc>
          <w:tcPr>
            <w:tcW w:w="1842" w:type="dxa"/>
            <w:gridSpan w:val="4"/>
            <w:tcBorders>
              <w:top w:val="nil"/>
              <w:left w:val="nil"/>
              <w:right w:val="nil"/>
            </w:tcBorders>
            <w:shd w:val="clear" w:color="auto" w:fill="auto"/>
            <w:noWrap/>
            <w:tcMar>
              <w:top w:w="15" w:type="dxa"/>
              <w:left w:w="15" w:type="dxa"/>
              <w:bottom w:w="0" w:type="dxa"/>
              <w:right w:w="15" w:type="dxa"/>
            </w:tcMar>
            <w:vAlign w:val="bottom"/>
            <w:hideMark/>
          </w:tcPr>
          <w:p w14:paraId="3693F2FB" w14:textId="77777777" w:rsidR="007D4EC7" w:rsidRPr="00FF3F6F" w:rsidRDefault="007D4EC7" w:rsidP="002B1095">
            <w:pPr>
              <w:rPr>
                <w:sz w:val="20"/>
                <w:szCs w:val="20"/>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64DD613F" w14:textId="77777777" w:rsidR="007D4EC7" w:rsidRDefault="007D4EC7" w:rsidP="002B1095">
            <w:pPr>
              <w:rPr>
                <w:rFonts w:ascii="Arial" w:hAnsi="Arial" w:cs="Arial"/>
                <w:sz w:val="20"/>
                <w:szCs w:val="20"/>
              </w:rPr>
            </w:pPr>
          </w:p>
        </w:tc>
      </w:tr>
      <w:tr w:rsidR="007D4EC7" w14:paraId="62F1C39A" w14:textId="77777777" w:rsidTr="002B1095">
        <w:trPr>
          <w:gridAfter w:val="4"/>
          <w:wAfter w:w="548" w:type="dxa"/>
          <w:trHeight w:val="450"/>
        </w:trPr>
        <w:tc>
          <w:tcPr>
            <w:tcW w:w="619" w:type="dxa"/>
            <w:tcBorders>
              <w:top w:val="nil"/>
              <w:left w:val="nil"/>
              <w:bottom w:val="nil"/>
            </w:tcBorders>
            <w:shd w:val="clear" w:color="auto" w:fill="auto"/>
            <w:noWrap/>
            <w:tcMar>
              <w:top w:w="15" w:type="dxa"/>
              <w:left w:w="15" w:type="dxa"/>
              <w:bottom w:w="0" w:type="dxa"/>
              <w:right w:w="15" w:type="dxa"/>
            </w:tcMar>
            <w:vAlign w:val="bottom"/>
            <w:hideMark/>
          </w:tcPr>
          <w:p w14:paraId="44946642" w14:textId="77777777" w:rsidR="007D4EC7" w:rsidRPr="00FF3F6F" w:rsidRDefault="007D4EC7" w:rsidP="002B1095">
            <w:pPr>
              <w:jc w:val="right"/>
              <w:rPr>
                <w:sz w:val="20"/>
                <w:szCs w:val="20"/>
              </w:rPr>
            </w:pPr>
          </w:p>
        </w:tc>
        <w:tc>
          <w:tcPr>
            <w:tcW w:w="2153" w:type="dxa"/>
            <w:shd w:val="clear" w:color="auto" w:fill="auto"/>
            <w:noWrap/>
            <w:tcMar>
              <w:top w:w="15" w:type="dxa"/>
              <w:left w:w="15" w:type="dxa"/>
              <w:bottom w:w="0" w:type="dxa"/>
              <w:right w:w="15" w:type="dxa"/>
            </w:tcMar>
            <w:vAlign w:val="bottom"/>
            <w:hideMark/>
          </w:tcPr>
          <w:p w14:paraId="0C23C154" w14:textId="77777777" w:rsidR="007D4EC7" w:rsidRDefault="007D4EC7" w:rsidP="002B1095">
            <w:pPr>
              <w:rPr>
                <w:b/>
                <w:bCs/>
                <w:sz w:val="20"/>
                <w:szCs w:val="20"/>
              </w:rPr>
            </w:pPr>
            <w:r w:rsidRPr="00FF3F6F">
              <w:rPr>
                <w:b/>
                <w:bCs/>
                <w:sz w:val="20"/>
                <w:szCs w:val="20"/>
              </w:rPr>
              <w:t>Исполнитель</w:t>
            </w:r>
          </w:p>
          <w:p w14:paraId="52BC74B4" w14:textId="77777777" w:rsidR="007D4EC7" w:rsidRPr="00FF3F6F" w:rsidRDefault="007D4EC7" w:rsidP="002B1095">
            <w:pPr>
              <w:rPr>
                <w:b/>
                <w:bCs/>
                <w:sz w:val="20"/>
                <w:szCs w:val="20"/>
              </w:rPr>
            </w:pPr>
          </w:p>
        </w:tc>
        <w:tc>
          <w:tcPr>
            <w:tcW w:w="234" w:type="dxa"/>
            <w:shd w:val="clear" w:color="auto" w:fill="auto"/>
            <w:noWrap/>
            <w:tcMar>
              <w:top w:w="15" w:type="dxa"/>
              <w:left w:w="15" w:type="dxa"/>
              <w:bottom w:w="0" w:type="dxa"/>
              <w:right w:w="15" w:type="dxa"/>
            </w:tcMar>
            <w:vAlign w:val="bottom"/>
            <w:hideMark/>
          </w:tcPr>
          <w:p w14:paraId="22D5F848" w14:textId="77777777" w:rsidR="007D4EC7" w:rsidRPr="00FF3F6F" w:rsidRDefault="007D4EC7" w:rsidP="002B1095">
            <w:pPr>
              <w:jc w:val="right"/>
              <w:rPr>
                <w:b/>
                <w:bCs/>
                <w:sz w:val="20"/>
                <w:szCs w:val="20"/>
              </w:rPr>
            </w:pPr>
          </w:p>
        </w:tc>
        <w:tc>
          <w:tcPr>
            <w:tcW w:w="2948" w:type="dxa"/>
            <w:shd w:val="clear" w:color="auto" w:fill="auto"/>
            <w:noWrap/>
            <w:tcMar>
              <w:top w:w="15" w:type="dxa"/>
              <w:left w:w="15" w:type="dxa"/>
              <w:bottom w:w="0" w:type="dxa"/>
              <w:right w:w="15" w:type="dxa"/>
            </w:tcMar>
            <w:vAlign w:val="bottom"/>
            <w:hideMark/>
          </w:tcPr>
          <w:p w14:paraId="05A2A24C" w14:textId="77777777" w:rsidR="007D4EC7" w:rsidRPr="00FF3F6F" w:rsidRDefault="007D4EC7" w:rsidP="002B1095">
            <w:pPr>
              <w:rPr>
                <w:b/>
                <w:bCs/>
                <w:sz w:val="20"/>
                <w:szCs w:val="20"/>
              </w:rPr>
            </w:pPr>
          </w:p>
        </w:tc>
        <w:tc>
          <w:tcPr>
            <w:tcW w:w="50" w:type="dxa"/>
            <w:shd w:val="clear" w:color="auto" w:fill="auto"/>
            <w:noWrap/>
            <w:tcMar>
              <w:top w:w="15" w:type="dxa"/>
              <w:left w:w="15" w:type="dxa"/>
              <w:bottom w:w="0" w:type="dxa"/>
              <w:right w:w="15" w:type="dxa"/>
            </w:tcMar>
            <w:vAlign w:val="bottom"/>
            <w:hideMark/>
          </w:tcPr>
          <w:p w14:paraId="4B3903AB" w14:textId="77777777" w:rsidR="007D4EC7" w:rsidRPr="00FF3F6F" w:rsidRDefault="007D4EC7" w:rsidP="002B1095">
            <w:pPr>
              <w:rPr>
                <w:b/>
                <w:bCs/>
                <w:sz w:val="20"/>
                <w:szCs w:val="20"/>
              </w:rPr>
            </w:pPr>
          </w:p>
        </w:tc>
        <w:tc>
          <w:tcPr>
            <w:tcW w:w="825" w:type="dxa"/>
            <w:shd w:val="clear" w:color="auto" w:fill="auto"/>
            <w:noWrap/>
            <w:tcMar>
              <w:top w:w="15" w:type="dxa"/>
              <w:left w:w="15" w:type="dxa"/>
              <w:bottom w:w="0" w:type="dxa"/>
              <w:right w:w="15" w:type="dxa"/>
            </w:tcMar>
            <w:vAlign w:val="bottom"/>
            <w:hideMark/>
          </w:tcPr>
          <w:p w14:paraId="654E8A97" w14:textId="77777777" w:rsidR="007D4EC7" w:rsidRPr="00FF3F6F" w:rsidRDefault="007D4EC7" w:rsidP="002B1095">
            <w:pPr>
              <w:rPr>
                <w:b/>
                <w:bCs/>
                <w:sz w:val="20"/>
                <w:szCs w:val="20"/>
              </w:rPr>
            </w:pPr>
          </w:p>
        </w:tc>
        <w:tc>
          <w:tcPr>
            <w:tcW w:w="502" w:type="dxa"/>
            <w:shd w:val="clear" w:color="auto" w:fill="auto"/>
            <w:noWrap/>
            <w:tcMar>
              <w:top w:w="15" w:type="dxa"/>
              <w:left w:w="15" w:type="dxa"/>
              <w:bottom w:w="0" w:type="dxa"/>
              <w:right w:w="15" w:type="dxa"/>
            </w:tcMar>
            <w:vAlign w:val="bottom"/>
            <w:hideMark/>
          </w:tcPr>
          <w:p w14:paraId="1127AA09" w14:textId="77777777" w:rsidR="007D4EC7" w:rsidRPr="00FF3F6F" w:rsidRDefault="007D4EC7" w:rsidP="002B1095">
            <w:pPr>
              <w:rPr>
                <w:b/>
                <w:bCs/>
                <w:sz w:val="20"/>
                <w:szCs w:val="20"/>
              </w:rPr>
            </w:pPr>
          </w:p>
        </w:tc>
        <w:tc>
          <w:tcPr>
            <w:tcW w:w="819" w:type="dxa"/>
            <w:gridSpan w:val="3"/>
            <w:shd w:val="clear" w:color="auto" w:fill="auto"/>
            <w:noWrap/>
            <w:tcMar>
              <w:top w:w="15" w:type="dxa"/>
              <w:left w:w="15" w:type="dxa"/>
              <w:bottom w:w="0" w:type="dxa"/>
              <w:right w:w="15" w:type="dxa"/>
            </w:tcMar>
            <w:vAlign w:val="bottom"/>
            <w:hideMark/>
          </w:tcPr>
          <w:p w14:paraId="39B2D351" w14:textId="77777777" w:rsidR="007D4EC7" w:rsidRPr="00FF3F6F" w:rsidRDefault="007D4EC7" w:rsidP="002B1095">
            <w:pPr>
              <w:rPr>
                <w:b/>
                <w:bCs/>
                <w:sz w:val="20"/>
                <w:szCs w:val="20"/>
              </w:rPr>
            </w:pPr>
          </w:p>
        </w:tc>
        <w:tc>
          <w:tcPr>
            <w:tcW w:w="567" w:type="dxa"/>
            <w:gridSpan w:val="2"/>
            <w:shd w:val="clear" w:color="auto" w:fill="auto"/>
            <w:noWrap/>
            <w:tcMar>
              <w:top w:w="15" w:type="dxa"/>
              <w:left w:w="15" w:type="dxa"/>
              <w:bottom w:w="0" w:type="dxa"/>
              <w:right w:w="15" w:type="dxa"/>
            </w:tcMar>
            <w:vAlign w:val="bottom"/>
            <w:hideMark/>
          </w:tcPr>
          <w:p w14:paraId="1C619F2C" w14:textId="77777777" w:rsidR="007D4EC7" w:rsidRPr="00FF3F6F" w:rsidRDefault="007D4EC7" w:rsidP="002B1095">
            <w:pPr>
              <w:rPr>
                <w:b/>
                <w:bCs/>
                <w:sz w:val="20"/>
                <w:szCs w:val="20"/>
              </w:rPr>
            </w:pPr>
          </w:p>
        </w:tc>
        <w:tc>
          <w:tcPr>
            <w:tcW w:w="284" w:type="dxa"/>
            <w:gridSpan w:val="2"/>
            <w:shd w:val="clear" w:color="auto" w:fill="auto"/>
            <w:noWrap/>
            <w:tcMar>
              <w:top w:w="15" w:type="dxa"/>
              <w:left w:w="15" w:type="dxa"/>
              <w:bottom w:w="0" w:type="dxa"/>
              <w:right w:w="15" w:type="dxa"/>
            </w:tcMar>
            <w:vAlign w:val="bottom"/>
            <w:hideMark/>
          </w:tcPr>
          <w:p w14:paraId="68241F2B" w14:textId="77777777" w:rsidR="007D4EC7" w:rsidRPr="00FF3F6F" w:rsidRDefault="007D4EC7" w:rsidP="002B1095">
            <w:pPr>
              <w:rPr>
                <w:b/>
                <w:bCs/>
                <w:sz w:val="20"/>
                <w:szCs w:val="20"/>
              </w:rPr>
            </w:pPr>
          </w:p>
        </w:tc>
        <w:tc>
          <w:tcPr>
            <w:tcW w:w="1842" w:type="dxa"/>
            <w:gridSpan w:val="2"/>
            <w:shd w:val="clear" w:color="auto" w:fill="auto"/>
            <w:noWrap/>
            <w:tcMar>
              <w:top w:w="15" w:type="dxa"/>
              <w:left w:w="15" w:type="dxa"/>
              <w:bottom w:w="0" w:type="dxa"/>
              <w:right w:w="15" w:type="dxa"/>
            </w:tcMar>
            <w:vAlign w:val="bottom"/>
            <w:hideMark/>
          </w:tcPr>
          <w:p w14:paraId="4CCC99B3" w14:textId="77777777" w:rsidR="007D4EC7" w:rsidRDefault="007D4EC7" w:rsidP="002B1095">
            <w:pPr>
              <w:rPr>
                <w:b/>
                <w:bCs/>
                <w:sz w:val="20"/>
                <w:szCs w:val="20"/>
              </w:rPr>
            </w:pPr>
            <w:r w:rsidRPr="00FF3F6F">
              <w:rPr>
                <w:b/>
                <w:bCs/>
                <w:sz w:val="20"/>
                <w:szCs w:val="20"/>
              </w:rPr>
              <w:t>Заказчик</w:t>
            </w:r>
          </w:p>
          <w:p w14:paraId="60314323" w14:textId="77777777" w:rsidR="007D4EC7" w:rsidRPr="00FF3F6F" w:rsidRDefault="007D4EC7" w:rsidP="002B1095">
            <w:pPr>
              <w:rPr>
                <w:b/>
                <w:bCs/>
                <w:sz w:val="20"/>
                <w:szCs w:val="20"/>
              </w:rPr>
            </w:pPr>
          </w:p>
        </w:tc>
        <w:tc>
          <w:tcPr>
            <w:tcW w:w="142" w:type="dxa"/>
            <w:gridSpan w:val="2"/>
            <w:shd w:val="clear" w:color="auto" w:fill="auto"/>
            <w:noWrap/>
            <w:tcMar>
              <w:top w:w="15" w:type="dxa"/>
              <w:left w:w="15" w:type="dxa"/>
              <w:bottom w:w="0" w:type="dxa"/>
              <w:right w:w="15" w:type="dxa"/>
            </w:tcMar>
            <w:vAlign w:val="bottom"/>
            <w:hideMark/>
          </w:tcPr>
          <w:p w14:paraId="5CE9911F" w14:textId="77777777" w:rsidR="007D4EC7" w:rsidRPr="00FF3F6F" w:rsidRDefault="007D4EC7" w:rsidP="002B1095">
            <w:pPr>
              <w:rPr>
                <w:b/>
                <w:bCs/>
                <w:sz w:val="20"/>
                <w:szCs w:val="20"/>
              </w:rPr>
            </w:pPr>
          </w:p>
        </w:tc>
        <w:tc>
          <w:tcPr>
            <w:tcW w:w="142" w:type="dxa"/>
            <w:gridSpan w:val="2"/>
            <w:shd w:val="clear" w:color="auto" w:fill="auto"/>
            <w:noWrap/>
            <w:tcMar>
              <w:top w:w="15" w:type="dxa"/>
              <w:left w:w="15" w:type="dxa"/>
              <w:bottom w:w="0" w:type="dxa"/>
              <w:right w:w="15" w:type="dxa"/>
            </w:tcMar>
            <w:vAlign w:val="bottom"/>
            <w:hideMark/>
          </w:tcPr>
          <w:p w14:paraId="07713253" w14:textId="77777777" w:rsidR="007D4EC7" w:rsidRPr="00FF3F6F" w:rsidRDefault="007D4EC7" w:rsidP="002B1095">
            <w:pPr>
              <w:rPr>
                <w:b/>
                <w:bCs/>
                <w:sz w:val="20"/>
                <w:szCs w:val="20"/>
              </w:rPr>
            </w:pPr>
          </w:p>
        </w:tc>
        <w:tc>
          <w:tcPr>
            <w:tcW w:w="1417" w:type="dxa"/>
            <w:gridSpan w:val="2"/>
            <w:shd w:val="clear" w:color="auto" w:fill="auto"/>
            <w:noWrap/>
            <w:tcMar>
              <w:top w:w="15" w:type="dxa"/>
              <w:left w:w="15" w:type="dxa"/>
              <w:bottom w:w="0" w:type="dxa"/>
              <w:right w:w="15" w:type="dxa"/>
            </w:tcMar>
            <w:vAlign w:val="bottom"/>
            <w:hideMark/>
          </w:tcPr>
          <w:p w14:paraId="1CA44863" w14:textId="77777777" w:rsidR="007D4EC7" w:rsidRPr="00FF3F6F" w:rsidRDefault="007D4EC7" w:rsidP="002B1095">
            <w:pPr>
              <w:rPr>
                <w:b/>
                <w:bCs/>
                <w:sz w:val="20"/>
                <w:szCs w:val="20"/>
              </w:rPr>
            </w:pPr>
          </w:p>
        </w:tc>
        <w:tc>
          <w:tcPr>
            <w:tcW w:w="426" w:type="dxa"/>
            <w:gridSpan w:val="2"/>
            <w:shd w:val="clear" w:color="auto" w:fill="auto"/>
            <w:noWrap/>
            <w:tcMar>
              <w:top w:w="15" w:type="dxa"/>
              <w:left w:w="15" w:type="dxa"/>
              <w:bottom w:w="0" w:type="dxa"/>
              <w:right w:w="15" w:type="dxa"/>
            </w:tcMar>
            <w:vAlign w:val="bottom"/>
            <w:hideMark/>
          </w:tcPr>
          <w:p w14:paraId="6579B436" w14:textId="77777777" w:rsidR="007D4EC7" w:rsidRPr="00FF3F6F" w:rsidRDefault="007D4EC7" w:rsidP="002B1095">
            <w:pPr>
              <w:rPr>
                <w:b/>
                <w:bCs/>
                <w:sz w:val="20"/>
                <w:szCs w:val="20"/>
              </w:rPr>
            </w:pPr>
          </w:p>
        </w:tc>
        <w:tc>
          <w:tcPr>
            <w:tcW w:w="567" w:type="dxa"/>
            <w:shd w:val="clear" w:color="auto" w:fill="auto"/>
            <w:noWrap/>
            <w:tcMar>
              <w:top w:w="15" w:type="dxa"/>
              <w:left w:w="15" w:type="dxa"/>
              <w:bottom w:w="0" w:type="dxa"/>
              <w:right w:w="15" w:type="dxa"/>
            </w:tcMar>
            <w:vAlign w:val="bottom"/>
            <w:hideMark/>
          </w:tcPr>
          <w:p w14:paraId="090368F1" w14:textId="77777777" w:rsidR="007D4EC7" w:rsidRPr="00FF3F6F" w:rsidRDefault="007D4EC7" w:rsidP="002B1095">
            <w:pPr>
              <w:rPr>
                <w:b/>
                <w:bCs/>
                <w:sz w:val="20"/>
                <w:szCs w:val="20"/>
              </w:rPr>
            </w:pPr>
          </w:p>
        </w:tc>
        <w:tc>
          <w:tcPr>
            <w:tcW w:w="1842" w:type="dxa"/>
            <w:gridSpan w:val="4"/>
            <w:shd w:val="clear" w:color="auto" w:fill="auto"/>
            <w:noWrap/>
            <w:tcMar>
              <w:top w:w="15" w:type="dxa"/>
              <w:left w:w="15" w:type="dxa"/>
              <w:bottom w:w="0" w:type="dxa"/>
              <w:right w:w="15" w:type="dxa"/>
            </w:tcMar>
            <w:vAlign w:val="bottom"/>
            <w:hideMark/>
          </w:tcPr>
          <w:p w14:paraId="62DD998D" w14:textId="77777777" w:rsidR="007D4EC7" w:rsidRPr="00FF3F6F" w:rsidRDefault="007D4EC7" w:rsidP="002B1095">
            <w:pPr>
              <w:rPr>
                <w:b/>
                <w:bCs/>
                <w:sz w:val="20"/>
                <w:szCs w:val="20"/>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6A58924F" w14:textId="77777777" w:rsidR="007D4EC7" w:rsidRDefault="007D4EC7" w:rsidP="002B1095">
            <w:pPr>
              <w:rPr>
                <w:rFonts w:ascii="Arial" w:hAnsi="Arial" w:cs="Arial"/>
                <w:sz w:val="20"/>
                <w:szCs w:val="20"/>
              </w:rPr>
            </w:pPr>
          </w:p>
        </w:tc>
      </w:tr>
      <w:tr w:rsidR="007D4EC7" w14:paraId="510D15AA" w14:textId="77777777" w:rsidTr="002B1095">
        <w:trPr>
          <w:gridAfter w:val="2"/>
          <w:wAfter w:w="422" w:type="dxa"/>
          <w:trHeight w:val="255"/>
        </w:trPr>
        <w:tc>
          <w:tcPr>
            <w:tcW w:w="619" w:type="dxa"/>
            <w:tcBorders>
              <w:top w:val="nil"/>
              <w:left w:val="nil"/>
              <w:bottom w:val="nil"/>
            </w:tcBorders>
            <w:shd w:val="clear" w:color="auto" w:fill="auto"/>
            <w:noWrap/>
            <w:tcMar>
              <w:top w:w="15" w:type="dxa"/>
              <w:left w:w="15" w:type="dxa"/>
              <w:bottom w:w="0" w:type="dxa"/>
              <w:right w:w="15" w:type="dxa"/>
            </w:tcMar>
            <w:vAlign w:val="bottom"/>
            <w:hideMark/>
          </w:tcPr>
          <w:p w14:paraId="6FE9E227" w14:textId="77777777" w:rsidR="007D4EC7" w:rsidRPr="00FF3F6F" w:rsidRDefault="007D4EC7" w:rsidP="002B1095">
            <w:pPr>
              <w:rPr>
                <w:sz w:val="20"/>
                <w:szCs w:val="20"/>
              </w:rPr>
            </w:pPr>
          </w:p>
        </w:tc>
        <w:tc>
          <w:tcPr>
            <w:tcW w:w="2153" w:type="dxa"/>
            <w:tcBorders>
              <w:bottom w:val="single" w:sz="4" w:space="0" w:color="auto"/>
            </w:tcBorders>
            <w:shd w:val="clear" w:color="auto" w:fill="auto"/>
            <w:noWrap/>
            <w:tcMar>
              <w:top w:w="15" w:type="dxa"/>
              <w:left w:w="15" w:type="dxa"/>
              <w:bottom w:w="0" w:type="dxa"/>
              <w:right w:w="15" w:type="dxa"/>
            </w:tcMar>
            <w:vAlign w:val="bottom"/>
            <w:hideMark/>
          </w:tcPr>
          <w:p w14:paraId="7A95F1FE" w14:textId="77777777" w:rsidR="007D4EC7" w:rsidRPr="00FF3F6F" w:rsidRDefault="007D4EC7" w:rsidP="002B1095">
            <w:pPr>
              <w:rPr>
                <w:b/>
                <w:bCs/>
                <w:sz w:val="20"/>
                <w:szCs w:val="20"/>
              </w:rPr>
            </w:pPr>
            <w:r w:rsidRPr="00FF3F6F">
              <w:rPr>
                <w:b/>
                <w:bCs/>
                <w:sz w:val="20"/>
                <w:szCs w:val="20"/>
              </w:rPr>
              <w:t> </w:t>
            </w:r>
          </w:p>
        </w:tc>
        <w:tc>
          <w:tcPr>
            <w:tcW w:w="234" w:type="dxa"/>
            <w:tcBorders>
              <w:bottom w:val="single" w:sz="4" w:space="0" w:color="auto"/>
            </w:tcBorders>
            <w:shd w:val="clear" w:color="auto" w:fill="auto"/>
            <w:noWrap/>
            <w:tcMar>
              <w:top w:w="15" w:type="dxa"/>
              <w:left w:w="15" w:type="dxa"/>
              <w:bottom w:w="0" w:type="dxa"/>
              <w:right w:w="15" w:type="dxa"/>
            </w:tcMar>
            <w:vAlign w:val="bottom"/>
            <w:hideMark/>
          </w:tcPr>
          <w:p w14:paraId="657198FA" w14:textId="77777777" w:rsidR="007D4EC7" w:rsidRPr="00FF3F6F" w:rsidRDefault="007D4EC7" w:rsidP="002B1095">
            <w:pPr>
              <w:rPr>
                <w:b/>
                <w:bCs/>
                <w:sz w:val="20"/>
                <w:szCs w:val="20"/>
              </w:rPr>
            </w:pPr>
          </w:p>
        </w:tc>
        <w:tc>
          <w:tcPr>
            <w:tcW w:w="2948" w:type="dxa"/>
            <w:tcBorders>
              <w:bottom w:val="single" w:sz="4" w:space="0" w:color="auto"/>
            </w:tcBorders>
            <w:shd w:val="clear" w:color="auto" w:fill="auto"/>
            <w:noWrap/>
            <w:tcMar>
              <w:top w:w="15" w:type="dxa"/>
              <w:left w:w="15" w:type="dxa"/>
              <w:bottom w:w="0" w:type="dxa"/>
              <w:right w:w="15" w:type="dxa"/>
            </w:tcMar>
            <w:vAlign w:val="bottom"/>
            <w:hideMark/>
          </w:tcPr>
          <w:p w14:paraId="5206AAD3" w14:textId="77777777" w:rsidR="007D4EC7" w:rsidRPr="00FF3F6F" w:rsidRDefault="007D4EC7" w:rsidP="002B1095">
            <w:pPr>
              <w:rPr>
                <w:b/>
                <w:bCs/>
                <w:sz w:val="20"/>
                <w:szCs w:val="20"/>
              </w:rPr>
            </w:pPr>
            <w:r w:rsidRPr="00FF3F6F">
              <w:rPr>
                <w:b/>
                <w:bCs/>
                <w:sz w:val="20"/>
                <w:szCs w:val="20"/>
              </w:rPr>
              <w:t> </w:t>
            </w:r>
          </w:p>
        </w:tc>
        <w:tc>
          <w:tcPr>
            <w:tcW w:w="50" w:type="dxa"/>
            <w:tcBorders>
              <w:bottom w:val="single" w:sz="4" w:space="0" w:color="auto"/>
            </w:tcBorders>
            <w:shd w:val="clear" w:color="auto" w:fill="auto"/>
            <w:noWrap/>
            <w:tcMar>
              <w:top w:w="15" w:type="dxa"/>
              <w:left w:w="15" w:type="dxa"/>
              <w:bottom w:w="0" w:type="dxa"/>
              <w:right w:w="15" w:type="dxa"/>
            </w:tcMar>
            <w:vAlign w:val="bottom"/>
            <w:hideMark/>
          </w:tcPr>
          <w:p w14:paraId="64D45218" w14:textId="77777777" w:rsidR="007D4EC7" w:rsidRPr="00FF3F6F" w:rsidRDefault="007D4EC7" w:rsidP="002B1095">
            <w:pPr>
              <w:rPr>
                <w:b/>
                <w:bCs/>
                <w:sz w:val="20"/>
                <w:szCs w:val="20"/>
              </w:rPr>
            </w:pPr>
          </w:p>
        </w:tc>
        <w:tc>
          <w:tcPr>
            <w:tcW w:w="1403" w:type="dxa"/>
            <w:gridSpan w:val="3"/>
            <w:tcBorders>
              <w:bottom w:val="single" w:sz="4" w:space="0" w:color="auto"/>
            </w:tcBorders>
            <w:shd w:val="clear" w:color="auto" w:fill="auto"/>
            <w:noWrap/>
            <w:tcMar>
              <w:top w:w="15" w:type="dxa"/>
              <w:left w:w="15" w:type="dxa"/>
              <w:bottom w:w="0" w:type="dxa"/>
              <w:right w:w="15" w:type="dxa"/>
            </w:tcMar>
            <w:vAlign w:val="bottom"/>
            <w:hideMark/>
          </w:tcPr>
          <w:p w14:paraId="405E3CB5" w14:textId="77777777" w:rsidR="007D4EC7" w:rsidRPr="00FF3F6F" w:rsidRDefault="007D4EC7" w:rsidP="002B1095">
            <w:pPr>
              <w:rPr>
                <w:b/>
                <w:bCs/>
                <w:sz w:val="20"/>
                <w:szCs w:val="20"/>
              </w:rPr>
            </w:pPr>
            <w:r w:rsidRPr="00FF3F6F">
              <w:rPr>
                <w:b/>
                <w:bCs/>
                <w:sz w:val="20"/>
                <w:szCs w:val="20"/>
              </w:rPr>
              <w:t> </w:t>
            </w:r>
          </w:p>
        </w:tc>
        <w:tc>
          <w:tcPr>
            <w:tcW w:w="50" w:type="dxa"/>
            <w:tcBorders>
              <w:bottom w:val="single" w:sz="4" w:space="0" w:color="auto"/>
            </w:tcBorders>
            <w:shd w:val="clear" w:color="auto" w:fill="auto"/>
            <w:noWrap/>
            <w:tcMar>
              <w:top w:w="15" w:type="dxa"/>
              <w:left w:w="15" w:type="dxa"/>
              <w:bottom w:w="0" w:type="dxa"/>
              <w:right w:w="15" w:type="dxa"/>
            </w:tcMar>
            <w:vAlign w:val="bottom"/>
            <w:hideMark/>
          </w:tcPr>
          <w:p w14:paraId="7A4BCB5C" w14:textId="77777777" w:rsidR="007D4EC7" w:rsidRPr="00FF3F6F" w:rsidRDefault="007D4EC7" w:rsidP="002B1095">
            <w:pPr>
              <w:rPr>
                <w:b/>
                <w:bCs/>
                <w:sz w:val="20"/>
                <w:szCs w:val="20"/>
              </w:rPr>
            </w:pPr>
          </w:p>
        </w:tc>
        <w:tc>
          <w:tcPr>
            <w:tcW w:w="819" w:type="dxa"/>
            <w:gridSpan w:val="2"/>
            <w:shd w:val="clear" w:color="auto" w:fill="auto"/>
            <w:noWrap/>
            <w:tcMar>
              <w:top w:w="15" w:type="dxa"/>
              <w:left w:w="15" w:type="dxa"/>
              <w:bottom w:w="0" w:type="dxa"/>
              <w:right w:w="15" w:type="dxa"/>
            </w:tcMar>
            <w:vAlign w:val="center"/>
            <w:hideMark/>
          </w:tcPr>
          <w:p w14:paraId="48C57FEF" w14:textId="77777777" w:rsidR="007D4EC7" w:rsidRPr="00FF3F6F" w:rsidRDefault="007D4EC7" w:rsidP="002B1095">
            <w:pPr>
              <w:jc w:val="center"/>
              <w:rPr>
                <w:b/>
                <w:bCs/>
                <w:sz w:val="20"/>
                <w:szCs w:val="20"/>
              </w:rPr>
            </w:pPr>
          </w:p>
        </w:tc>
        <w:tc>
          <w:tcPr>
            <w:tcW w:w="567" w:type="dxa"/>
            <w:gridSpan w:val="2"/>
            <w:shd w:val="clear" w:color="auto" w:fill="auto"/>
            <w:noWrap/>
            <w:tcMar>
              <w:top w:w="15" w:type="dxa"/>
              <w:left w:w="15" w:type="dxa"/>
              <w:bottom w:w="0" w:type="dxa"/>
              <w:right w:w="15" w:type="dxa"/>
            </w:tcMar>
            <w:vAlign w:val="bottom"/>
            <w:hideMark/>
          </w:tcPr>
          <w:p w14:paraId="5BC9C2DF" w14:textId="77777777" w:rsidR="007D4EC7" w:rsidRPr="00FF3F6F" w:rsidRDefault="007D4EC7" w:rsidP="002B1095">
            <w:pPr>
              <w:rPr>
                <w:b/>
                <w:bCs/>
                <w:sz w:val="20"/>
                <w:szCs w:val="20"/>
              </w:rPr>
            </w:pPr>
          </w:p>
        </w:tc>
        <w:tc>
          <w:tcPr>
            <w:tcW w:w="284" w:type="dxa"/>
            <w:gridSpan w:val="2"/>
            <w:shd w:val="clear" w:color="auto" w:fill="auto"/>
            <w:noWrap/>
            <w:tcMar>
              <w:top w:w="15" w:type="dxa"/>
              <w:left w:w="15" w:type="dxa"/>
              <w:bottom w:w="0" w:type="dxa"/>
              <w:right w:w="15" w:type="dxa"/>
            </w:tcMar>
            <w:vAlign w:val="bottom"/>
            <w:hideMark/>
          </w:tcPr>
          <w:p w14:paraId="6645D70D" w14:textId="77777777" w:rsidR="007D4EC7" w:rsidRPr="00FF3F6F" w:rsidRDefault="007D4EC7" w:rsidP="002B1095">
            <w:pPr>
              <w:rPr>
                <w:b/>
                <w:bCs/>
                <w:sz w:val="20"/>
                <w:szCs w:val="20"/>
              </w:rPr>
            </w:pPr>
          </w:p>
        </w:tc>
        <w:tc>
          <w:tcPr>
            <w:tcW w:w="1842" w:type="dxa"/>
            <w:gridSpan w:val="2"/>
            <w:tcBorders>
              <w:bottom w:val="single" w:sz="4" w:space="0" w:color="auto"/>
            </w:tcBorders>
            <w:shd w:val="clear" w:color="auto" w:fill="auto"/>
            <w:noWrap/>
            <w:tcMar>
              <w:top w:w="15" w:type="dxa"/>
              <w:left w:w="15" w:type="dxa"/>
              <w:bottom w:w="0" w:type="dxa"/>
              <w:right w:w="15" w:type="dxa"/>
            </w:tcMar>
            <w:vAlign w:val="bottom"/>
            <w:hideMark/>
          </w:tcPr>
          <w:p w14:paraId="2057F919" w14:textId="77777777" w:rsidR="007D4EC7" w:rsidRPr="00FF3F6F" w:rsidRDefault="007D4EC7" w:rsidP="002B1095">
            <w:pPr>
              <w:rPr>
                <w:b/>
                <w:bCs/>
                <w:sz w:val="20"/>
                <w:szCs w:val="20"/>
              </w:rPr>
            </w:pPr>
            <w:r w:rsidRPr="00FF3F6F">
              <w:rPr>
                <w:b/>
                <w:bCs/>
                <w:sz w:val="20"/>
                <w:szCs w:val="20"/>
              </w:rPr>
              <w:t> </w:t>
            </w:r>
          </w:p>
        </w:tc>
        <w:tc>
          <w:tcPr>
            <w:tcW w:w="142" w:type="dxa"/>
            <w:gridSpan w:val="2"/>
            <w:tcBorders>
              <w:bottom w:val="single" w:sz="4" w:space="0" w:color="auto"/>
            </w:tcBorders>
            <w:shd w:val="clear" w:color="auto" w:fill="auto"/>
            <w:noWrap/>
            <w:tcMar>
              <w:top w:w="15" w:type="dxa"/>
              <w:left w:w="15" w:type="dxa"/>
              <w:bottom w:w="0" w:type="dxa"/>
              <w:right w:w="15" w:type="dxa"/>
            </w:tcMar>
            <w:vAlign w:val="bottom"/>
            <w:hideMark/>
          </w:tcPr>
          <w:p w14:paraId="69FBF2B8" w14:textId="77777777" w:rsidR="007D4EC7" w:rsidRPr="00FF3F6F" w:rsidRDefault="007D4EC7" w:rsidP="002B1095">
            <w:pPr>
              <w:rPr>
                <w:b/>
                <w:bCs/>
                <w:sz w:val="20"/>
                <w:szCs w:val="20"/>
              </w:rPr>
            </w:pPr>
            <w:r w:rsidRPr="00FF3F6F">
              <w:rPr>
                <w:b/>
                <w:bCs/>
                <w:sz w:val="20"/>
                <w:szCs w:val="20"/>
              </w:rPr>
              <w:t> </w:t>
            </w:r>
          </w:p>
        </w:tc>
        <w:tc>
          <w:tcPr>
            <w:tcW w:w="142" w:type="dxa"/>
            <w:gridSpan w:val="2"/>
            <w:tcBorders>
              <w:bottom w:val="single" w:sz="4" w:space="0" w:color="auto"/>
            </w:tcBorders>
            <w:shd w:val="clear" w:color="auto" w:fill="auto"/>
            <w:noWrap/>
            <w:tcMar>
              <w:top w:w="15" w:type="dxa"/>
              <w:left w:w="15" w:type="dxa"/>
              <w:bottom w:w="0" w:type="dxa"/>
              <w:right w:w="15" w:type="dxa"/>
            </w:tcMar>
            <w:vAlign w:val="bottom"/>
            <w:hideMark/>
          </w:tcPr>
          <w:p w14:paraId="019B775B" w14:textId="77777777" w:rsidR="007D4EC7" w:rsidRPr="00FF3F6F" w:rsidRDefault="007D4EC7" w:rsidP="002B1095">
            <w:pPr>
              <w:rPr>
                <w:b/>
                <w:bCs/>
                <w:sz w:val="20"/>
                <w:szCs w:val="20"/>
              </w:rPr>
            </w:pPr>
          </w:p>
        </w:tc>
        <w:tc>
          <w:tcPr>
            <w:tcW w:w="1417" w:type="dxa"/>
            <w:gridSpan w:val="2"/>
            <w:tcBorders>
              <w:bottom w:val="single" w:sz="4" w:space="0" w:color="auto"/>
            </w:tcBorders>
            <w:shd w:val="clear" w:color="auto" w:fill="auto"/>
            <w:noWrap/>
            <w:tcMar>
              <w:top w:w="15" w:type="dxa"/>
              <w:left w:w="15" w:type="dxa"/>
              <w:bottom w:w="0" w:type="dxa"/>
              <w:right w:w="15" w:type="dxa"/>
            </w:tcMar>
            <w:vAlign w:val="bottom"/>
            <w:hideMark/>
          </w:tcPr>
          <w:p w14:paraId="443E90DC" w14:textId="77777777" w:rsidR="007D4EC7" w:rsidRPr="00FF3F6F" w:rsidRDefault="007D4EC7" w:rsidP="002B1095">
            <w:pPr>
              <w:jc w:val="center"/>
              <w:rPr>
                <w:b/>
                <w:bCs/>
                <w:sz w:val="20"/>
                <w:szCs w:val="20"/>
              </w:rPr>
            </w:pPr>
            <w:r w:rsidRPr="00FF3F6F">
              <w:rPr>
                <w:b/>
                <w:bCs/>
                <w:sz w:val="20"/>
                <w:szCs w:val="20"/>
              </w:rPr>
              <w:t> </w:t>
            </w:r>
          </w:p>
        </w:tc>
        <w:tc>
          <w:tcPr>
            <w:tcW w:w="2835" w:type="dxa"/>
            <w:gridSpan w:val="8"/>
            <w:tcBorders>
              <w:bottom w:val="single" w:sz="4" w:space="0" w:color="auto"/>
            </w:tcBorders>
            <w:shd w:val="clear" w:color="auto" w:fill="auto"/>
            <w:noWrap/>
            <w:tcMar>
              <w:top w:w="15" w:type="dxa"/>
              <w:left w:w="15" w:type="dxa"/>
              <w:bottom w:w="0" w:type="dxa"/>
              <w:right w:w="15" w:type="dxa"/>
            </w:tcMar>
            <w:vAlign w:val="bottom"/>
            <w:hideMark/>
          </w:tcPr>
          <w:p w14:paraId="2F48279C" w14:textId="77777777" w:rsidR="007D4EC7" w:rsidRPr="00FF3F6F" w:rsidRDefault="007D4EC7" w:rsidP="002B1095">
            <w:pPr>
              <w:jc w:val="center"/>
              <w:rPr>
                <w:b/>
                <w:bCs/>
                <w:sz w:val="20"/>
                <w:szCs w:val="20"/>
              </w:rPr>
            </w:pPr>
            <w:r w:rsidRPr="00FF3F6F">
              <w:rPr>
                <w:b/>
                <w:bCs/>
                <w:sz w:val="20"/>
                <w:szCs w:val="20"/>
              </w:rPr>
              <w:t> </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7E2448E3" w14:textId="77777777" w:rsidR="007D4EC7" w:rsidRDefault="007D4EC7" w:rsidP="002B1095">
            <w:pPr>
              <w:rPr>
                <w:rFonts w:ascii="Arial" w:hAnsi="Arial" w:cs="Arial"/>
                <w:sz w:val="20"/>
                <w:szCs w:val="20"/>
              </w:rPr>
            </w:pPr>
          </w:p>
        </w:tc>
      </w:tr>
      <w:tr w:rsidR="007D4EC7" w14:paraId="77B95CEA" w14:textId="77777777" w:rsidTr="002B1095">
        <w:trPr>
          <w:gridAfter w:val="2"/>
          <w:wAfter w:w="422" w:type="dxa"/>
          <w:trHeight w:val="255"/>
        </w:trPr>
        <w:tc>
          <w:tcPr>
            <w:tcW w:w="619" w:type="dxa"/>
            <w:tcBorders>
              <w:top w:val="single" w:sz="4" w:space="0" w:color="auto"/>
              <w:left w:val="nil"/>
              <w:bottom w:val="nil"/>
            </w:tcBorders>
            <w:shd w:val="clear" w:color="auto" w:fill="auto"/>
            <w:noWrap/>
            <w:tcMar>
              <w:top w:w="15" w:type="dxa"/>
              <w:left w:w="15" w:type="dxa"/>
              <w:bottom w:w="0" w:type="dxa"/>
              <w:right w:w="15" w:type="dxa"/>
            </w:tcMar>
            <w:vAlign w:val="bottom"/>
            <w:hideMark/>
          </w:tcPr>
          <w:p w14:paraId="7E04F57E" w14:textId="77777777" w:rsidR="007D4EC7" w:rsidRPr="00FF3F6F" w:rsidRDefault="007D4EC7" w:rsidP="002B1095">
            <w:pPr>
              <w:rPr>
                <w:sz w:val="20"/>
                <w:szCs w:val="20"/>
              </w:rPr>
            </w:pPr>
          </w:p>
        </w:tc>
        <w:tc>
          <w:tcPr>
            <w:tcW w:w="2153" w:type="dxa"/>
            <w:tcBorders>
              <w:top w:val="single" w:sz="4" w:space="0" w:color="auto"/>
            </w:tcBorders>
            <w:shd w:val="clear" w:color="auto" w:fill="auto"/>
            <w:noWrap/>
            <w:tcMar>
              <w:top w:w="15" w:type="dxa"/>
              <w:left w:w="15" w:type="dxa"/>
              <w:bottom w:w="0" w:type="dxa"/>
              <w:right w:w="15" w:type="dxa"/>
            </w:tcMar>
            <w:vAlign w:val="bottom"/>
            <w:hideMark/>
          </w:tcPr>
          <w:p w14:paraId="1F4AE1B4" w14:textId="77777777" w:rsidR="007D4EC7" w:rsidRPr="00FF3F6F" w:rsidRDefault="007D4EC7" w:rsidP="002B1095">
            <w:pPr>
              <w:jc w:val="center"/>
              <w:rPr>
                <w:b/>
                <w:bCs/>
                <w:sz w:val="12"/>
                <w:szCs w:val="12"/>
              </w:rPr>
            </w:pPr>
            <w:r w:rsidRPr="00FF3F6F">
              <w:rPr>
                <w:b/>
                <w:bCs/>
                <w:sz w:val="12"/>
                <w:szCs w:val="12"/>
              </w:rPr>
              <w:t>(должность)</w:t>
            </w:r>
          </w:p>
        </w:tc>
        <w:tc>
          <w:tcPr>
            <w:tcW w:w="234" w:type="dxa"/>
            <w:tcBorders>
              <w:top w:val="single" w:sz="4" w:space="0" w:color="auto"/>
            </w:tcBorders>
            <w:shd w:val="clear" w:color="auto" w:fill="auto"/>
            <w:noWrap/>
            <w:tcMar>
              <w:top w:w="15" w:type="dxa"/>
              <w:left w:w="15" w:type="dxa"/>
              <w:bottom w:w="0" w:type="dxa"/>
              <w:right w:w="15" w:type="dxa"/>
            </w:tcMar>
            <w:vAlign w:val="bottom"/>
            <w:hideMark/>
          </w:tcPr>
          <w:p w14:paraId="16C184D8" w14:textId="77777777" w:rsidR="007D4EC7" w:rsidRPr="00FF3F6F" w:rsidRDefault="007D4EC7" w:rsidP="002B1095">
            <w:pPr>
              <w:jc w:val="center"/>
              <w:rPr>
                <w:b/>
                <w:bCs/>
                <w:sz w:val="12"/>
                <w:szCs w:val="12"/>
              </w:rPr>
            </w:pPr>
          </w:p>
        </w:tc>
        <w:tc>
          <w:tcPr>
            <w:tcW w:w="2948" w:type="dxa"/>
            <w:tcBorders>
              <w:top w:val="single" w:sz="4" w:space="0" w:color="auto"/>
            </w:tcBorders>
            <w:shd w:val="clear" w:color="auto" w:fill="auto"/>
            <w:noWrap/>
            <w:tcMar>
              <w:top w:w="15" w:type="dxa"/>
              <w:left w:w="15" w:type="dxa"/>
              <w:bottom w:w="0" w:type="dxa"/>
              <w:right w:w="15" w:type="dxa"/>
            </w:tcMar>
            <w:vAlign w:val="bottom"/>
            <w:hideMark/>
          </w:tcPr>
          <w:p w14:paraId="19120CC4" w14:textId="77777777" w:rsidR="007D4EC7" w:rsidRPr="00FF3F6F" w:rsidRDefault="007D4EC7" w:rsidP="002B1095">
            <w:pPr>
              <w:jc w:val="center"/>
              <w:rPr>
                <w:b/>
                <w:bCs/>
                <w:sz w:val="12"/>
                <w:szCs w:val="12"/>
              </w:rPr>
            </w:pPr>
            <w:r w:rsidRPr="00FF3F6F">
              <w:rPr>
                <w:b/>
                <w:bCs/>
                <w:sz w:val="12"/>
                <w:szCs w:val="12"/>
              </w:rPr>
              <w:t>(подпись)</w:t>
            </w:r>
          </w:p>
        </w:tc>
        <w:tc>
          <w:tcPr>
            <w:tcW w:w="50" w:type="dxa"/>
            <w:tcBorders>
              <w:top w:val="single" w:sz="4" w:space="0" w:color="auto"/>
            </w:tcBorders>
            <w:shd w:val="clear" w:color="auto" w:fill="auto"/>
            <w:noWrap/>
            <w:tcMar>
              <w:top w:w="15" w:type="dxa"/>
              <w:left w:w="15" w:type="dxa"/>
              <w:bottom w:w="0" w:type="dxa"/>
              <w:right w:w="15" w:type="dxa"/>
            </w:tcMar>
            <w:vAlign w:val="bottom"/>
            <w:hideMark/>
          </w:tcPr>
          <w:p w14:paraId="64807AD1" w14:textId="77777777" w:rsidR="007D4EC7" w:rsidRPr="00FF3F6F" w:rsidRDefault="007D4EC7" w:rsidP="002B1095">
            <w:pPr>
              <w:rPr>
                <w:b/>
                <w:bCs/>
                <w:sz w:val="12"/>
                <w:szCs w:val="12"/>
              </w:rPr>
            </w:pPr>
          </w:p>
        </w:tc>
        <w:tc>
          <w:tcPr>
            <w:tcW w:w="1403" w:type="dxa"/>
            <w:gridSpan w:val="3"/>
            <w:tcBorders>
              <w:top w:val="single" w:sz="4" w:space="0" w:color="auto"/>
            </w:tcBorders>
            <w:shd w:val="clear" w:color="auto" w:fill="auto"/>
            <w:noWrap/>
            <w:tcMar>
              <w:top w:w="15" w:type="dxa"/>
              <w:left w:w="15" w:type="dxa"/>
              <w:bottom w:w="0" w:type="dxa"/>
              <w:right w:w="15" w:type="dxa"/>
            </w:tcMar>
            <w:vAlign w:val="bottom"/>
            <w:hideMark/>
          </w:tcPr>
          <w:p w14:paraId="2FF485EF" w14:textId="77777777" w:rsidR="007D4EC7" w:rsidRPr="00FF3F6F" w:rsidRDefault="007D4EC7" w:rsidP="002B1095">
            <w:pPr>
              <w:jc w:val="center"/>
              <w:rPr>
                <w:b/>
                <w:bCs/>
                <w:sz w:val="12"/>
                <w:szCs w:val="12"/>
              </w:rPr>
            </w:pPr>
            <w:r w:rsidRPr="00FF3F6F">
              <w:rPr>
                <w:b/>
                <w:bCs/>
                <w:sz w:val="12"/>
                <w:szCs w:val="12"/>
              </w:rPr>
              <w:t>(расшифровка подписи)</w:t>
            </w:r>
          </w:p>
        </w:tc>
        <w:tc>
          <w:tcPr>
            <w:tcW w:w="50" w:type="dxa"/>
            <w:tcBorders>
              <w:top w:val="single" w:sz="4" w:space="0" w:color="auto"/>
            </w:tcBorders>
            <w:shd w:val="clear" w:color="auto" w:fill="auto"/>
            <w:noWrap/>
            <w:tcMar>
              <w:top w:w="15" w:type="dxa"/>
              <w:left w:w="15" w:type="dxa"/>
              <w:bottom w:w="0" w:type="dxa"/>
              <w:right w:w="15" w:type="dxa"/>
            </w:tcMar>
            <w:vAlign w:val="bottom"/>
            <w:hideMark/>
          </w:tcPr>
          <w:p w14:paraId="52C2EBC7" w14:textId="77777777" w:rsidR="007D4EC7" w:rsidRPr="00FF3F6F" w:rsidRDefault="007D4EC7" w:rsidP="002B1095">
            <w:pPr>
              <w:rPr>
                <w:b/>
                <w:bCs/>
                <w:sz w:val="20"/>
                <w:szCs w:val="20"/>
              </w:rPr>
            </w:pPr>
          </w:p>
        </w:tc>
        <w:tc>
          <w:tcPr>
            <w:tcW w:w="819" w:type="dxa"/>
            <w:gridSpan w:val="2"/>
            <w:shd w:val="clear" w:color="auto" w:fill="auto"/>
            <w:noWrap/>
            <w:tcMar>
              <w:top w:w="15" w:type="dxa"/>
              <w:left w:w="15" w:type="dxa"/>
              <w:bottom w:w="0" w:type="dxa"/>
              <w:right w:w="15" w:type="dxa"/>
            </w:tcMar>
            <w:vAlign w:val="bottom"/>
            <w:hideMark/>
          </w:tcPr>
          <w:p w14:paraId="1ADC15D9" w14:textId="77777777" w:rsidR="007D4EC7" w:rsidRPr="00FF3F6F" w:rsidRDefault="007D4EC7" w:rsidP="002B1095">
            <w:pPr>
              <w:rPr>
                <w:b/>
                <w:bCs/>
                <w:sz w:val="20"/>
                <w:szCs w:val="20"/>
              </w:rPr>
            </w:pPr>
          </w:p>
        </w:tc>
        <w:tc>
          <w:tcPr>
            <w:tcW w:w="567" w:type="dxa"/>
            <w:gridSpan w:val="2"/>
            <w:shd w:val="clear" w:color="auto" w:fill="auto"/>
            <w:noWrap/>
            <w:tcMar>
              <w:top w:w="15" w:type="dxa"/>
              <w:left w:w="15" w:type="dxa"/>
              <w:bottom w:w="0" w:type="dxa"/>
              <w:right w:w="15" w:type="dxa"/>
            </w:tcMar>
            <w:vAlign w:val="bottom"/>
            <w:hideMark/>
          </w:tcPr>
          <w:p w14:paraId="083EF689" w14:textId="77777777" w:rsidR="007D4EC7" w:rsidRPr="00FF3F6F" w:rsidRDefault="007D4EC7" w:rsidP="002B1095">
            <w:pPr>
              <w:rPr>
                <w:b/>
                <w:bCs/>
                <w:sz w:val="20"/>
                <w:szCs w:val="20"/>
              </w:rPr>
            </w:pPr>
          </w:p>
        </w:tc>
        <w:tc>
          <w:tcPr>
            <w:tcW w:w="284" w:type="dxa"/>
            <w:gridSpan w:val="2"/>
            <w:shd w:val="clear" w:color="auto" w:fill="auto"/>
            <w:noWrap/>
            <w:tcMar>
              <w:top w:w="15" w:type="dxa"/>
              <w:left w:w="15" w:type="dxa"/>
              <w:bottom w:w="0" w:type="dxa"/>
              <w:right w:w="15" w:type="dxa"/>
            </w:tcMar>
            <w:vAlign w:val="bottom"/>
            <w:hideMark/>
          </w:tcPr>
          <w:p w14:paraId="72848AEE" w14:textId="77777777" w:rsidR="007D4EC7" w:rsidRPr="00FF3F6F" w:rsidRDefault="007D4EC7" w:rsidP="002B1095">
            <w:pPr>
              <w:rPr>
                <w:b/>
                <w:bCs/>
                <w:sz w:val="20"/>
                <w:szCs w:val="20"/>
              </w:rPr>
            </w:pPr>
          </w:p>
        </w:tc>
        <w:tc>
          <w:tcPr>
            <w:tcW w:w="1984" w:type="dxa"/>
            <w:gridSpan w:val="4"/>
            <w:tcBorders>
              <w:top w:val="single" w:sz="4" w:space="0" w:color="auto"/>
            </w:tcBorders>
            <w:shd w:val="clear" w:color="auto" w:fill="auto"/>
            <w:noWrap/>
            <w:tcMar>
              <w:top w:w="15" w:type="dxa"/>
              <w:left w:w="15" w:type="dxa"/>
              <w:bottom w:w="0" w:type="dxa"/>
              <w:right w:w="15" w:type="dxa"/>
            </w:tcMar>
            <w:vAlign w:val="bottom"/>
            <w:hideMark/>
          </w:tcPr>
          <w:p w14:paraId="61D2D042" w14:textId="77777777" w:rsidR="007D4EC7" w:rsidRPr="00FF3F6F" w:rsidRDefault="007D4EC7" w:rsidP="002B1095">
            <w:pPr>
              <w:jc w:val="center"/>
              <w:rPr>
                <w:b/>
                <w:bCs/>
                <w:sz w:val="12"/>
                <w:szCs w:val="12"/>
              </w:rPr>
            </w:pPr>
            <w:r w:rsidRPr="00FF3F6F">
              <w:rPr>
                <w:b/>
                <w:bCs/>
                <w:sz w:val="12"/>
                <w:szCs w:val="12"/>
              </w:rPr>
              <w:t>(должность)</w:t>
            </w:r>
          </w:p>
        </w:tc>
        <w:tc>
          <w:tcPr>
            <w:tcW w:w="142" w:type="dxa"/>
            <w:gridSpan w:val="2"/>
            <w:tcBorders>
              <w:top w:val="single" w:sz="4" w:space="0" w:color="auto"/>
            </w:tcBorders>
            <w:shd w:val="clear" w:color="auto" w:fill="auto"/>
            <w:noWrap/>
            <w:tcMar>
              <w:top w:w="15" w:type="dxa"/>
              <w:left w:w="15" w:type="dxa"/>
              <w:bottom w:w="0" w:type="dxa"/>
              <w:right w:w="15" w:type="dxa"/>
            </w:tcMar>
            <w:vAlign w:val="bottom"/>
            <w:hideMark/>
          </w:tcPr>
          <w:p w14:paraId="6F8C614B" w14:textId="77777777" w:rsidR="007D4EC7" w:rsidRPr="00FF3F6F" w:rsidRDefault="007D4EC7" w:rsidP="002B1095">
            <w:pPr>
              <w:rPr>
                <w:b/>
                <w:bCs/>
                <w:sz w:val="12"/>
                <w:szCs w:val="12"/>
              </w:rPr>
            </w:pPr>
          </w:p>
        </w:tc>
        <w:tc>
          <w:tcPr>
            <w:tcW w:w="1417" w:type="dxa"/>
            <w:gridSpan w:val="2"/>
            <w:tcBorders>
              <w:top w:val="single" w:sz="4" w:space="0" w:color="auto"/>
            </w:tcBorders>
            <w:shd w:val="clear" w:color="auto" w:fill="auto"/>
            <w:noWrap/>
            <w:tcMar>
              <w:top w:w="15" w:type="dxa"/>
              <w:left w:w="15" w:type="dxa"/>
              <w:bottom w:w="0" w:type="dxa"/>
              <w:right w:w="15" w:type="dxa"/>
            </w:tcMar>
            <w:vAlign w:val="bottom"/>
            <w:hideMark/>
          </w:tcPr>
          <w:p w14:paraId="777D7AF8" w14:textId="77777777" w:rsidR="007D4EC7" w:rsidRPr="00FF3F6F" w:rsidRDefault="007D4EC7" w:rsidP="002B1095">
            <w:pPr>
              <w:jc w:val="center"/>
              <w:rPr>
                <w:b/>
                <w:bCs/>
                <w:sz w:val="12"/>
                <w:szCs w:val="12"/>
              </w:rPr>
            </w:pPr>
            <w:r w:rsidRPr="00FF3F6F">
              <w:rPr>
                <w:b/>
                <w:bCs/>
                <w:sz w:val="12"/>
                <w:szCs w:val="12"/>
              </w:rPr>
              <w:t>(подпись)</w:t>
            </w:r>
          </w:p>
        </w:tc>
        <w:tc>
          <w:tcPr>
            <w:tcW w:w="2835" w:type="dxa"/>
            <w:gridSpan w:val="8"/>
            <w:tcBorders>
              <w:top w:val="single" w:sz="4" w:space="0" w:color="auto"/>
            </w:tcBorders>
            <w:shd w:val="clear" w:color="auto" w:fill="auto"/>
            <w:noWrap/>
            <w:tcMar>
              <w:top w:w="15" w:type="dxa"/>
              <w:left w:w="15" w:type="dxa"/>
              <w:bottom w:w="0" w:type="dxa"/>
              <w:right w:w="15" w:type="dxa"/>
            </w:tcMar>
            <w:vAlign w:val="bottom"/>
            <w:hideMark/>
          </w:tcPr>
          <w:p w14:paraId="23E37EB2" w14:textId="77777777" w:rsidR="007D4EC7" w:rsidRPr="00FF3F6F" w:rsidRDefault="007D4EC7" w:rsidP="002B1095">
            <w:pPr>
              <w:jc w:val="center"/>
              <w:rPr>
                <w:b/>
                <w:bCs/>
                <w:sz w:val="12"/>
                <w:szCs w:val="12"/>
              </w:rPr>
            </w:pPr>
            <w:r w:rsidRPr="00FF3F6F">
              <w:rPr>
                <w:b/>
                <w:bCs/>
                <w:sz w:val="12"/>
                <w:szCs w:val="12"/>
              </w:rPr>
              <w:t>(расшифровка подписи)</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69803D37" w14:textId="77777777" w:rsidR="007D4EC7" w:rsidRDefault="007D4EC7" w:rsidP="002B1095">
            <w:pPr>
              <w:rPr>
                <w:rFonts w:ascii="Arial" w:hAnsi="Arial" w:cs="Arial"/>
                <w:sz w:val="20"/>
                <w:szCs w:val="20"/>
              </w:rPr>
            </w:pPr>
          </w:p>
        </w:tc>
      </w:tr>
      <w:tr w:rsidR="007D4EC7" w14:paraId="669FC54C" w14:textId="77777777" w:rsidTr="002B1095">
        <w:trPr>
          <w:gridAfter w:val="4"/>
          <w:wAfter w:w="548" w:type="dxa"/>
          <w:trHeight w:val="255"/>
        </w:trPr>
        <w:tc>
          <w:tcPr>
            <w:tcW w:w="619" w:type="dxa"/>
            <w:tcBorders>
              <w:top w:val="nil"/>
              <w:left w:val="nil"/>
              <w:bottom w:val="nil"/>
              <w:right w:val="nil"/>
            </w:tcBorders>
            <w:shd w:val="clear" w:color="auto" w:fill="auto"/>
            <w:noWrap/>
            <w:tcMar>
              <w:top w:w="15" w:type="dxa"/>
              <w:left w:w="15" w:type="dxa"/>
              <w:bottom w:w="0" w:type="dxa"/>
              <w:right w:w="15" w:type="dxa"/>
            </w:tcMar>
            <w:vAlign w:val="bottom"/>
            <w:hideMark/>
          </w:tcPr>
          <w:p w14:paraId="1D2E7977" w14:textId="77777777" w:rsidR="007D4EC7" w:rsidRPr="00FF3F6F" w:rsidRDefault="007D4EC7" w:rsidP="002B1095">
            <w:pPr>
              <w:rPr>
                <w:sz w:val="20"/>
                <w:szCs w:val="20"/>
              </w:rPr>
            </w:pPr>
          </w:p>
        </w:tc>
        <w:tc>
          <w:tcPr>
            <w:tcW w:w="2153" w:type="dxa"/>
            <w:tcBorders>
              <w:left w:val="nil"/>
              <w:bottom w:val="nil"/>
              <w:right w:val="nil"/>
            </w:tcBorders>
            <w:shd w:val="clear" w:color="auto" w:fill="auto"/>
            <w:noWrap/>
            <w:tcMar>
              <w:top w:w="15" w:type="dxa"/>
              <w:left w:w="15" w:type="dxa"/>
              <w:bottom w:w="0" w:type="dxa"/>
              <w:right w:w="15" w:type="dxa"/>
            </w:tcMar>
            <w:vAlign w:val="bottom"/>
            <w:hideMark/>
          </w:tcPr>
          <w:p w14:paraId="1AF698D5" w14:textId="77777777" w:rsidR="007D4EC7" w:rsidRPr="00FF3F6F" w:rsidRDefault="007D4EC7" w:rsidP="002B1095">
            <w:pPr>
              <w:rPr>
                <w:b/>
                <w:bCs/>
                <w:sz w:val="20"/>
                <w:szCs w:val="20"/>
              </w:rPr>
            </w:pPr>
          </w:p>
        </w:tc>
        <w:tc>
          <w:tcPr>
            <w:tcW w:w="234" w:type="dxa"/>
            <w:tcBorders>
              <w:left w:val="nil"/>
              <w:bottom w:val="nil"/>
              <w:right w:val="nil"/>
            </w:tcBorders>
            <w:shd w:val="clear" w:color="auto" w:fill="auto"/>
            <w:noWrap/>
            <w:tcMar>
              <w:top w:w="15" w:type="dxa"/>
              <w:left w:w="15" w:type="dxa"/>
              <w:bottom w:w="0" w:type="dxa"/>
              <w:right w:w="15" w:type="dxa"/>
            </w:tcMar>
            <w:vAlign w:val="bottom"/>
            <w:hideMark/>
          </w:tcPr>
          <w:p w14:paraId="0151EB9D" w14:textId="77777777" w:rsidR="007D4EC7" w:rsidRPr="00FF3F6F" w:rsidRDefault="007D4EC7" w:rsidP="002B1095">
            <w:pPr>
              <w:rPr>
                <w:b/>
                <w:bCs/>
                <w:sz w:val="20"/>
                <w:szCs w:val="20"/>
              </w:rPr>
            </w:pPr>
          </w:p>
        </w:tc>
        <w:tc>
          <w:tcPr>
            <w:tcW w:w="2948" w:type="dxa"/>
            <w:tcBorders>
              <w:left w:val="nil"/>
              <w:bottom w:val="nil"/>
              <w:right w:val="nil"/>
            </w:tcBorders>
            <w:shd w:val="clear" w:color="auto" w:fill="auto"/>
            <w:noWrap/>
            <w:tcMar>
              <w:top w:w="15" w:type="dxa"/>
              <w:left w:w="15" w:type="dxa"/>
              <w:bottom w:w="0" w:type="dxa"/>
              <w:right w:w="15" w:type="dxa"/>
            </w:tcMar>
            <w:vAlign w:val="bottom"/>
            <w:hideMark/>
          </w:tcPr>
          <w:p w14:paraId="3EC89D68" w14:textId="77777777" w:rsidR="007D4EC7" w:rsidRPr="00FF3F6F" w:rsidRDefault="007D4EC7" w:rsidP="002B1095">
            <w:pPr>
              <w:rPr>
                <w:b/>
                <w:bCs/>
                <w:sz w:val="20"/>
                <w:szCs w:val="20"/>
              </w:rPr>
            </w:pPr>
          </w:p>
        </w:tc>
        <w:tc>
          <w:tcPr>
            <w:tcW w:w="50" w:type="dxa"/>
            <w:tcBorders>
              <w:left w:val="nil"/>
              <w:bottom w:val="nil"/>
              <w:right w:val="nil"/>
            </w:tcBorders>
            <w:shd w:val="clear" w:color="auto" w:fill="auto"/>
            <w:noWrap/>
            <w:tcMar>
              <w:top w:w="15" w:type="dxa"/>
              <w:left w:w="15" w:type="dxa"/>
              <w:bottom w:w="0" w:type="dxa"/>
              <w:right w:w="15" w:type="dxa"/>
            </w:tcMar>
            <w:vAlign w:val="bottom"/>
            <w:hideMark/>
          </w:tcPr>
          <w:p w14:paraId="314B818A" w14:textId="77777777" w:rsidR="007D4EC7" w:rsidRPr="00FF3F6F" w:rsidRDefault="007D4EC7" w:rsidP="002B1095">
            <w:pPr>
              <w:rPr>
                <w:b/>
                <w:bCs/>
                <w:sz w:val="20"/>
                <w:szCs w:val="20"/>
              </w:rPr>
            </w:pPr>
          </w:p>
        </w:tc>
        <w:tc>
          <w:tcPr>
            <w:tcW w:w="825" w:type="dxa"/>
            <w:tcBorders>
              <w:left w:val="nil"/>
              <w:bottom w:val="nil"/>
              <w:right w:val="nil"/>
            </w:tcBorders>
            <w:shd w:val="clear" w:color="auto" w:fill="auto"/>
            <w:noWrap/>
            <w:tcMar>
              <w:top w:w="15" w:type="dxa"/>
              <w:left w:w="15" w:type="dxa"/>
              <w:bottom w:w="0" w:type="dxa"/>
              <w:right w:w="15" w:type="dxa"/>
            </w:tcMar>
            <w:vAlign w:val="bottom"/>
            <w:hideMark/>
          </w:tcPr>
          <w:p w14:paraId="38B55982" w14:textId="77777777" w:rsidR="007D4EC7" w:rsidRPr="00FF3F6F" w:rsidRDefault="007D4EC7" w:rsidP="002B1095">
            <w:pPr>
              <w:rPr>
                <w:b/>
                <w:bCs/>
                <w:sz w:val="20"/>
                <w:szCs w:val="20"/>
              </w:rPr>
            </w:pPr>
          </w:p>
        </w:tc>
        <w:tc>
          <w:tcPr>
            <w:tcW w:w="502" w:type="dxa"/>
            <w:tcBorders>
              <w:left w:val="nil"/>
              <w:bottom w:val="nil"/>
              <w:right w:val="nil"/>
            </w:tcBorders>
            <w:shd w:val="clear" w:color="auto" w:fill="auto"/>
            <w:noWrap/>
            <w:tcMar>
              <w:top w:w="15" w:type="dxa"/>
              <w:left w:w="15" w:type="dxa"/>
              <w:bottom w:w="0" w:type="dxa"/>
              <w:right w:w="15" w:type="dxa"/>
            </w:tcMar>
            <w:vAlign w:val="bottom"/>
            <w:hideMark/>
          </w:tcPr>
          <w:p w14:paraId="2037A9EB" w14:textId="77777777" w:rsidR="007D4EC7" w:rsidRPr="00FF3F6F" w:rsidRDefault="007D4EC7" w:rsidP="002B1095">
            <w:pPr>
              <w:rPr>
                <w:b/>
                <w:bCs/>
                <w:sz w:val="20"/>
                <w:szCs w:val="20"/>
              </w:rPr>
            </w:pPr>
          </w:p>
        </w:tc>
        <w:tc>
          <w:tcPr>
            <w:tcW w:w="819" w:type="dxa"/>
            <w:gridSpan w:val="3"/>
            <w:tcBorders>
              <w:left w:val="nil"/>
              <w:bottom w:val="nil"/>
              <w:right w:val="nil"/>
            </w:tcBorders>
            <w:shd w:val="clear" w:color="auto" w:fill="auto"/>
            <w:noWrap/>
            <w:tcMar>
              <w:top w:w="15" w:type="dxa"/>
              <w:left w:w="15" w:type="dxa"/>
              <w:bottom w:w="0" w:type="dxa"/>
              <w:right w:w="15" w:type="dxa"/>
            </w:tcMar>
            <w:vAlign w:val="bottom"/>
            <w:hideMark/>
          </w:tcPr>
          <w:p w14:paraId="127E601C" w14:textId="77777777" w:rsidR="007D4EC7" w:rsidRPr="00FF3F6F" w:rsidRDefault="007D4EC7" w:rsidP="002B1095">
            <w:pPr>
              <w:rPr>
                <w:b/>
                <w:bCs/>
                <w:sz w:val="20"/>
                <w:szCs w:val="20"/>
              </w:rPr>
            </w:pPr>
          </w:p>
        </w:tc>
        <w:tc>
          <w:tcPr>
            <w:tcW w:w="567" w:type="dxa"/>
            <w:gridSpan w:val="2"/>
            <w:tcBorders>
              <w:left w:val="nil"/>
              <w:bottom w:val="nil"/>
              <w:right w:val="nil"/>
            </w:tcBorders>
            <w:shd w:val="clear" w:color="auto" w:fill="auto"/>
            <w:noWrap/>
            <w:tcMar>
              <w:top w:w="15" w:type="dxa"/>
              <w:left w:w="15" w:type="dxa"/>
              <w:bottom w:w="0" w:type="dxa"/>
              <w:right w:w="15" w:type="dxa"/>
            </w:tcMar>
            <w:vAlign w:val="bottom"/>
            <w:hideMark/>
          </w:tcPr>
          <w:p w14:paraId="1539CD71" w14:textId="77777777" w:rsidR="007D4EC7" w:rsidRPr="00FF3F6F" w:rsidRDefault="007D4EC7" w:rsidP="002B1095">
            <w:pPr>
              <w:rPr>
                <w:b/>
                <w:bCs/>
                <w:sz w:val="20"/>
                <w:szCs w:val="20"/>
              </w:rPr>
            </w:pPr>
          </w:p>
        </w:tc>
        <w:tc>
          <w:tcPr>
            <w:tcW w:w="284" w:type="dxa"/>
            <w:gridSpan w:val="2"/>
            <w:tcBorders>
              <w:left w:val="nil"/>
              <w:bottom w:val="nil"/>
              <w:right w:val="nil"/>
            </w:tcBorders>
            <w:shd w:val="clear" w:color="auto" w:fill="auto"/>
            <w:noWrap/>
            <w:tcMar>
              <w:top w:w="15" w:type="dxa"/>
              <w:left w:w="15" w:type="dxa"/>
              <w:bottom w:w="0" w:type="dxa"/>
              <w:right w:w="15" w:type="dxa"/>
            </w:tcMar>
            <w:vAlign w:val="bottom"/>
            <w:hideMark/>
          </w:tcPr>
          <w:p w14:paraId="658B3586" w14:textId="77777777" w:rsidR="007D4EC7" w:rsidRPr="00FF3F6F" w:rsidRDefault="007D4EC7" w:rsidP="002B1095">
            <w:pPr>
              <w:rPr>
                <w:b/>
                <w:bCs/>
                <w:sz w:val="20"/>
                <w:szCs w:val="20"/>
              </w:rPr>
            </w:pPr>
          </w:p>
        </w:tc>
        <w:tc>
          <w:tcPr>
            <w:tcW w:w="1842" w:type="dxa"/>
            <w:gridSpan w:val="2"/>
            <w:tcBorders>
              <w:left w:val="nil"/>
              <w:bottom w:val="nil"/>
              <w:right w:val="nil"/>
            </w:tcBorders>
            <w:shd w:val="clear" w:color="auto" w:fill="auto"/>
            <w:noWrap/>
            <w:tcMar>
              <w:top w:w="15" w:type="dxa"/>
              <w:left w:w="15" w:type="dxa"/>
              <w:bottom w:w="0" w:type="dxa"/>
              <w:right w:w="15" w:type="dxa"/>
            </w:tcMar>
            <w:vAlign w:val="bottom"/>
            <w:hideMark/>
          </w:tcPr>
          <w:p w14:paraId="28914ED7" w14:textId="77777777" w:rsidR="007D4EC7" w:rsidRPr="00FF3F6F" w:rsidRDefault="007D4EC7" w:rsidP="002B1095">
            <w:pPr>
              <w:rPr>
                <w:b/>
                <w:bCs/>
                <w:sz w:val="20"/>
                <w:szCs w:val="20"/>
              </w:rPr>
            </w:pPr>
          </w:p>
        </w:tc>
        <w:tc>
          <w:tcPr>
            <w:tcW w:w="142" w:type="dxa"/>
            <w:gridSpan w:val="2"/>
            <w:tcBorders>
              <w:left w:val="nil"/>
              <w:bottom w:val="nil"/>
              <w:right w:val="nil"/>
            </w:tcBorders>
            <w:shd w:val="clear" w:color="auto" w:fill="auto"/>
            <w:noWrap/>
            <w:tcMar>
              <w:top w:w="15" w:type="dxa"/>
              <w:left w:w="15" w:type="dxa"/>
              <w:bottom w:w="0" w:type="dxa"/>
              <w:right w:w="15" w:type="dxa"/>
            </w:tcMar>
            <w:vAlign w:val="bottom"/>
            <w:hideMark/>
          </w:tcPr>
          <w:p w14:paraId="698A5CEE" w14:textId="77777777" w:rsidR="007D4EC7" w:rsidRPr="00FF3F6F" w:rsidRDefault="007D4EC7" w:rsidP="002B1095">
            <w:pPr>
              <w:rPr>
                <w:b/>
                <w:bCs/>
                <w:sz w:val="20"/>
                <w:szCs w:val="20"/>
              </w:rPr>
            </w:pPr>
          </w:p>
        </w:tc>
        <w:tc>
          <w:tcPr>
            <w:tcW w:w="142" w:type="dxa"/>
            <w:gridSpan w:val="2"/>
            <w:tcBorders>
              <w:left w:val="nil"/>
              <w:bottom w:val="nil"/>
              <w:right w:val="nil"/>
            </w:tcBorders>
            <w:shd w:val="clear" w:color="auto" w:fill="auto"/>
            <w:noWrap/>
            <w:tcMar>
              <w:top w:w="15" w:type="dxa"/>
              <w:left w:w="15" w:type="dxa"/>
              <w:bottom w:w="0" w:type="dxa"/>
              <w:right w:w="15" w:type="dxa"/>
            </w:tcMar>
            <w:vAlign w:val="bottom"/>
            <w:hideMark/>
          </w:tcPr>
          <w:p w14:paraId="7C1BF398" w14:textId="77777777" w:rsidR="007D4EC7" w:rsidRPr="00FF3F6F" w:rsidRDefault="007D4EC7" w:rsidP="002B1095">
            <w:pPr>
              <w:rPr>
                <w:b/>
                <w:bCs/>
                <w:sz w:val="20"/>
                <w:szCs w:val="20"/>
              </w:rPr>
            </w:pPr>
          </w:p>
        </w:tc>
        <w:tc>
          <w:tcPr>
            <w:tcW w:w="1417" w:type="dxa"/>
            <w:gridSpan w:val="2"/>
            <w:tcBorders>
              <w:left w:val="nil"/>
              <w:bottom w:val="nil"/>
              <w:right w:val="nil"/>
            </w:tcBorders>
            <w:shd w:val="clear" w:color="auto" w:fill="auto"/>
            <w:noWrap/>
            <w:tcMar>
              <w:top w:w="15" w:type="dxa"/>
              <w:left w:w="15" w:type="dxa"/>
              <w:bottom w:w="0" w:type="dxa"/>
              <w:right w:w="15" w:type="dxa"/>
            </w:tcMar>
            <w:vAlign w:val="bottom"/>
            <w:hideMark/>
          </w:tcPr>
          <w:p w14:paraId="575D05F4" w14:textId="77777777" w:rsidR="007D4EC7" w:rsidRPr="00FF3F6F" w:rsidRDefault="007D4EC7" w:rsidP="002B1095">
            <w:pPr>
              <w:rPr>
                <w:b/>
                <w:bCs/>
                <w:sz w:val="20"/>
                <w:szCs w:val="20"/>
              </w:rPr>
            </w:pPr>
          </w:p>
        </w:tc>
        <w:tc>
          <w:tcPr>
            <w:tcW w:w="426" w:type="dxa"/>
            <w:gridSpan w:val="2"/>
            <w:tcBorders>
              <w:left w:val="nil"/>
              <w:bottom w:val="nil"/>
              <w:right w:val="nil"/>
            </w:tcBorders>
            <w:shd w:val="clear" w:color="auto" w:fill="auto"/>
            <w:noWrap/>
            <w:tcMar>
              <w:top w:w="15" w:type="dxa"/>
              <w:left w:w="15" w:type="dxa"/>
              <w:bottom w:w="0" w:type="dxa"/>
              <w:right w:w="15" w:type="dxa"/>
            </w:tcMar>
            <w:vAlign w:val="bottom"/>
            <w:hideMark/>
          </w:tcPr>
          <w:p w14:paraId="26BA45AC" w14:textId="77777777" w:rsidR="007D4EC7" w:rsidRPr="00FF3F6F" w:rsidRDefault="007D4EC7" w:rsidP="002B1095">
            <w:pPr>
              <w:rPr>
                <w:b/>
                <w:bCs/>
                <w:sz w:val="20"/>
                <w:szCs w:val="20"/>
              </w:rPr>
            </w:pPr>
          </w:p>
        </w:tc>
        <w:tc>
          <w:tcPr>
            <w:tcW w:w="567" w:type="dxa"/>
            <w:tcBorders>
              <w:left w:val="nil"/>
              <w:bottom w:val="nil"/>
              <w:right w:val="nil"/>
            </w:tcBorders>
            <w:shd w:val="clear" w:color="auto" w:fill="auto"/>
            <w:noWrap/>
            <w:tcMar>
              <w:top w:w="15" w:type="dxa"/>
              <w:left w:w="15" w:type="dxa"/>
              <w:bottom w:w="0" w:type="dxa"/>
              <w:right w:w="15" w:type="dxa"/>
            </w:tcMar>
            <w:vAlign w:val="bottom"/>
            <w:hideMark/>
          </w:tcPr>
          <w:p w14:paraId="530F9DC4" w14:textId="77777777" w:rsidR="007D4EC7" w:rsidRPr="00FF3F6F" w:rsidRDefault="007D4EC7" w:rsidP="002B1095">
            <w:pPr>
              <w:rPr>
                <w:b/>
                <w:bCs/>
                <w:sz w:val="20"/>
                <w:szCs w:val="20"/>
              </w:rPr>
            </w:pPr>
          </w:p>
        </w:tc>
        <w:tc>
          <w:tcPr>
            <w:tcW w:w="1842" w:type="dxa"/>
            <w:gridSpan w:val="4"/>
            <w:tcBorders>
              <w:left w:val="nil"/>
              <w:bottom w:val="nil"/>
              <w:right w:val="nil"/>
            </w:tcBorders>
            <w:shd w:val="clear" w:color="auto" w:fill="auto"/>
            <w:noWrap/>
            <w:tcMar>
              <w:top w:w="15" w:type="dxa"/>
              <w:left w:w="15" w:type="dxa"/>
              <w:bottom w:w="0" w:type="dxa"/>
              <w:right w:w="15" w:type="dxa"/>
            </w:tcMar>
            <w:vAlign w:val="bottom"/>
            <w:hideMark/>
          </w:tcPr>
          <w:p w14:paraId="19245095" w14:textId="77777777" w:rsidR="007D4EC7" w:rsidRPr="00FF3F6F" w:rsidRDefault="007D4EC7" w:rsidP="002B1095">
            <w:pPr>
              <w:rPr>
                <w:b/>
                <w:bCs/>
                <w:sz w:val="20"/>
                <w:szCs w:val="20"/>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21341895" w14:textId="77777777" w:rsidR="007D4EC7" w:rsidRDefault="007D4EC7" w:rsidP="002B1095">
            <w:pPr>
              <w:rPr>
                <w:rFonts w:ascii="Arial" w:hAnsi="Arial" w:cs="Arial"/>
                <w:sz w:val="20"/>
                <w:szCs w:val="20"/>
              </w:rPr>
            </w:pPr>
          </w:p>
        </w:tc>
      </w:tr>
      <w:tr w:rsidR="007D4EC7" w14:paraId="42B4BAAD" w14:textId="77777777" w:rsidTr="002B1095">
        <w:trPr>
          <w:gridAfter w:val="4"/>
          <w:wAfter w:w="548" w:type="dxa"/>
          <w:trHeight w:val="255"/>
        </w:trPr>
        <w:tc>
          <w:tcPr>
            <w:tcW w:w="619" w:type="dxa"/>
            <w:tcBorders>
              <w:top w:val="nil"/>
              <w:left w:val="nil"/>
              <w:bottom w:val="nil"/>
              <w:right w:val="nil"/>
            </w:tcBorders>
            <w:shd w:val="clear" w:color="auto" w:fill="auto"/>
            <w:noWrap/>
            <w:tcMar>
              <w:top w:w="15" w:type="dxa"/>
              <w:left w:w="15" w:type="dxa"/>
              <w:bottom w:w="0" w:type="dxa"/>
              <w:right w:w="15" w:type="dxa"/>
            </w:tcMar>
            <w:vAlign w:val="bottom"/>
            <w:hideMark/>
          </w:tcPr>
          <w:p w14:paraId="1A60E527" w14:textId="77777777" w:rsidR="007D4EC7" w:rsidRPr="00FF3F6F" w:rsidRDefault="007D4EC7" w:rsidP="002B1095">
            <w:pPr>
              <w:rPr>
                <w:sz w:val="20"/>
                <w:szCs w:val="20"/>
              </w:rPr>
            </w:pPr>
          </w:p>
        </w:tc>
        <w:tc>
          <w:tcPr>
            <w:tcW w:w="2153" w:type="dxa"/>
            <w:tcBorders>
              <w:top w:val="nil"/>
              <w:left w:val="nil"/>
              <w:bottom w:val="nil"/>
              <w:right w:val="nil"/>
            </w:tcBorders>
            <w:shd w:val="clear" w:color="auto" w:fill="auto"/>
            <w:noWrap/>
            <w:tcMar>
              <w:top w:w="15" w:type="dxa"/>
              <w:left w:w="15" w:type="dxa"/>
              <w:bottom w:w="0" w:type="dxa"/>
              <w:right w:w="15" w:type="dxa"/>
            </w:tcMar>
            <w:vAlign w:val="bottom"/>
            <w:hideMark/>
          </w:tcPr>
          <w:p w14:paraId="1243DC44" w14:textId="77777777" w:rsidR="007D4EC7" w:rsidRPr="00FF3F6F" w:rsidRDefault="007D4EC7" w:rsidP="002B1095">
            <w:pPr>
              <w:rPr>
                <w:sz w:val="20"/>
                <w:szCs w:val="20"/>
              </w:rPr>
            </w:pPr>
          </w:p>
        </w:tc>
        <w:tc>
          <w:tcPr>
            <w:tcW w:w="234" w:type="dxa"/>
            <w:tcBorders>
              <w:top w:val="nil"/>
              <w:left w:val="nil"/>
              <w:bottom w:val="nil"/>
              <w:right w:val="nil"/>
            </w:tcBorders>
            <w:shd w:val="clear" w:color="auto" w:fill="auto"/>
            <w:noWrap/>
            <w:tcMar>
              <w:top w:w="15" w:type="dxa"/>
              <w:left w:w="15" w:type="dxa"/>
              <w:bottom w:w="0" w:type="dxa"/>
              <w:right w:w="15" w:type="dxa"/>
            </w:tcMar>
            <w:vAlign w:val="bottom"/>
            <w:hideMark/>
          </w:tcPr>
          <w:p w14:paraId="5065E109" w14:textId="77777777" w:rsidR="007D4EC7" w:rsidRPr="00FF3F6F" w:rsidRDefault="007D4EC7" w:rsidP="002B1095">
            <w:pPr>
              <w:rPr>
                <w:sz w:val="20"/>
                <w:szCs w:val="20"/>
              </w:rPr>
            </w:pPr>
          </w:p>
        </w:tc>
        <w:tc>
          <w:tcPr>
            <w:tcW w:w="2948" w:type="dxa"/>
            <w:tcBorders>
              <w:top w:val="nil"/>
              <w:left w:val="nil"/>
              <w:bottom w:val="nil"/>
              <w:right w:val="nil"/>
            </w:tcBorders>
            <w:shd w:val="clear" w:color="auto" w:fill="auto"/>
            <w:noWrap/>
            <w:tcMar>
              <w:top w:w="15" w:type="dxa"/>
              <w:left w:w="15" w:type="dxa"/>
              <w:bottom w:w="0" w:type="dxa"/>
              <w:right w:w="15" w:type="dxa"/>
            </w:tcMar>
            <w:vAlign w:val="bottom"/>
            <w:hideMark/>
          </w:tcPr>
          <w:p w14:paraId="6F770948" w14:textId="77777777" w:rsidR="007D4EC7" w:rsidRPr="00FF3F6F" w:rsidRDefault="007D4EC7" w:rsidP="002B1095">
            <w:pPr>
              <w:rPr>
                <w:sz w:val="16"/>
                <w:szCs w:val="16"/>
              </w:rPr>
            </w:pPr>
            <w:r w:rsidRPr="00FF3F6F">
              <w:rPr>
                <w:sz w:val="16"/>
                <w:szCs w:val="16"/>
              </w:rPr>
              <w:t>М.П.</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44AC0864" w14:textId="77777777" w:rsidR="007D4EC7" w:rsidRPr="00FF3F6F" w:rsidRDefault="007D4EC7" w:rsidP="002B1095">
            <w:pPr>
              <w:rPr>
                <w:sz w:val="20"/>
                <w:szCs w:val="20"/>
              </w:rPr>
            </w:pPr>
          </w:p>
        </w:tc>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16CABA46" w14:textId="77777777" w:rsidR="007D4EC7" w:rsidRPr="00FF3F6F" w:rsidRDefault="007D4EC7" w:rsidP="002B1095">
            <w:pPr>
              <w:rPr>
                <w:sz w:val="20"/>
                <w:szCs w:val="20"/>
              </w:rPr>
            </w:pPr>
          </w:p>
        </w:tc>
        <w:tc>
          <w:tcPr>
            <w:tcW w:w="502" w:type="dxa"/>
            <w:tcBorders>
              <w:top w:val="nil"/>
              <w:left w:val="nil"/>
              <w:bottom w:val="nil"/>
              <w:right w:val="nil"/>
            </w:tcBorders>
            <w:shd w:val="clear" w:color="auto" w:fill="auto"/>
            <w:noWrap/>
            <w:tcMar>
              <w:top w:w="15" w:type="dxa"/>
              <w:left w:w="15" w:type="dxa"/>
              <w:bottom w:w="0" w:type="dxa"/>
              <w:right w:w="15" w:type="dxa"/>
            </w:tcMar>
            <w:vAlign w:val="bottom"/>
            <w:hideMark/>
          </w:tcPr>
          <w:p w14:paraId="7A58D004" w14:textId="77777777" w:rsidR="007D4EC7" w:rsidRPr="00FF3F6F" w:rsidRDefault="007D4EC7" w:rsidP="002B1095">
            <w:pPr>
              <w:rPr>
                <w:sz w:val="20"/>
                <w:szCs w:val="20"/>
              </w:rPr>
            </w:pPr>
          </w:p>
        </w:tc>
        <w:tc>
          <w:tcPr>
            <w:tcW w:w="819" w:type="dxa"/>
            <w:gridSpan w:val="3"/>
            <w:tcBorders>
              <w:top w:val="nil"/>
              <w:left w:val="nil"/>
              <w:bottom w:val="nil"/>
              <w:right w:val="nil"/>
            </w:tcBorders>
            <w:shd w:val="clear" w:color="auto" w:fill="auto"/>
            <w:noWrap/>
            <w:tcMar>
              <w:top w:w="15" w:type="dxa"/>
              <w:left w:w="15" w:type="dxa"/>
              <w:bottom w:w="0" w:type="dxa"/>
              <w:right w:w="15" w:type="dxa"/>
            </w:tcMar>
            <w:vAlign w:val="bottom"/>
            <w:hideMark/>
          </w:tcPr>
          <w:p w14:paraId="3C311952" w14:textId="77777777" w:rsidR="007D4EC7" w:rsidRPr="00FF3F6F" w:rsidRDefault="007D4EC7" w:rsidP="002B1095">
            <w:pPr>
              <w:rPr>
                <w:sz w:val="20"/>
                <w:szCs w:val="20"/>
              </w:rPr>
            </w:pPr>
          </w:p>
        </w:tc>
        <w:tc>
          <w:tcPr>
            <w:tcW w:w="567"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42A53FF9" w14:textId="77777777" w:rsidR="007D4EC7" w:rsidRPr="00FF3F6F" w:rsidRDefault="007D4EC7" w:rsidP="002B1095">
            <w:pPr>
              <w:rPr>
                <w:sz w:val="20"/>
                <w:szCs w:val="20"/>
              </w:rPr>
            </w:pPr>
          </w:p>
        </w:tc>
        <w:tc>
          <w:tcPr>
            <w:tcW w:w="284"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5893FD7C" w14:textId="77777777" w:rsidR="007D4EC7" w:rsidRPr="00FF3F6F" w:rsidRDefault="007D4EC7" w:rsidP="002B1095">
            <w:pPr>
              <w:rPr>
                <w:sz w:val="20"/>
                <w:szCs w:val="20"/>
              </w:rPr>
            </w:pPr>
          </w:p>
        </w:tc>
        <w:tc>
          <w:tcPr>
            <w:tcW w:w="1842"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40706992" w14:textId="77777777" w:rsidR="007D4EC7" w:rsidRPr="00FF3F6F" w:rsidRDefault="007D4EC7" w:rsidP="002B1095">
            <w:pPr>
              <w:rPr>
                <w:sz w:val="20"/>
                <w:szCs w:val="20"/>
              </w:rPr>
            </w:pPr>
          </w:p>
        </w:tc>
        <w:tc>
          <w:tcPr>
            <w:tcW w:w="142"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338ED29E" w14:textId="77777777" w:rsidR="007D4EC7" w:rsidRPr="00FF3F6F" w:rsidRDefault="007D4EC7" w:rsidP="002B1095">
            <w:pPr>
              <w:rPr>
                <w:sz w:val="20"/>
                <w:szCs w:val="20"/>
              </w:rPr>
            </w:pPr>
          </w:p>
        </w:tc>
        <w:tc>
          <w:tcPr>
            <w:tcW w:w="142"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0932C34E" w14:textId="77777777" w:rsidR="007D4EC7" w:rsidRPr="00FF3F6F" w:rsidRDefault="007D4EC7" w:rsidP="002B1095">
            <w:pPr>
              <w:rPr>
                <w:sz w:val="20"/>
                <w:szCs w:val="20"/>
              </w:rPr>
            </w:pPr>
          </w:p>
        </w:tc>
        <w:tc>
          <w:tcPr>
            <w:tcW w:w="1417"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7B7B3AE2" w14:textId="77777777" w:rsidR="007D4EC7" w:rsidRPr="00FF3F6F" w:rsidRDefault="007D4EC7" w:rsidP="002B1095">
            <w:pPr>
              <w:rPr>
                <w:sz w:val="20"/>
                <w:szCs w:val="20"/>
              </w:rPr>
            </w:pPr>
          </w:p>
        </w:tc>
        <w:tc>
          <w:tcPr>
            <w:tcW w:w="426"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418EEF1B" w14:textId="77777777" w:rsidR="007D4EC7" w:rsidRPr="00FF3F6F" w:rsidRDefault="007D4EC7" w:rsidP="002B1095">
            <w:pPr>
              <w:rPr>
                <w:sz w:val="16"/>
                <w:szCs w:val="16"/>
              </w:rPr>
            </w:pPr>
            <w:r w:rsidRPr="00FF3F6F">
              <w:rPr>
                <w:sz w:val="16"/>
                <w:szCs w:val="16"/>
              </w:rPr>
              <w:t>М.П.</w:t>
            </w:r>
          </w:p>
        </w:tc>
        <w:tc>
          <w:tcPr>
            <w:tcW w:w="567" w:type="dxa"/>
            <w:tcBorders>
              <w:top w:val="nil"/>
              <w:left w:val="nil"/>
              <w:bottom w:val="nil"/>
              <w:right w:val="nil"/>
            </w:tcBorders>
            <w:shd w:val="clear" w:color="auto" w:fill="auto"/>
            <w:noWrap/>
            <w:tcMar>
              <w:top w:w="15" w:type="dxa"/>
              <w:left w:w="15" w:type="dxa"/>
              <w:bottom w:w="0" w:type="dxa"/>
              <w:right w:w="15" w:type="dxa"/>
            </w:tcMar>
            <w:vAlign w:val="bottom"/>
            <w:hideMark/>
          </w:tcPr>
          <w:p w14:paraId="2377B427" w14:textId="77777777" w:rsidR="007D4EC7" w:rsidRPr="00FF3F6F" w:rsidRDefault="007D4EC7" w:rsidP="002B1095">
            <w:pPr>
              <w:rPr>
                <w:sz w:val="20"/>
                <w:szCs w:val="20"/>
              </w:rPr>
            </w:pPr>
          </w:p>
        </w:tc>
        <w:tc>
          <w:tcPr>
            <w:tcW w:w="1842" w:type="dxa"/>
            <w:gridSpan w:val="4"/>
            <w:tcBorders>
              <w:top w:val="nil"/>
              <w:left w:val="nil"/>
              <w:bottom w:val="nil"/>
              <w:right w:val="nil"/>
            </w:tcBorders>
            <w:shd w:val="clear" w:color="auto" w:fill="auto"/>
            <w:noWrap/>
            <w:tcMar>
              <w:top w:w="15" w:type="dxa"/>
              <w:left w:w="15" w:type="dxa"/>
              <w:bottom w:w="0" w:type="dxa"/>
              <w:right w:w="15" w:type="dxa"/>
            </w:tcMar>
            <w:vAlign w:val="bottom"/>
            <w:hideMark/>
          </w:tcPr>
          <w:p w14:paraId="424711BC" w14:textId="77777777" w:rsidR="007D4EC7" w:rsidRPr="00FF3F6F" w:rsidRDefault="007D4EC7" w:rsidP="002B1095">
            <w:pPr>
              <w:rPr>
                <w:sz w:val="20"/>
                <w:szCs w:val="20"/>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3B8043C5" w14:textId="77777777" w:rsidR="007D4EC7" w:rsidRDefault="007D4EC7" w:rsidP="002B1095">
            <w:pPr>
              <w:rPr>
                <w:rFonts w:ascii="Arial" w:hAnsi="Arial" w:cs="Arial"/>
                <w:sz w:val="20"/>
                <w:szCs w:val="20"/>
              </w:rPr>
            </w:pPr>
          </w:p>
        </w:tc>
      </w:tr>
    </w:tbl>
    <w:p w14:paraId="2AF1FE0D" w14:textId="77777777" w:rsidR="00EF7A75" w:rsidRDefault="00EF7A75" w:rsidP="00EF7A75">
      <w:pPr>
        <w:spacing w:after="200" w:line="276" w:lineRule="auto"/>
      </w:pPr>
    </w:p>
    <w:p w14:paraId="20AC0EF8" w14:textId="77777777" w:rsidR="00EF7A75" w:rsidRDefault="00EF7A75" w:rsidP="00EF7A75">
      <w:pPr>
        <w:spacing w:after="200" w:line="276" w:lineRule="auto"/>
      </w:pPr>
    </w:p>
    <w:p w14:paraId="158F6E00" w14:textId="3E4BCC51" w:rsidR="00EF7A75" w:rsidRDefault="00EF7A75" w:rsidP="00EF7A75">
      <w:pPr>
        <w:spacing w:after="200" w:line="276" w:lineRule="auto"/>
      </w:pPr>
      <w:r>
        <w:t>Приложение 1 к Акту</w:t>
      </w:r>
      <w:r w:rsidR="00BC1E25">
        <w:t xml:space="preserve"> об</w:t>
      </w:r>
      <w:r>
        <w:t xml:space="preserve"> оказан</w:t>
      </w:r>
      <w:r w:rsidR="00BC1E25">
        <w:t>ных</w:t>
      </w:r>
      <w:r>
        <w:t xml:space="preserve"> услуг</w:t>
      </w:r>
      <w:r w:rsidR="00BC1E25">
        <w:t>ах</w:t>
      </w:r>
      <w:r>
        <w:t xml:space="preserve"> №____-1 от _______</w:t>
      </w:r>
    </w:p>
    <w:p w14:paraId="3A7B9FF6" w14:textId="77777777" w:rsidR="00EF7A75" w:rsidRPr="0038773B" w:rsidRDefault="00EF7A75" w:rsidP="00EF7A75">
      <w:pPr>
        <w:spacing w:line="276" w:lineRule="auto"/>
      </w:pPr>
      <w:r>
        <w:t>Перечень приборов учета с предоставленными данными ИСУ за отчетный период</w:t>
      </w:r>
    </w:p>
    <w:tbl>
      <w:tblPr>
        <w:tblStyle w:val="affc"/>
        <w:tblW w:w="0" w:type="auto"/>
        <w:tblInd w:w="-5" w:type="dxa"/>
        <w:tblLayout w:type="fixed"/>
        <w:tblLook w:val="04A0" w:firstRow="1" w:lastRow="0" w:firstColumn="1" w:lastColumn="0" w:noHBand="0" w:noVBand="1"/>
      </w:tblPr>
      <w:tblGrid>
        <w:gridCol w:w="846"/>
        <w:gridCol w:w="4961"/>
        <w:gridCol w:w="1701"/>
        <w:gridCol w:w="3686"/>
        <w:gridCol w:w="2273"/>
      </w:tblGrid>
      <w:tr w:rsidR="00EF7A75" w14:paraId="10B0618C" w14:textId="77777777" w:rsidTr="00EF7A75">
        <w:tc>
          <w:tcPr>
            <w:tcW w:w="846" w:type="dxa"/>
          </w:tcPr>
          <w:p w14:paraId="33B46F6B" w14:textId="77777777" w:rsidR="00EF7A75" w:rsidRDefault="00EF7A75" w:rsidP="006A2F46">
            <w:pPr>
              <w:spacing w:line="276" w:lineRule="auto"/>
            </w:pPr>
            <w:r>
              <w:t>№пп</w:t>
            </w:r>
          </w:p>
        </w:tc>
        <w:tc>
          <w:tcPr>
            <w:tcW w:w="4961" w:type="dxa"/>
          </w:tcPr>
          <w:p w14:paraId="2C23278D" w14:textId="77777777" w:rsidR="00EF7A75" w:rsidRPr="00AA570A" w:rsidRDefault="00EF7A75" w:rsidP="006A2F46">
            <w:pPr>
              <w:spacing w:line="276" w:lineRule="auto"/>
            </w:pPr>
            <w:r>
              <w:t>Основание включения в ИСУ, указанные в заявке Заказчика</w:t>
            </w:r>
          </w:p>
        </w:tc>
        <w:tc>
          <w:tcPr>
            <w:tcW w:w="1701" w:type="dxa"/>
          </w:tcPr>
          <w:p w14:paraId="5BB1113B" w14:textId="77777777" w:rsidR="00EF7A75" w:rsidRDefault="00EF7A75" w:rsidP="006A2F46">
            <w:pPr>
              <w:spacing w:line="276" w:lineRule="auto"/>
            </w:pPr>
            <w:r>
              <w:t>Заводской номер</w:t>
            </w:r>
          </w:p>
        </w:tc>
        <w:tc>
          <w:tcPr>
            <w:tcW w:w="3686" w:type="dxa"/>
          </w:tcPr>
          <w:p w14:paraId="32EEE970" w14:textId="77777777" w:rsidR="00EF7A75" w:rsidRDefault="00EF7A75" w:rsidP="006A2F46">
            <w:pPr>
              <w:spacing w:line="276" w:lineRule="auto"/>
            </w:pPr>
            <w:r>
              <w:t>Тип ПУ</w:t>
            </w:r>
          </w:p>
        </w:tc>
        <w:tc>
          <w:tcPr>
            <w:tcW w:w="2273" w:type="dxa"/>
          </w:tcPr>
          <w:p w14:paraId="127E41D6" w14:textId="77777777" w:rsidR="00EF7A75" w:rsidRDefault="00EF7A75" w:rsidP="006A2F46">
            <w:pPr>
              <w:spacing w:line="276" w:lineRule="auto"/>
            </w:pPr>
            <w:r>
              <w:t>Цена опроса</w:t>
            </w:r>
          </w:p>
        </w:tc>
      </w:tr>
      <w:tr w:rsidR="00EF7A75" w14:paraId="703D1E10" w14:textId="77777777" w:rsidTr="00EF7A75">
        <w:trPr>
          <w:trHeight w:val="283"/>
        </w:trPr>
        <w:tc>
          <w:tcPr>
            <w:tcW w:w="846" w:type="dxa"/>
          </w:tcPr>
          <w:p w14:paraId="599AF12E" w14:textId="77777777" w:rsidR="00EF7A75" w:rsidRDefault="00EF7A75" w:rsidP="006A2F46">
            <w:pPr>
              <w:spacing w:line="276" w:lineRule="auto"/>
            </w:pPr>
          </w:p>
        </w:tc>
        <w:tc>
          <w:tcPr>
            <w:tcW w:w="4961" w:type="dxa"/>
          </w:tcPr>
          <w:p w14:paraId="282349D4" w14:textId="30D41042" w:rsidR="00EF7A75" w:rsidRPr="00032E4B" w:rsidRDefault="00EF7A75" w:rsidP="006A2F46">
            <w:pPr>
              <w:spacing w:line="276" w:lineRule="auto"/>
            </w:pPr>
            <w:r>
              <w:t>Замена при истечении МПИ, срока эксплуатации, выходе из строя</w:t>
            </w:r>
            <w:r w:rsidR="00A50638" w:rsidRPr="00A50638">
              <w:t>, утрате</w:t>
            </w:r>
            <w:r w:rsidR="006924A6">
              <w:t xml:space="preserve"> ПУ</w:t>
            </w:r>
          </w:p>
        </w:tc>
        <w:tc>
          <w:tcPr>
            <w:tcW w:w="1701" w:type="dxa"/>
          </w:tcPr>
          <w:p w14:paraId="6CD414DE" w14:textId="77777777" w:rsidR="00EF7A75" w:rsidRPr="00A87CAD" w:rsidRDefault="00EF7A75" w:rsidP="006A2F46">
            <w:pPr>
              <w:spacing w:line="276" w:lineRule="auto"/>
              <w:rPr>
                <w:lang w:val="en-US"/>
              </w:rPr>
            </w:pPr>
            <w:r>
              <w:rPr>
                <w:lang w:val="en-US"/>
              </w:rPr>
              <w:t>NN</w:t>
            </w:r>
          </w:p>
        </w:tc>
        <w:tc>
          <w:tcPr>
            <w:tcW w:w="3686" w:type="dxa"/>
          </w:tcPr>
          <w:p w14:paraId="1F317419" w14:textId="77777777" w:rsidR="00EF7A75" w:rsidRDefault="00EF7A75" w:rsidP="006A2F46">
            <w:pPr>
              <w:spacing w:line="276" w:lineRule="auto"/>
            </w:pPr>
            <w:r>
              <w:t>1ф.</w:t>
            </w:r>
          </w:p>
        </w:tc>
        <w:tc>
          <w:tcPr>
            <w:tcW w:w="2273" w:type="dxa"/>
          </w:tcPr>
          <w:p w14:paraId="473FA8D7" w14:textId="41F38746" w:rsidR="00EF7A75" w:rsidRPr="00927D7B" w:rsidRDefault="00EF7A75" w:rsidP="006924A6">
            <w:pPr>
              <w:spacing w:line="276" w:lineRule="auto"/>
              <w:jc w:val="center"/>
              <w:rPr>
                <w:b/>
              </w:rPr>
            </w:pPr>
          </w:p>
        </w:tc>
      </w:tr>
      <w:tr w:rsidR="00EF7A75" w14:paraId="14FBA0F3" w14:textId="77777777" w:rsidTr="00EF7A75">
        <w:trPr>
          <w:trHeight w:val="283"/>
        </w:trPr>
        <w:tc>
          <w:tcPr>
            <w:tcW w:w="846" w:type="dxa"/>
          </w:tcPr>
          <w:p w14:paraId="73B74378" w14:textId="77777777" w:rsidR="00EF7A75" w:rsidRDefault="00EF7A75" w:rsidP="006A2F46">
            <w:pPr>
              <w:spacing w:line="276" w:lineRule="auto"/>
            </w:pPr>
          </w:p>
        </w:tc>
        <w:tc>
          <w:tcPr>
            <w:tcW w:w="4961" w:type="dxa"/>
          </w:tcPr>
          <w:p w14:paraId="58A455F1" w14:textId="6A01C481" w:rsidR="00EF7A75" w:rsidRPr="008F03EF" w:rsidRDefault="00EF7A75" w:rsidP="006A2F46">
            <w:pPr>
              <w:spacing w:line="276" w:lineRule="auto"/>
            </w:pPr>
            <w:r>
              <w:t>Замена при истечении МПИ, срока эксплуатации, выходе из строя</w:t>
            </w:r>
            <w:r w:rsidR="00A50638" w:rsidRPr="00A50638">
              <w:t>, утрате</w:t>
            </w:r>
            <w:r w:rsidR="006924A6">
              <w:t xml:space="preserve"> ПУ</w:t>
            </w:r>
          </w:p>
        </w:tc>
        <w:tc>
          <w:tcPr>
            <w:tcW w:w="1701" w:type="dxa"/>
          </w:tcPr>
          <w:p w14:paraId="3381E86D" w14:textId="77777777" w:rsidR="00EF7A75" w:rsidRDefault="00EF7A75" w:rsidP="006A2F46">
            <w:pPr>
              <w:spacing w:line="276" w:lineRule="auto"/>
            </w:pPr>
            <w:r>
              <w:rPr>
                <w:lang w:val="en-US"/>
              </w:rPr>
              <w:t>NN</w:t>
            </w:r>
          </w:p>
        </w:tc>
        <w:tc>
          <w:tcPr>
            <w:tcW w:w="3686" w:type="dxa"/>
          </w:tcPr>
          <w:p w14:paraId="19BE6A54" w14:textId="77777777" w:rsidR="00EF7A75" w:rsidRDefault="00EF7A75" w:rsidP="006A2F46">
            <w:pPr>
              <w:spacing w:line="276" w:lineRule="auto"/>
            </w:pPr>
            <w:r>
              <w:t>3ф. прямого включения</w:t>
            </w:r>
          </w:p>
        </w:tc>
        <w:tc>
          <w:tcPr>
            <w:tcW w:w="2273" w:type="dxa"/>
          </w:tcPr>
          <w:p w14:paraId="3901CBFE" w14:textId="36996963" w:rsidR="00EF7A75" w:rsidRPr="00927D7B" w:rsidRDefault="00EF7A75" w:rsidP="006924A6">
            <w:pPr>
              <w:spacing w:line="276" w:lineRule="auto"/>
              <w:jc w:val="center"/>
              <w:rPr>
                <w:b/>
              </w:rPr>
            </w:pPr>
          </w:p>
        </w:tc>
      </w:tr>
      <w:tr w:rsidR="00EF7A75" w14:paraId="42094B3E" w14:textId="77777777" w:rsidTr="00EF7A75">
        <w:trPr>
          <w:trHeight w:val="283"/>
        </w:trPr>
        <w:tc>
          <w:tcPr>
            <w:tcW w:w="846" w:type="dxa"/>
          </w:tcPr>
          <w:p w14:paraId="145A3D4E" w14:textId="77777777" w:rsidR="00EF7A75" w:rsidRDefault="00EF7A75" w:rsidP="006A2F46">
            <w:pPr>
              <w:spacing w:line="276" w:lineRule="auto"/>
            </w:pPr>
          </w:p>
        </w:tc>
        <w:tc>
          <w:tcPr>
            <w:tcW w:w="4961" w:type="dxa"/>
          </w:tcPr>
          <w:p w14:paraId="64EEA78F" w14:textId="60DC76C8" w:rsidR="00EF7A75" w:rsidRPr="008F03EF" w:rsidRDefault="00EF7A75" w:rsidP="006A2F46">
            <w:pPr>
              <w:spacing w:line="276" w:lineRule="auto"/>
            </w:pPr>
            <w:r>
              <w:t>Замена при истечении МПИ, срока эксплуатации, выходе из строя</w:t>
            </w:r>
            <w:r w:rsidR="00A50638" w:rsidRPr="00A50638">
              <w:t>, утрате</w:t>
            </w:r>
            <w:r w:rsidR="006924A6">
              <w:t xml:space="preserve"> ПУ</w:t>
            </w:r>
          </w:p>
        </w:tc>
        <w:tc>
          <w:tcPr>
            <w:tcW w:w="1701" w:type="dxa"/>
          </w:tcPr>
          <w:p w14:paraId="329F0B11" w14:textId="77777777" w:rsidR="00EF7A75" w:rsidRDefault="00EF7A75" w:rsidP="006A2F46">
            <w:pPr>
              <w:spacing w:line="276" w:lineRule="auto"/>
            </w:pPr>
            <w:r>
              <w:rPr>
                <w:lang w:val="en-US"/>
              </w:rPr>
              <w:t>NN</w:t>
            </w:r>
          </w:p>
        </w:tc>
        <w:tc>
          <w:tcPr>
            <w:tcW w:w="3686" w:type="dxa"/>
          </w:tcPr>
          <w:p w14:paraId="1A785728" w14:textId="77777777" w:rsidR="00EF7A75" w:rsidRDefault="00EF7A75" w:rsidP="006A2F46">
            <w:pPr>
              <w:spacing w:line="276" w:lineRule="auto"/>
            </w:pPr>
            <w:r>
              <w:t xml:space="preserve">3ф. полукосвенного включения </w:t>
            </w:r>
          </w:p>
        </w:tc>
        <w:tc>
          <w:tcPr>
            <w:tcW w:w="2273" w:type="dxa"/>
          </w:tcPr>
          <w:p w14:paraId="15B4540E" w14:textId="366CD674" w:rsidR="00EF7A75" w:rsidRPr="00927D7B" w:rsidRDefault="00EF7A75" w:rsidP="006924A6">
            <w:pPr>
              <w:spacing w:line="276" w:lineRule="auto"/>
              <w:jc w:val="center"/>
              <w:rPr>
                <w:b/>
              </w:rPr>
            </w:pPr>
          </w:p>
        </w:tc>
      </w:tr>
      <w:tr w:rsidR="00EF7A75" w14:paraId="2ED83BC0" w14:textId="77777777" w:rsidTr="00EF7A75">
        <w:trPr>
          <w:trHeight w:val="283"/>
        </w:trPr>
        <w:tc>
          <w:tcPr>
            <w:tcW w:w="846" w:type="dxa"/>
          </w:tcPr>
          <w:p w14:paraId="79985F2A" w14:textId="77777777" w:rsidR="00EF7A75" w:rsidRDefault="00EF7A75" w:rsidP="006A2F46">
            <w:pPr>
              <w:spacing w:line="276" w:lineRule="auto"/>
            </w:pPr>
          </w:p>
        </w:tc>
        <w:tc>
          <w:tcPr>
            <w:tcW w:w="4961" w:type="dxa"/>
          </w:tcPr>
          <w:p w14:paraId="6587BFB3" w14:textId="70B0453F" w:rsidR="00EF7A75" w:rsidRPr="006924A6" w:rsidRDefault="006924A6" w:rsidP="006A2F46">
            <w:pPr>
              <w:spacing w:line="276" w:lineRule="auto"/>
            </w:pPr>
            <w:r w:rsidRPr="006924A6">
              <w:t xml:space="preserve">Установка </w:t>
            </w:r>
            <w:r w:rsidR="00EF7A75">
              <w:t>застройщиком</w:t>
            </w:r>
          </w:p>
        </w:tc>
        <w:tc>
          <w:tcPr>
            <w:tcW w:w="1701" w:type="dxa"/>
          </w:tcPr>
          <w:p w14:paraId="23D2102B" w14:textId="77777777" w:rsidR="00EF7A75" w:rsidRDefault="00EF7A75" w:rsidP="006A2F46">
            <w:pPr>
              <w:spacing w:line="276" w:lineRule="auto"/>
            </w:pPr>
            <w:r>
              <w:rPr>
                <w:lang w:val="en-US"/>
              </w:rPr>
              <w:t>NN</w:t>
            </w:r>
          </w:p>
        </w:tc>
        <w:tc>
          <w:tcPr>
            <w:tcW w:w="3686" w:type="dxa"/>
          </w:tcPr>
          <w:p w14:paraId="4CC308CD" w14:textId="77777777" w:rsidR="00EF7A75" w:rsidRDefault="00EF7A75" w:rsidP="006A2F46">
            <w:pPr>
              <w:spacing w:line="276" w:lineRule="auto"/>
            </w:pPr>
            <w:r>
              <w:t>1ф.</w:t>
            </w:r>
          </w:p>
        </w:tc>
        <w:tc>
          <w:tcPr>
            <w:tcW w:w="2273" w:type="dxa"/>
          </w:tcPr>
          <w:p w14:paraId="71358FBD" w14:textId="086BF1AB" w:rsidR="00EF7A75" w:rsidRPr="00927D7B" w:rsidRDefault="00EF7A75" w:rsidP="006924A6">
            <w:pPr>
              <w:spacing w:line="276" w:lineRule="auto"/>
              <w:jc w:val="center"/>
              <w:rPr>
                <w:b/>
              </w:rPr>
            </w:pPr>
          </w:p>
        </w:tc>
      </w:tr>
      <w:tr w:rsidR="00EF7A75" w14:paraId="779515F9" w14:textId="77777777" w:rsidTr="00EF7A75">
        <w:trPr>
          <w:trHeight w:val="283"/>
        </w:trPr>
        <w:tc>
          <w:tcPr>
            <w:tcW w:w="846" w:type="dxa"/>
          </w:tcPr>
          <w:p w14:paraId="3878F26B" w14:textId="77777777" w:rsidR="00EF7A75" w:rsidRDefault="00EF7A75" w:rsidP="006A2F46">
            <w:pPr>
              <w:spacing w:line="276" w:lineRule="auto"/>
            </w:pPr>
          </w:p>
        </w:tc>
        <w:tc>
          <w:tcPr>
            <w:tcW w:w="4961" w:type="dxa"/>
          </w:tcPr>
          <w:p w14:paraId="12F8B928" w14:textId="5ED323FF" w:rsidR="00EF7A75" w:rsidRPr="006924A6" w:rsidRDefault="006924A6" w:rsidP="006A2F46">
            <w:pPr>
              <w:spacing w:line="276" w:lineRule="auto"/>
            </w:pPr>
            <w:r w:rsidRPr="006924A6">
              <w:t xml:space="preserve">Установка </w:t>
            </w:r>
            <w:r w:rsidR="00EF7A75">
              <w:t>застройщиком</w:t>
            </w:r>
          </w:p>
        </w:tc>
        <w:tc>
          <w:tcPr>
            <w:tcW w:w="1701" w:type="dxa"/>
          </w:tcPr>
          <w:p w14:paraId="6AE3F58A" w14:textId="77777777" w:rsidR="00EF7A75" w:rsidRDefault="00EF7A75" w:rsidP="006A2F46">
            <w:pPr>
              <w:spacing w:line="276" w:lineRule="auto"/>
            </w:pPr>
            <w:r>
              <w:rPr>
                <w:lang w:val="en-US"/>
              </w:rPr>
              <w:t>NN</w:t>
            </w:r>
          </w:p>
        </w:tc>
        <w:tc>
          <w:tcPr>
            <w:tcW w:w="3686" w:type="dxa"/>
          </w:tcPr>
          <w:p w14:paraId="464FB04F" w14:textId="77777777" w:rsidR="00EF7A75" w:rsidRDefault="00EF7A75" w:rsidP="006A2F46">
            <w:pPr>
              <w:spacing w:line="276" w:lineRule="auto"/>
            </w:pPr>
            <w:r>
              <w:t>3ф. прямого включения</w:t>
            </w:r>
          </w:p>
        </w:tc>
        <w:tc>
          <w:tcPr>
            <w:tcW w:w="2273" w:type="dxa"/>
          </w:tcPr>
          <w:p w14:paraId="7A2BA63B" w14:textId="3022D236" w:rsidR="00EF7A75" w:rsidRPr="00927D7B" w:rsidRDefault="00EF7A75" w:rsidP="006924A6">
            <w:pPr>
              <w:spacing w:line="276" w:lineRule="auto"/>
              <w:jc w:val="center"/>
              <w:rPr>
                <w:b/>
              </w:rPr>
            </w:pPr>
          </w:p>
        </w:tc>
      </w:tr>
      <w:tr w:rsidR="00EF7A75" w14:paraId="1523A211" w14:textId="77777777" w:rsidTr="00EF7A75">
        <w:trPr>
          <w:trHeight w:val="283"/>
        </w:trPr>
        <w:tc>
          <w:tcPr>
            <w:tcW w:w="846" w:type="dxa"/>
          </w:tcPr>
          <w:p w14:paraId="2D78EB11" w14:textId="77777777" w:rsidR="00EF7A75" w:rsidRDefault="00EF7A75" w:rsidP="006A2F46">
            <w:pPr>
              <w:spacing w:line="276" w:lineRule="auto"/>
            </w:pPr>
          </w:p>
        </w:tc>
        <w:tc>
          <w:tcPr>
            <w:tcW w:w="4961" w:type="dxa"/>
          </w:tcPr>
          <w:p w14:paraId="12DEBD86" w14:textId="03BA78B6" w:rsidR="00EF7A75" w:rsidRPr="006924A6" w:rsidRDefault="006924A6" w:rsidP="006A2F46">
            <w:pPr>
              <w:spacing w:line="276" w:lineRule="auto"/>
            </w:pPr>
            <w:r w:rsidRPr="006924A6">
              <w:t xml:space="preserve">Установка </w:t>
            </w:r>
            <w:r w:rsidR="00EF7A75">
              <w:t>застройщиком</w:t>
            </w:r>
          </w:p>
        </w:tc>
        <w:tc>
          <w:tcPr>
            <w:tcW w:w="1701" w:type="dxa"/>
          </w:tcPr>
          <w:p w14:paraId="06198910" w14:textId="77777777" w:rsidR="00EF7A75" w:rsidRDefault="00EF7A75" w:rsidP="006A2F46">
            <w:pPr>
              <w:spacing w:line="276" w:lineRule="auto"/>
            </w:pPr>
            <w:r>
              <w:rPr>
                <w:lang w:val="en-US"/>
              </w:rPr>
              <w:t>NN</w:t>
            </w:r>
          </w:p>
        </w:tc>
        <w:tc>
          <w:tcPr>
            <w:tcW w:w="3686" w:type="dxa"/>
          </w:tcPr>
          <w:p w14:paraId="1CABD3F3" w14:textId="77777777" w:rsidR="00EF7A75" w:rsidRDefault="00EF7A75" w:rsidP="006A2F46">
            <w:pPr>
              <w:spacing w:line="276" w:lineRule="auto"/>
            </w:pPr>
            <w:r>
              <w:t xml:space="preserve">3ф. полукосвенного включения </w:t>
            </w:r>
          </w:p>
        </w:tc>
        <w:tc>
          <w:tcPr>
            <w:tcW w:w="2273" w:type="dxa"/>
          </w:tcPr>
          <w:p w14:paraId="06EEE068" w14:textId="42E73816" w:rsidR="00EF7A75" w:rsidRPr="00927D7B" w:rsidRDefault="00EF7A75" w:rsidP="006924A6">
            <w:pPr>
              <w:spacing w:line="276" w:lineRule="auto"/>
              <w:jc w:val="center"/>
              <w:rPr>
                <w:b/>
              </w:rPr>
            </w:pPr>
          </w:p>
        </w:tc>
      </w:tr>
      <w:tr w:rsidR="00EF7A75" w14:paraId="155900BD" w14:textId="77777777" w:rsidTr="00CD24B2">
        <w:trPr>
          <w:trHeight w:val="265"/>
        </w:trPr>
        <w:tc>
          <w:tcPr>
            <w:tcW w:w="846" w:type="dxa"/>
          </w:tcPr>
          <w:p w14:paraId="130D2711" w14:textId="77777777" w:rsidR="00EF7A75" w:rsidRDefault="00EF7A75" w:rsidP="006A2F46">
            <w:pPr>
              <w:spacing w:line="276" w:lineRule="auto"/>
            </w:pPr>
          </w:p>
        </w:tc>
        <w:tc>
          <w:tcPr>
            <w:tcW w:w="4961" w:type="dxa"/>
          </w:tcPr>
          <w:p w14:paraId="7AA07630" w14:textId="630272E1" w:rsidR="00EF7A75" w:rsidRPr="00931318" w:rsidRDefault="00EF7A75" w:rsidP="006A2F46">
            <w:pPr>
              <w:spacing w:line="276" w:lineRule="auto"/>
            </w:pPr>
            <w:r>
              <w:t>По</w:t>
            </w:r>
            <w:r w:rsidR="00CD24B2">
              <w:t xml:space="preserve"> заявлению потребителя </w:t>
            </w:r>
          </w:p>
        </w:tc>
        <w:tc>
          <w:tcPr>
            <w:tcW w:w="1701" w:type="dxa"/>
          </w:tcPr>
          <w:p w14:paraId="78E3066C" w14:textId="77777777" w:rsidR="00EF7A75" w:rsidRDefault="00EF7A75" w:rsidP="006A2F46">
            <w:pPr>
              <w:spacing w:line="276" w:lineRule="auto"/>
              <w:rPr>
                <w:lang w:val="en-US"/>
              </w:rPr>
            </w:pPr>
            <w:r>
              <w:rPr>
                <w:lang w:val="en-US"/>
              </w:rPr>
              <w:t>NN</w:t>
            </w:r>
          </w:p>
        </w:tc>
        <w:tc>
          <w:tcPr>
            <w:tcW w:w="3686" w:type="dxa"/>
          </w:tcPr>
          <w:p w14:paraId="387A4828" w14:textId="77777777" w:rsidR="00EF7A75" w:rsidRDefault="00EF7A75" w:rsidP="006A2F46">
            <w:pPr>
              <w:spacing w:line="276" w:lineRule="auto"/>
            </w:pPr>
            <w:r>
              <w:t>1ф.</w:t>
            </w:r>
          </w:p>
        </w:tc>
        <w:tc>
          <w:tcPr>
            <w:tcW w:w="2273" w:type="dxa"/>
          </w:tcPr>
          <w:p w14:paraId="462F082A" w14:textId="3B5F6EFF" w:rsidR="00EF7A75" w:rsidRDefault="00EF7A75" w:rsidP="006924A6">
            <w:pPr>
              <w:spacing w:line="276" w:lineRule="auto"/>
              <w:jc w:val="center"/>
            </w:pPr>
          </w:p>
        </w:tc>
      </w:tr>
      <w:tr w:rsidR="00EF7A75" w14:paraId="01C6C635" w14:textId="77777777" w:rsidTr="00CD24B2">
        <w:trPr>
          <w:trHeight w:val="228"/>
        </w:trPr>
        <w:tc>
          <w:tcPr>
            <w:tcW w:w="846" w:type="dxa"/>
            <w:tcBorders>
              <w:bottom w:val="single" w:sz="4" w:space="0" w:color="auto"/>
            </w:tcBorders>
          </w:tcPr>
          <w:p w14:paraId="127DFF19" w14:textId="77777777" w:rsidR="00EF7A75" w:rsidRDefault="00EF7A75" w:rsidP="006A2F46">
            <w:pPr>
              <w:spacing w:line="276" w:lineRule="auto"/>
            </w:pPr>
          </w:p>
        </w:tc>
        <w:tc>
          <w:tcPr>
            <w:tcW w:w="4961" w:type="dxa"/>
            <w:tcBorders>
              <w:bottom w:val="single" w:sz="4" w:space="0" w:color="auto"/>
            </w:tcBorders>
          </w:tcPr>
          <w:p w14:paraId="06B00A8C" w14:textId="54B3767C" w:rsidR="00EF7A75" w:rsidRDefault="00EF7A75" w:rsidP="006A2F46">
            <w:pPr>
              <w:spacing w:line="276" w:lineRule="auto"/>
            </w:pPr>
            <w:r>
              <w:t>По заявлению</w:t>
            </w:r>
            <w:r w:rsidR="00CD24B2">
              <w:t xml:space="preserve"> потребителя</w:t>
            </w:r>
          </w:p>
        </w:tc>
        <w:tc>
          <w:tcPr>
            <w:tcW w:w="1701" w:type="dxa"/>
            <w:tcBorders>
              <w:bottom w:val="single" w:sz="4" w:space="0" w:color="auto"/>
            </w:tcBorders>
          </w:tcPr>
          <w:p w14:paraId="2A9153A2" w14:textId="77777777" w:rsidR="00EF7A75" w:rsidRDefault="00EF7A75" w:rsidP="006A2F46">
            <w:pPr>
              <w:spacing w:line="276" w:lineRule="auto"/>
              <w:rPr>
                <w:lang w:val="en-US"/>
              </w:rPr>
            </w:pPr>
            <w:r>
              <w:rPr>
                <w:lang w:val="en-US"/>
              </w:rPr>
              <w:t>NN</w:t>
            </w:r>
          </w:p>
        </w:tc>
        <w:tc>
          <w:tcPr>
            <w:tcW w:w="3686" w:type="dxa"/>
            <w:tcBorders>
              <w:bottom w:val="single" w:sz="4" w:space="0" w:color="auto"/>
            </w:tcBorders>
          </w:tcPr>
          <w:p w14:paraId="24423F3A" w14:textId="77777777" w:rsidR="00EF7A75" w:rsidRDefault="00EF7A75" w:rsidP="006A2F46">
            <w:pPr>
              <w:spacing w:line="276" w:lineRule="auto"/>
            </w:pPr>
            <w:r>
              <w:t>3ф. прямого включения</w:t>
            </w:r>
          </w:p>
        </w:tc>
        <w:tc>
          <w:tcPr>
            <w:tcW w:w="2273" w:type="dxa"/>
            <w:tcBorders>
              <w:bottom w:val="single" w:sz="4" w:space="0" w:color="auto"/>
            </w:tcBorders>
          </w:tcPr>
          <w:p w14:paraId="1C805197" w14:textId="5731FFA8" w:rsidR="00EF7A75" w:rsidRDefault="00EF7A75" w:rsidP="006924A6">
            <w:pPr>
              <w:spacing w:line="276" w:lineRule="auto"/>
              <w:jc w:val="center"/>
            </w:pPr>
          </w:p>
        </w:tc>
      </w:tr>
      <w:tr w:rsidR="00EF7A75" w14:paraId="3742F1D6" w14:textId="77777777" w:rsidTr="00CD24B2">
        <w:trPr>
          <w:trHeight w:val="176"/>
        </w:trPr>
        <w:tc>
          <w:tcPr>
            <w:tcW w:w="846" w:type="dxa"/>
            <w:tcBorders>
              <w:bottom w:val="single" w:sz="4" w:space="0" w:color="auto"/>
            </w:tcBorders>
          </w:tcPr>
          <w:p w14:paraId="41AE8325" w14:textId="77777777" w:rsidR="00EF7A75" w:rsidRDefault="00EF7A75" w:rsidP="006A2F46">
            <w:pPr>
              <w:spacing w:line="276" w:lineRule="auto"/>
            </w:pPr>
          </w:p>
        </w:tc>
        <w:tc>
          <w:tcPr>
            <w:tcW w:w="4961" w:type="dxa"/>
            <w:tcBorders>
              <w:bottom w:val="single" w:sz="4" w:space="0" w:color="auto"/>
            </w:tcBorders>
          </w:tcPr>
          <w:p w14:paraId="5EE9FC82" w14:textId="504ED6AD" w:rsidR="00EF7A75" w:rsidRPr="008F03EF" w:rsidRDefault="00EF7A75" w:rsidP="006A2F46">
            <w:pPr>
              <w:spacing w:line="276" w:lineRule="auto"/>
            </w:pPr>
            <w:r>
              <w:t>По заявлению</w:t>
            </w:r>
            <w:r w:rsidR="00CD24B2">
              <w:t xml:space="preserve"> потребителя</w:t>
            </w:r>
          </w:p>
        </w:tc>
        <w:tc>
          <w:tcPr>
            <w:tcW w:w="1701" w:type="dxa"/>
            <w:tcBorders>
              <w:bottom w:val="single" w:sz="4" w:space="0" w:color="auto"/>
            </w:tcBorders>
          </w:tcPr>
          <w:p w14:paraId="5188DE71" w14:textId="77777777" w:rsidR="00EF7A75" w:rsidRDefault="00EF7A75" w:rsidP="006A2F46">
            <w:pPr>
              <w:spacing w:line="276" w:lineRule="auto"/>
              <w:rPr>
                <w:lang w:val="en-US"/>
              </w:rPr>
            </w:pPr>
            <w:r>
              <w:rPr>
                <w:lang w:val="en-US"/>
              </w:rPr>
              <w:t>NN</w:t>
            </w:r>
          </w:p>
        </w:tc>
        <w:tc>
          <w:tcPr>
            <w:tcW w:w="3686" w:type="dxa"/>
            <w:tcBorders>
              <w:bottom w:val="single" w:sz="4" w:space="0" w:color="auto"/>
            </w:tcBorders>
          </w:tcPr>
          <w:p w14:paraId="0ACA7F61" w14:textId="77777777" w:rsidR="00EF7A75" w:rsidRDefault="00EF7A75" w:rsidP="006A2F46">
            <w:pPr>
              <w:spacing w:line="276" w:lineRule="auto"/>
            </w:pPr>
            <w:r>
              <w:t xml:space="preserve">3ф. полукосвенного включения </w:t>
            </w:r>
          </w:p>
        </w:tc>
        <w:tc>
          <w:tcPr>
            <w:tcW w:w="2273" w:type="dxa"/>
            <w:tcBorders>
              <w:bottom w:val="single" w:sz="4" w:space="0" w:color="auto"/>
            </w:tcBorders>
          </w:tcPr>
          <w:p w14:paraId="1585560D" w14:textId="3429B3C3" w:rsidR="00EF7A75" w:rsidRDefault="00EF7A75" w:rsidP="006924A6">
            <w:pPr>
              <w:spacing w:line="276" w:lineRule="auto"/>
              <w:jc w:val="center"/>
            </w:pPr>
          </w:p>
        </w:tc>
      </w:tr>
    </w:tbl>
    <w:tbl>
      <w:tblPr>
        <w:tblpPr w:leftFromText="180" w:rightFromText="180" w:horzAnchor="margin" w:tblpY="-8869"/>
        <w:tblW w:w="15977" w:type="dxa"/>
        <w:tblLayout w:type="fixed"/>
        <w:tblCellMar>
          <w:left w:w="0" w:type="dxa"/>
          <w:right w:w="0" w:type="dxa"/>
        </w:tblCellMar>
        <w:tblLook w:val="04A0" w:firstRow="1" w:lastRow="0" w:firstColumn="1" w:lastColumn="0" w:noHBand="0" w:noVBand="1"/>
      </w:tblPr>
      <w:tblGrid>
        <w:gridCol w:w="619"/>
        <w:gridCol w:w="2153"/>
        <w:gridCol w:w="234"/>
        <w:gridCol w:w="2771"/>
        <w:gridCol w:w="1100"/>
        <w:gridCol w:w="768"/>
        <w:gridCol w:w="435"/>
        <w:gridCol w:w="1985"/>
        <w:gridCol w:w="458"/>
        <w:gridCol w:w="50"/>
        <w:gridCol w:w="1334"/>
        <w:gridCol w:w="730"/>
        <w:gridCol w:w="50"/>
        <w:gridCol w:w="213"/>
        <w:gridCol w:w="708"/>
        <w:gridCol w:w="1022"/>
        <w:gridCol w:w="50"/>
        <w:gridCol w:w="488"/>
        <w:gridCol w:w="759"/>
        <w:gridCol w:w="50"/>
      </w:tblGrid>
      <w:tr w:rsidR="00EF7A75" w:rsidRPr="00FF3F6F" w14:paraId="132C75A3" w14:textId="77777777" w:rsidTr="007D4EC7">
        <w:trPr>
          <w:trHeight w:val="255"/>
        </w:trPr>
        <w:tc>
          <w:tcPr>
            <w:tcW w:w="2772"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138DCDBB" w14:textId="77777777" w:rsidR="00EF7A75" w:rsidRDefault="00EF7A75" w:rsidP="007D4EC7">
            <w:r>
              <w:br w:type="page"/>
            </w:r>
          </w:p>
          <w:p w14:paraId="421A2E70" w14:textId="77777777" w:rsidR="00EF7A75" w:rsidRDefault="00EF7A75" w:rsidP="007D4EC7"/>
          <w:p w14:paraId="01745EAD" w14:textId="77777777" w:rsidR="00EF7A75" w:rsidRDefault="00EF7A75" w:rsidP="007D4EC7"/>
          <w:p w14:paraId="6860BA1C" w14:textId="77777777" w:rsidR="00EF7A75" w:rsidRPr="00FF3F6F" w:rsidRDefault="00EF7A75" w:rsidP="007D4EC7">
            <w:pPr>
              <w:rPr>
                <w:sz w:val="20"/>
                <w:szCs w:val="20"/>
              </w:rPr>
            </w:pPr>
            <w:r w:rsidRPr="00FF3F6F">
              <w:rPr>
                <w:sz w:val="20"/>
                <w:szCs w:val="20"/>
              </w:rPr>
              <w:lastRenderedPageBreak/>
              <w:t xml:space="preserve">Исполнитель </w:t>
            </w:r>
          </w:p>
        </w:tc>
        <w:tc>
          <w:tcPr>
            <w:tcW w:w="234" w:type="dxa"/>
            <w:tcBorders>
              <w:top w:val="nil"/>
              <w:left w:val="nil"/>
              <w:bottom w:val="nil"/>
              <w:right w:val="nil"/>
            </w:tcBorders>
            <w:shd w:val="clear" w:color="auto" w:fill="auto"/>
            <w:noWrap/>
            <w:tcMar>
              <w:top w:w="15" w:type="dxa"/>
              <w:left w:w="15" w:type="dxa"/>
              <w:bottom w:w="0" w:type="dxa"/>
              <w:right w:w="15" w:type="dxa"/>
            </w:tcMar>
            <w:vAlign w:val="bottom"/>
            <w:hideMark/>
          </w:tcPr>
          <w:p w14:paraId="61D0A4E7" w14:textId="77777777" w:rsidR="00EF7A75" w:rsidRPr="00FF3F6F" w:rsidRDefault="00EF7A75" w:rsidP="007D4EC7">
            <w:pPr>
              <w:rPr>
                <w:sz w:val="16"/>
                <w:szCs w:val="16"/>
              </w:rPr>
            </w:pPr>
          </w:p>
        </w:tc>
        <w:tc>
          <w:tcPr>
            <w:tcW w:w="3871" w:type="dxa"/>
            <w:gridSpan w:val="2"/>
            <w:tcBorders>
              <w:top w:val="nil"/>
              <w:left w:val="nil"/>
              <w:right w:val="nil"/>
            </w:tcBorders>
            <w:shd w:val="clear" w:color="auto" w:fill="auto"/>
            <w:noWrap/>
            <w:tcMar>
              <w:top w:w="15" w:type="dxa"/>
              <w:left w:w="15" w:type="dxa"/>
              <w:bottom w:w="0" w:type="dxa"/>
              <w:right w:w="15" w:type="dxa"/>
            </w:tcMar>
            <w:vAlign w:val="bottom"/>
            <w:hideMark/>
          </w:tcPr>
          <w:p w14:paraId="1C532A55" w14:textId="77777777" w:rsidR="00EF7A75" w:rsidRPr="00EF7A75" w:rsidRDefault="00EF7A75" w:rsidP="007D4EC7">
            <w:pPr>
              <w:jc w:val="center"/>
              <w:rPr>
                <w:sz w:val="16"/>
                <w:szCs w:val="16"/>
              </w:rPr>
            </w:pPr>
          </w:p>
        </w:tc>
        <w:tc>
          <w:tcPr>
            <w:tcW w:w="768" w:type="dxa"/>
            <w:tcBorders>
              <w:top w:val="nil"/>
              <w:left w:val="nil"/>
              <w:bottom w:val="nil"/>
              <w:right w:val="nil"/>
            </w:tcBorders>
            <w:shd w:val="clear" w:color="auto" w:fill="auto"/>
            <w:noWrap/>
            <w:tcMar>
              <w:top w:w="15" w:type="dxa"/>
              <w:left w:w="15" w:type="dxa"/>
              <w:bottom w:w="0" w:type="dxa"/>
              <w:right w:w="15" w:type="dxa"/>
            </w:tcMar>
            <w:vAlign w:val="bottom"/>
            <w:hideMark/>
          </w:tcPr>
          <w:p w14:paraId="3D8BAE62" w14:textId="77777777" w:rsidR="00EF7A75" w:rsidRPr="00EF7A75" w:rsidRDefault="00EF7A75" w:rsidP="007D4EC7">
            <w:pPr>
              <w:rPr>
                <w:sz w:val="16"/>
                <w:szCs w:val="16"/>
              </w:rPr>
            </w:pPr>
          </w:p>
        </w:tc>
        <w:tc>
          <w:tcPr>
            <w:tcW w:w="435" w:type="dxa"/>
            <w:tcBorders>
              <w:top w:val="nil"/>
              <w:left w:val="nil"/>
              <w:bottom w:val="nil"/>
              <w:right w:val="nil"/>
            </w:tcBorders>
            <w:shd w:val="clear" w:color="auto" w:fill="auto"/>
            <w:noWrap/>
            <w:tcMar>
              <w:top w:w="15" w:type="dxa"/>
              <w:left w:w="15" w:type="dxa"/>
              <w:bottom w:w="0" w:type="dxa"/>
              <w:right w:w="15" w:type="dxa"/>
            </w:tcMar>
            <w:vAlign w:val="bottom"/>
            <w:hideMark/>
          </w:tcPr>
          <w:p w14:paraId="32ADC596" w14:textId="77777777" w:rsidR="00EF7A75" w:rsidRPr="00FF3F6F" w:rsidRDefault="00EF7A75" w:rsidP="007D4EC7">
            <w:pPr>
              <w:rPr>
                <w:sz w:val="16"/>
                <w:szCs w:val="16"/>
              </w:rPr>
            </w:pPr>
          </w:p>
        </w:tc>
        <w:tc>
          <w:tcPr>
            <w:tcW w:w="2443"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4F81D91E" w14:textId="77777777" w:rsidR="00EF7A75" w:rsidRPr="00FF3F6F" w:rsidRDefault="00EF7A75" w:rsidP="007D4EC7">
            <w:pPr>
              <w:rPr>
                <w:sz w:val="16"/>
                <w:szCs w:val="16"/>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437334A2" w14:textId="77777777" w:rsidR="00EF7A75" w:rsidRPr="00FF3F6F" w:rsidRDefault="00EF7A75" w:rsidP="007D4EC7">
            <w:pPr>
              <w:rPr>
                <w:sz w:val="16"/>
                <w:szCs w:val="16"/>
              </w:rPr>
            </w:pPr>
          </w:p>
        </w:tc>
        <w:tc>
          <w:tcPr>
            <w:tcW w:w="2064"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35B6F16F" w14:textId="77777777" w:rsidR="00EF7A75" w:rsidRPr="00FF3F6F" w:rsidRDefault="00EF7A75" w:rsidP="007D4EC7">
            <w:pPr>
              <w:rPr>
                <w:sz w:val="16"/>
                <w:szCs w:val="16"/>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46590D36" w14:textId="77777777" w:rsidR="00EF7A75" w:rsidRPr="00FF3F6F" w:rsidRDefault="00EF7A75" w:rsidP="007D4EC7">
            <w:pPr>
              <w:rPr>
                <w:sz w:val="16"/>
                <w:szCs w:val="16"/>
              </w:rPr>
            </w:pPr>
          </w:p>
        </w:tc>
        <w:tc>
          <w:tcPr>
            <w:tcW w:w="213" w:type="dxa"/>
            <w:tcBorders>
              <w:top w:val="nil"/>
              <w:left w:val="nil"/>
              <w:bottom w:val="nil"/>
              <w:right w:val="nil"/>
            </w:tcBorders>
            <w:shd w:val="clear" w:color="auto" w:fill="auto"/>
            <w:noWrap/>
            <w:tcMar>
              <w:top w:w="15" w:type="dxa"/>
              <w:left w:w="15" w:type="dxa"/>
              <w:bottom w:w="0" w:type="dxa"/>
              <w:right w:w="15" w:type="dxa"/>
            </w:tcMar>
            <w:vAlign w:val="bottom"/>
            <w:hideMark/>
          </w:tcPr>
          <w:p w14:paraId="615C9AF2" w14:textId="77777777" w:rsidR="00EF7A75" w:rsidRPr="00FF3F6F" w:rsidRDefault="00EF7A75" w:rsidP="007D4EC7">
            <w:pPr>
              <w:rPr>
                <w:sz w:val="16"/>
                <w:szCs w:val="16"/>
              </w:rPr>
            </w:pPr>
          </w:p>
        </w:tc>
        <w:tc>
          <w:tcPr>
            <w:tcW w:w="1730"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38B116F2" w14:textId="77777777" w:rsidR="00EF7A75" w:rsidRPr="00FF3F6F" w:rsidRDefault="00EF7A75" w:rsidP="007D4EC7">
            <w:pPr>
              <w:rPr>
                <w:sz w:val="16"/>
                <w:szCs w:val="16"/>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7CCA245E" w14:textId="77777777" w:rsidR="00EF7A75" w:rsidRPr="00FF3F6F" w:rsidRDefault="00EF7A75" w:rsidP="007D4EC7">
            <w:pPr>
              <w:jc w:val="right"/>
              <w:rPr>
                <w:sz w:val="16"/>
                <w:szCs w:val="16"/>
              </w:rPr>
            </w:pPr>
          </w:p>
        </w:tc>
        <w:tc>
          <w:tcPr>
            <w:tcW w:w="1247"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71E21DE9" w14:textId="77777777" w:rsidR="00EF7A75" w:rsidRPr="00FF3F6F" w:rsidRDefault="00EF7A75" w:rsidP="007D4EC7">
            <w:pPr>
              <w:jc w:val="right"/>
              <w:rPr>
                <w:sz w:val="16"/>
                <w:szCs w:val="16"/>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0AA265EA" w14:textId="77777777" w:rsidR="00EF7A75" w:rsidRPr="00FF3F6F" w:rsidRDefault="00EF7A75" w:rsidP="007D4EC7">
            <w:pPr>
              <w:jc w:val="right"/>
              <w:rPr>
                <w:sz w:val="16"/>
                <w:szCs w:val="16"/>
              </w:rPr>
            </w:pPr>
          </w:p>
        </w:tc>
      </w:tr>
      <w:tr w:rsidR="00EF7A75" w:rsidRPr="00FF3F6F" w14:paraId="477BE378" w14:textId="77777777" w:rsidTr="007D4EC7">
        <w:trPr>
          <w:trHeight w:val="192"/>
        </w:trPr>
        <w:tc>
          <w:tcPr>
            <w:tcW w:w="619" w:type="dxa"/>
            <w:tcBorders>
              <w:top w:val="nil"/>
              <w:left w:val="nil"/>
              <w:bottom w:val="nil"/>
              <w:right w:val="nil"/>
            </w:tcBorders>
            <w:shd w:val="clear" w:color="auto" w:fill="auto"/>
            <w:noWrap/>
            <w:tcMar>
              <w:top w:w="15" w:type="dxa"/>
              <w:left w:w="15" w:type="dxa"/>
              <w:bottom w:w="0" w:type="dxa"/>
              <w:right w:w="15" w:type="dxa"/>
            </w:tcMar>
            <w:vAlign w:val="bottom"/>
            <w:hideMark/>
          </w:tcPr>
          <w:p w14:paraId="2BA9A776" w14:textId="77777777" w:rsidR="00EF7A75" w:rsidRPr="00FF3F6F" w:rsidRDefault="00EF7A75" w:rsidP="007D4EC7">
            <w:pPr>
              <w:rPr>
                <w:sz w:val="16"/>
                <w:szCs w:val="16"/>
              </w:rPr>
            </w:pPr>
          </w:p>
        </w:tc>
        <w:tc>
          <w:tcPr>
            <w:tcW w:w="2153" w:type="dxa"/>
            <w:tcBorders>
              <w:top w:val="nil"/>
              <w:left w:val="nil"/>
              <w:bottom w:val="nil"/>
              <w:right w:val="nil"/>
            </w:tcBorders>
            <w:shd w:val="clear" w:color="auto" w:fill="auto"/>
            <w:noWrap/>
            <w:tcMar>
              <w:top w:w="15" w:type="dxa"/>
              <w:left w:w="15" w:type="dxa"/>
              <w:bottom w:w="0" w:type="dxa"/>
              <w:right w:w="15" w:type="dxa"/>
            </w:tcMar>
            <w:vAlign w:val="bottom"/>
            <w:hideMark/>
          </w:tcPr>
          <w:p w14:paraId="268A2B04" w14:textId="77777777" w:rsidR="00EF7A75" w:rsidRPr="00FF3F6F" w:rsidRDefault="00EF7A75" w:rsidP="007D4EC7">
            <w:pPr>
              <w:rPr>
                <w:sz w:val="16"/>
                <w:szCs w:val="16"/>
              </w:rPr>
            </w:pPr>
          </w:p>
        </w:tc>
        <w:tc>
          <w:tcPr>
            <w:tcW w:w="234" w:type="dxa"/>
            <w:tcBorders>
              <w:top w:val="nil"/>
              <w:left w:val="nil"/>
              <w:bottom w:val="nil"/>
              <w:right w:val="nil"/>
            </w:tcBorders>
            <w:shd w:val="clear" w:color="auto" w:fill="auto"/>
            <w:noWrap/>
            <w:tcMar>
              <w:top w:w="15" w:type="dxa"/>
              <w:left w:w="15" w:type="dxa"/>
              <w:bottom w:w="0" w:type="dxa"/>
              <w:right w:w="15" w:type="dxa"/>
            </w:tcMar>
            <w:vAlign w:val="bottom"/>
            <w:hideMark/>
          </w:tcPr>
          <w:p w14:paraId="1DA1076E" w14:textId="77777777" w:rsidR="00EF7A75" w:rsidRPr="00FF3F6F" w:rsidRDefault="00EF7A75" w:rsidP="007D4EC7">
            <w:pPr>
              <w:rPr>
                <w:sz w:val="16"/>
                <w:szCs w:val="16"/>
              </w:rPr>
            </w:pPr>
          </w:p>
        </w:tc>
        <w:tc>
          <w:tcPr>
            <w:tcW w:w="3871" w:type="dxa"/>
            <w:gridSpan w:val="2"/>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45A6CBAC" w14:textId="77777777" w:rsidR="00EF7A75" w:rsidRPr="00FF3F6F" w:rsidRDefault="00EF7A75" w:rsidP="007D4EC7">
            <w:pPr>
              <w:jc w:val="center"/>
              <w:rPr>
                <w:i/>
                <w:iCs/>
                <w:sz w:val="16"/>
                <w:szCs w:val="16"/>
              </w:rPr>
            </w:pPr>
            <w:r w:rsidRPr="00FF3F6F">
              <w:rPr>
                <w:i/>
                <w:iCs/>
                <w:sz w:val="16"/>
                <w:szCs w:val="16"/>
              </w:rPr>
              <w:t>(наименование, структурное подразделение)</w:t>
            </w:r>
          </w:p>
        </w:tc>
        <w:tc>
          <w:tcPr>
            <w:tcW w:w="768" w:type="dxa"/>
            <w:tcBorders>
              <w:top w:val="nil"/>
              <w:left w:val="nil"/>
              <w:bottom w:val="nil"/>
              <w:right w:val="nil"/>
            </w:tcBorders>
            <w:shd w:val="clear" w:color="auto" w:fill="auto"/>
            <w:noWrap/>
            <w:tcMar>
              <w:top w:w="15" w:type="dxa"/>
              <w:left w:w="15" w:type="dxa"/>
              <w:bottom w:w="0" w:type="dxa"/>
              <w:right w:w="15" w:type="dxa"/>
            </w:tcMar>
            <w:vAlign w:val="bottom"/>
            <w:hideMark/>
          </w:tcPr>
          <w:p w14:paraId="2AE04E9E" w14:textId="77777777" w:rsidR="00EF7A75" w:rsidRPr="00FF3F6F" w:rsidRDefault="00EF7A75" w:rsidP="007D4EC7">
            <w:pPr>
              <w:rPr>
                <w:sz w:val="16"/>
                <w:szCs w:val="16"/>
              </w:rPr>
            </w:pPr>
          </w:p>
        </w:tc>
        <w:tc>
          <w:tcPr>
            <w:tcW w:w="435" w:type="dxa"/>
            <w:tcBorders>
              <w:top w:val="nil"/>
              <w:left w:val="nil"/>
              <w:bottom w:val="nil"/>
              <w:right w:val="nil"/>
            </w:tcBorders>
            <w:shd w:val="clear" w:color="auto" w:fill="auto"/>
            <w:noWrap/>
            <w:tcMar>
              <w:top w:w="15" w:type="dxa"/>
              <w:left w:w="15" w:type="dxa"/>
              <w:bottom w:w="0" w:type="dxa"/>
              <w:right w:w="15" w:type="dxa"/>
            </w:tcMar>
            <w:vAlign w:val="bottom"/>
            <w:hideMark/>
          </w:tcPr>
          <w:p w14:paraId="7A34C1A9" w14:textId="77777777" w:rsidR="00EF7A75" w:rsidRPr="00FF3F6F" w:rsidRDefault="00EF7A75" w:rsidP="007D4EC7">
            <w:pPr>
              <w:rPr>
                <w:sz w:val="16"/>
                <w:szCs w:val="16"/>
              </w:rPr>
            </w:pPr>
          </w:p>
        </w:tc>
        <w:tc>
          <w:tcPr>
            <w:tcW w:w="2443"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54F66E6C" w14:textId="77777777" w:rsidR="00EF7A75" w:rsidRPr="00FF3F6F" w:rsidRDefault="00EF7A75" w:rsidP="007D4EC7">
            <w:pPr>
              <w:rPr>
                <w:sz w:val="16"/>
                <w:szCs w:val="16"/>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0CF71328" w14:textId="77777777" w:rsidR="00EF7A75" w:rsidRPr="00FF3F6F" w:rsidRDefault="00EF7A75" w:rsidP="007D4EC7">
            <w:pPr>
              <w:rPr>
                <w:sz w:val="16"/>
                <w:szCs w:val="16"/>
              </w:rPr>
            </w:pPr>
          </w:p>
        </w:tc>
        <w:tc>
          <w:tcPr>
            <w:tcW w:w="2064"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7DA6AAE9" w14:textId="77777777" w:rsidR="00EF7A75" w:rsidRPr="00FF3F6F" w:rsidRDefault="00EF7A75" w:rsidP="007D4EC7">
            <w:pPr>
              <w:rPr>
                <w:sz w:val="16"/>
                <w:szCs w:val="16"/>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7DF7B47C" w14:textId="77777777" w:rsidR="00EF7A75" w:rsidRPr="00FF3F6F" w:rsidRDefault="00EF7A75" w:rsidP="007D4EC7">
            <w:pPr>
              <w:rPr>
                <w:sz w:val="16"/>
                <w:szCs w:val="16"/>
              </w:rPr>
            </w:pPr>
          </w:p>
        </w:tc>
        <w:tc>
          <w:tcPr>
            <w:tcW w:w="213" w:type="dxa"/>
            <w:tcBorders>
              <w:top w:val="nil"/>
              <w:left w:val="nil"/>
              <w:bottom w:val="nil"/>
              <w:right w:val="nil"/>
            </w:tcBorders>
            <w:shd w:val="clear" w:color="auto" w:fill="auto"/>
            <w:noWrap/>
            <w:tcMar>
              <w:top w:w="15" w:type="dxa"/>
              <w:left w:w="15" w:type="dxa"/>
              <w:bottom w:w="0" w:type="dxa"/>
              <w:right w:w="15" w:type="dxa"/>
            </w:tcMar>
            <w:vAlign w:val="bottom"/>
            <w:hideMark/>
          </w:tcPr>
          <w:p w14:paraId="22D40564" w14:textId="77777777" w:rsidR="00EF7A75" w:rsidRPr="00FF3F6F" w:rsidRDefault="00EF7A75" w:rsidP="007D4EC7">
            <w:pPr>
              <w:rPr>
                <w:sz w:val="16"/>
                <w:szCs w:val="16"/>
              </w:rPr>
            </w:pPr>
          </w:p>
        </w:tc>
        <w:tc>
          <w:tcPr>
            <w:tcW w:w="1730"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3ADF890C" w14:textId="77777777" w:rsidR="00EF7A75" w:rsidRPr="00FF3F6F" w:rsidRDefault="00EF7A75" w:rsidP="007D4EC7">
            <w:pPr>
              <w:rPr>
                <w:sz w:val="16"/>
                <w:szCs w:val="16"/>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2C996249" w14:textId="77777777" w:rsidR="00EF7A75" w:rsidRPr="00FF3F6F" w:rsidRDefault="00EF7A75" w:rsidP="007D4EC7">
            <w:pPr>
              <w:jc w:val="right"/>
              <w:rPr>
                <w:sz w:val="16"/>
                <w:szCs w:val="16"/>
              </w:rPr>
            </w:pPr>
          </w:p>
        </w:tc>
        <w:tc>
          <w:tcPr>
            <w:tcW w:w="1247"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135C4498" w14:textId="77777777" w:rsidR="00EF7A75" w:rsidRPr="00FF3F6F" w:rsidRDefault="00EF7A75" w:rsidP="007D4EC7">
            <w:pPr>
              <w:jc w:val="right"/>
              <w:rPr>
                <w:sz w:val="16"/>
                <w:szCs w:val="16"/>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55C025ED" w14:textId="77777777" w:rsidR="00EF7A75" w:rsidRPr="00FF3F6F" w:rsidRDefault="00EF7A75" w:rsidP="007D4EC7">
            <w:pPr>
              <w:jc w:val="right"/>
              <w:rPr>
                <w:sz w:val="16"/>
                <w:szCs w:val="16"/>
              </w:rPr>
            </w:pPr>
          </w:p>
        </w:tc>
      </w:tr>
      <w:tr w:rsidR="00EF7A75" w:rsidRPr="00FF3F6F" w14:paraId="289F24D4" w14:textId="77777777" w:rsidTr="007D4EC7">
        <w:trPr>
          <w:trHeight w:val="336"/>
        </w:trPr>
        <w:tc>
          <w:tcPr>
            <w:tcW w:w="2772"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76D23B6C" w14:textId="77777777" w:rsidR="00EF7A75" w:rsidRPr="00FF3F6F" w:rsidRDefault="00EF7A75" w:rsidP="007D4EC7">
            <w:pPr>
              <w:rPr>
                <w:sz w:val="20"/>
                <w:szCs w:val="20"/>
              </w:rPr>
            </w:pPr>
            <w:r w:rsidRPr="00FF3F6F">
              <w:rPr>
                <w:sz w:val="20"/>
                <w:szCs w:val="20"/>
              </w:rPr>
              <w:t>Заказчик</w:t>
            </w:r>
          </w:p>
        </w:tc>
        <w:tc>
          <w:tcPr>
            <w:tcW w:w="234" w:type="dxa"/>
            <w:tcBorders>
              <w:top w:val="nil"/>
              <w:left w:val="nil"/>
              <w:bottom w:val="nil"/>
              <w:right w:val="nil"/>
            </w:tcBorders>
            <w:shd w:val="clear" w:color="auto" w:fill="auto"/>
            <w:noWrap/>
            <w:tcMar>
              <w:top w:w="15" w:type="dxa"/>
              <w:left w:w="15" w:type="dxa"/>
              <w:bottom w:w="0" w:type="dxa"/>
              <w:right w:w="15" w:type="dxa"/>
            </w:tcMar>
            <w:vAlign w:val="bottom"/>
            <w:hideMark/>
          </w:tcPr>
          <w:p w14:paraId="7A3E8D5A" w14:textId="77777777" w:rsidR="00EF7A75" w:rsidRPr="00FF3F6F" w:rsidRDefault="00EF7A75" w:rsidP="007D4EC7">
            <w:pPr>
              <w:rPr>
                <w:sz w:val="16"/>
                <w:szCs w:val="16"/>
              </w:rPr>
            </w:pPr>
          </w:p>
        </w:tc>
        <w:tc>
          <w:tcPr>
            <w:tcW w:w="3871" w:type="dxa"/>
            <w:gridSpan w:val="2"/>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CC19DEC" w14:textId="77777777" w:rsidR="00EF7A75" w:rsidRPr="00FF3F6F" w:rsidRDefault="00EF7A75" w:rsidP="007D4EC7">
            <w:pPr>
              <w:jc w:val="center"/>
              <w:rPr>
                <w:sz w:val="16"/>
                <w:szCs w:val="16"/>
              </w:rPr>
            </w:pPr>
            <w:r>
              <w:rPr>
                <w:sz w:val="16"/>
                <w:szCs w:val="16"/>
              </w:rPr>
              <w:t>АО «Новосибирскэнергосбыт»</w:t>
            </w:r>
            <w:r w:rsidRPr="00FF3F6F">
              <w:rPr>
                <w:sz w:val="16"/>
                <w:szCs w:val="16"/>
              </w:rPr>
              <w:t> </w:t>
            </w:r>
          </w:p>
        </w:tc>
        <w:tc>
          <w:tcPr>
            <w:tcW w:w="768" w:type="dxa"/>
            <w:tcBorders>
              <w:top w:val="nil"/>
              <w:left w:val="nil"/>
              <w:bottom w:val="nil"/>
              <w:right w:val="nil"/>
            </w:tcBorders>
            <w:shd w:val="clear" w:color="auto" w:fill="auto"/>
            <w:noWrap/>
            <w:tcMar>
              <w:top w:w="15" w:type="dxa"/>
              <w:left w:w="15" w:type="dxa"/>
              <w:bottom w:w="0" w:type="dxa"/>
              <w:right w:w="15" w:type="dxa"/>
            </w:tcMar>
            <w:vAlign w:val="bottom"/>
            <w:hideMark/>
          </w:tcPr>
          <w:p w14:paraId="3AD433B0" w14:textId="77777777" w:rsidR="00EF7A75" w:rsidRPr="00FF3F6F" w:rsidRDefault="00EF7A75" w:rsidP="007D4EC7">
            <w:pPr>
              <w:rPr>
                <w:sz w:val="16"/>
                <w:szCs w:val="16"/>
              </w:rPr>
            </w:pPr>
          </w:p>
        </w:tc>
        <w:tc>
          <w:tcPr>
            <w:tcW w:w="435" w:type="dxa"/>
            <w:tcBorders>
              <w:top w:val="nil"/>
              <w:left w:val="nil"/>
              <w:bottom w:val="nil"/>
              <w:right w:val="nil"/>
            </w:tcBorders>
            <w:shd w:val="clear" w:color="auto" w:fill="auto"/>
            <w:noWrap/>
            <w:tcMar>
              <w:top w:w="15" w:type="dxa"/>
              <w:left w:w="15" w:type="dxa"/>
              <w:bottom w:w="0" w:type="dxa"/>
              <w:right w:w="15" w:type="dxa"/>
            </w:tcMar>
            <w:vAlign w:val="bottom"/>
            <w:hideMark/>
          </w:tcPr>
          <w:p w14:paraId="79CFAF51" w14:textId="77777777" w:rsidR="00EF7A75" w:rsidRPr="00FF3F6F" w:rsidRDefault="00EF7A75" w:rsidP="007D4EC7">
            <w:pPr>
              <w:rPr>
                <w:sz w:val="16"/>
                <w:szCs w:val="16"/>
              </w:rPr>
            </w:pPr>
          </w:p>
        </w:tc>
        <w:tc>
          <w:tcPr>
            <w:tcW w:w="2443"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2F85A219" w14:textId="77777777" w:rsidR="00EF7A75" w:rsidRPr="00FF3F6F" w:rsidRDefault="00EF7A75" w:rsidP="007D4EC7">
            <w:pPr>
              <w:rPr>
                <w:sz w:val="16"/>
                <w:szCs w:val="16"/>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34A873AC" w14:textId="77777777" w:rsidR="00EF7A75" w:rsidRPr="00FF3F6F" w:rsidRDefault="00EF7A75" w:rsidP="007D4EC7">
            <w:pPr>
              <w:rPr>
                <w:sz w:val="16"/>
                <w:szCs w:val="16"/>
              </w:rPr>
            </w:pPr>
          </w:p>
        </w:tc>
        <w:tc>
          <w:tcPr>
            <w:tcW w:w="2064"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3D6A581D" w14:textId="77777777" w:rsidR="00EF7A75" w:rsidRPr="00FF3F6F" w:rsidRDefault="00EF7A75" w:rsidP="007D4EC7">
            <w:pPr>
              <w:rPr>
                <w:sz w:val="16"/>
                <w:szCs w:val="16"/>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33C32714" w14:textId="77777777" w:rsidR="00EF7A75" w:rsidRPr="00FF3F6F" w:rsidRDefault="00EF7A75" w:rsidP="007D4EC7">
            <w:pPr>
              <w:rPr>
                <w:sz w:val="16"/>
                <w:szCs w:val="16"/>
              </w:rPr>
            </w:pPr>
          </w:p>
        </w:tc>
        <w:tc>
          <w:tcPr>
            <w:tcW w:w="213" w:type="dxa"/>
            <w:tcBorders>
              <w:top w:val="nil"/>
              <w:left w:val="nil"/>
              <w:bottom w:val="nil"/>
              <w:right w:val="nil"/>
            </w:tcBorders>
            <w:shd w:val="clear" w:color="auto" w:fill="auto"/>
            <w:noWrap/>
            <w:tcMar>
              <w:top w:w="15" w:type="dxa"/>
              <w:left w:w="15" w:type="dxa"/>
              <w:bottom w:w="0" w:type="dxa"/>
              <w:right w:w="15" w:type="dxa"/>
            </w:tcMar>
            <w:vAlign w:val="bottom"/>
            <w:hideMark/>
          </w:tcPr>
          <w:p w14:paraId="60BEFC3C" w14:textId="77777777" w:rsidR="00EF7A75" w:rsidRPr="00FF3F6F" w:rsidRDefault="00EF7A75" w:rsidP="007D4EC7">
            <w:pPr>
              <w:rPr>
                <w:sz w:val="16"/>
                <w:szCs w:val="16"/>
              </w:rPr>
            </w:pPr>
          </w:p>
        </w:tc>
        <w:tc>
          <w:tcPr>
            <w:tcW w:w="1730"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19DF7F10" w14:textId="77777777" w:rsidR="00EF7A75" w:rsidRPr="00FF3F6F" w:rsidRDefault="00EF7A75" w:rsidP="007D4EC7">
            <w:pPr>
              <w:rPr>
                <w:sz w:val="16"/>
                <w:szCs w:val="16"/>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2E1A468E" w14:textId="77777777" w:rsidR="00EF7A75" w:rsidRPr="00FF3F6F" w:rsidRDefault="00EF7A75" w:rsidP="007D4EC7">
            <w:pPr>
              <w:jc w:val="right"/>
              <w:rPr>
                <w:sz w:val="16"/>
                <w:szCs w:val="16"/>
              </w:rPr>
            </w:pPr>
          </w:p>
        </w:tc>
        <w:tc>
          <w:tcPr>
            <w:tcW w:w="1247"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411182D6" w14:textId="77777777" w:rsidR="00EF7A75" w:rsidRPr="00FF3F6F" w:rsidRDefault="00EF7A75" w:rsidP="007D4EC7">
            <w:pPr>
              <w:jc w:val="right"/>
              <w:rPr>
                <w:sz w:val="16"/>
                <w:szCs w:val="16"/>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57D52FFF" w14:textId="77777777" w:rsidR="00EF7A75" w:rsidRPr="00FF3F6F" w:rsidRDefault="00EF7A75" w:rsidP="007D4EC7">
            <w:pPr>
              <w:jc w:val="right"/>
              <w:rPr>
                <w:sz w:val="16"/>
                <w:szCs w:val="16"/>
              </w:rPr>
            </w:pPr>
          </w:p>
        </w:tc>
      </w:tr>
      <w:tr w:rsidR="00EF7A75" w:rsidRPr="00FF3F6F" w14:paraId="05421F59" w14:textId="77777777" w:rsidTr="007D4EC7">
        <w:trPr>
          <w:trHeight w:val="225"/>
        </w:trPr>
        <w:tc>
          <w:tcPr>
            <w:tcW w:w="619" w:type="dxa"/>
            <w:tcBorders>
              <w:top w:val="nil"/>
              <w:left w:val="nil"/>
              <w:bottom w:val="nil"/>
              <w:right w:val="nil"/>
            </w:tcBorders>
            <w:shd w:val="clear" w:color="auto" w:fill="auto"/>
            <w:noWrap/>
            <w:tcMar>
              <w:top w:w="15" w:type="dxa"/>
              <w:left w:w="15" w:type="dxa"/>
              <w:bottom w:w="0" w:type="dxa"/>
              <w:right w:w="15" w:type="dxa"/>
            </w:tcMar>
            <w:vAlign w:val="bottom"/>
            <w:hideMark/>
          </w:tcPr>
          <w:p w14:paraId="7C548EA9" w14:textId="77777777" w:rsidR="00EF7A75" w:rsidRPr="00FF3F6F" w:rsidRDefault="00EF7A75" w:rsidP="007D4EC7">
            <w:pPr>
              <w:rPr>
                <w:sz w:val="16"/>
                <w:szCs w:val="16"/>
              </w:rPr>
            </w:pPr>
          </w:p>
        </w:tc>
        <w:tc>
          <w:tcPr>
            <w:tcW w:w="2153" w:type="dxa"/>
            <w:tcBorders>
              <w:top w:val="nil"/>
              <w:left w:val="nil"/>
              <w:bottom w:val="nil"/>
              <w:right w:val="nil"/>
            </w:tcBorders>
            <w:shd w:val="clear" w:color="auto" w:fill="auto"/>
            <w:noWrap/>
            <w:tcMar>
              <w:top w:w="15" w:type="dxa"/>
              <w:left w:w="15" w:type="dxa"/>
              <w:bottom w:w="0" w:type="dxa"/>
              <w:right w:w="15" w:type="dxa"/>
            </w:tcMar>
            <w:vAlign w:val="bottom"/>
            <w:hideMark/>
          </w:tcPr>
          <w:p w14:paraId="52F1EBB2" w14:textId="77777777" w:rsidR="00EF7A75" w:rsidRPr="00FF3F6F" w:rsidRDefault="00EF7A75" w:rsidP="007D4EC7">
            <w:pPr>
              <w:rPr>
                <w:sz w:val="16"/>
                <w:szCs w:val="16"/>
              </w:rPr>
            </w:pPr>
          </w:p>
        </w:tc>
        <w:tc>
          <w:tcPr>
            <w:tcW w:w="234" w:type="dxa"/>
            <w:tcBorders>
              <w:top w:val="nil"/>
              <w:left w:val="nil"/>
              <w:bottom w:val="nil"/>
              <w:right w:val="nil"/>
            </w:tcBorders>
            <w:shd w:val="clear" w:color="auto" w:fill="auto"/>
            <w:noWrap/>
            <w:tcMar>
              <w:top w:w="15" w:type="dxa"/>
              <w:left w:w="15" w:type="dxa"/>
              <w:bottom w:w="0" w:type="dxa"/>
              <w:right w:w="15" w:type="dxa"/>
            </w:tcMar>
            <w:vAlign w:val="bottom"/>
            <w:hideMark/>
          </w:tcPr>
          <w:p w14:paraId="25EBE0B6" w14:textId="77777777" w:rsidR="00EF7A75" w:rsidRPr="00FF3F6F" w:rsidRDefault="00EF7A75" w:rsidP="007D4EC7">
            <w:pPr>
              <w:rPr>
                <w:sz w:val="16"/>
                <w:szCs w:val="16"/>
              </w:rPr>
            </w:pPr>
          </w:p>
        </w:tc>
        <w:tc>
          <w:tcPr>
            <w:tcW w:w="3871"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65185FCF" w14:textId="77777777" w:rsidR="00EF7A75" w:rsidRPr="00FF3F6F" w:rsidRDefault="00EF7A75" w:rsidP="007D4EC7">
            <w:pPr>
              <w:jc w:val="center"/>
              <w:rPr>
                <w:i/>
                <w:iCs/>
                <w:sz w:val="16"/>
                <w:szCs w:val="16"/>
              </w:rPr>
            </w:pPr>
            <w:r w:rsidRPr="00FF3F6F">
              <w:rPr>
                <w:i/>
                <w:iCs/>
                <w:sz w:val="16"/>
                <w:szCs w:val="16"/>
              </w:rPr>
              <w:t>(наименование, структурное подразделение)</w:t>
            </w:r>
          </w:p>
        </w:tc>
        <w:tc>
          <w:tcPr>
            <w:tcW w:w="768" w:type="dxa"/>
            <w:tcBorders>
              <w:top w:val="nil"/>
              <w:left w:val="nil"/>
              <w:bottom w:val="nil"/>
              <w:right w:val="nil"/>
            </w:tcBorders>
            <w:shd w:val="clear" w:color="auto" w:fill="auto"/>
            <w:noWrap/>
            <w:tcMar>
              <w:top w:w="15" w:type="dxa"/>
              <w:left w:w="15" w:type="dxa"/>
              <w:bottom w:w="0" w:type="dxa"/>
              <w:right w:w="15" w:type="dxa"/>
            </w:tcMar>
            <w:vAlign w:val="bottom"/>
            <w:hideMark/>
          </w:tcPr>
          <w:p w14:paraId="73208327" w14:textId="77777777" w:rsidR="00EF7A75" w:rsidRPr="00FF3F6F" w:rsidRDefault="00EF7A75" w:rsidP="007D4EC7">
            <w:pPr>
              <w:rPr>
                <w:sz w:val="16"/>
                <w:szCs w:val="16"/>
              </w:rPr>
            </w:pPr>
          </w:p>
        </w:tc>
        <w:tc>
          <w:tcPr>
            <w:tcW w:w="435" w:type="dxa"/>
            <w:tcBorders>
              <w:top w:val="nil"/>
              <w:left w:val="nil"/>
              <w:bottom w:val="nil"/>
              <w:right w:val="nil"/>
            </w:tcBorders>
            <w:shd w:val="clear" w:color="auto" w:fill="auto"/>
            <w:noWrap/>
            <w:tcMar>
              <w:top w:w="15" w:type="dxa"/>
              <w:left w:w="15" w:type="dxa"/>
              <w:bottom w:w="0" w:type="dxa"/>
              <w:right w:w="15" w:type="dxa"/>
            </w:tcMar>
            <w:vAlign w:val="bottom"/>
            <w:hideMark/>
          </w:tcPr>
          <w:p w14:paraId="41547225" w14:textId="77777777" w:rsidR="00EF7A75" w:rsidRPr="00FF3F6F" w:rsidRDefault="00EF7A75" w:rsidP="007D4EC7">
            <w:pPr>
              <w:rPr>
                <w:sz w:val="16"/>
                <w:szCs w:val="16"/>
              </w:rPr>
            </w:pPr>
          </w:p>
        </w:tc>
        <w:tc>
          <w:tcPr>
            <w:tcW w:w="2443"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5FABBC66" w14:textId="77777777" w:rsidR="00EF7A75" w:rsidRPr="00FF3F6F" w:rsidRDefault="00EF7A75" w:rsidP="007D4EC7">
            <w:pPr>
              <w:rPr>
                <w:sz w:val="16"/>
                <w:szCs w:val="16"/>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5A676F6B" w14:textId="77777777" w:rsidR="00EF7A75" w:rsidRPr="00FF3F6F" w:rsidRDefault="00EF7A75" w:rsidP="007D4EC7">
            <w:pPr>
              <w:rPr>
                <w:sz w:val="16"/>
                <w:szCs w:val="16"/>
              </w:rPr>
            </w:pPr>
          </w:p>
        </w:tc>
        <w:tc>
          <w:tcPr>
            <w:tcW w:w="2064"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4D2A37F5" w14:textId="77777777" w:rsidR="00EF7A75" w:rsidRPr="00FF3F6F" w:rsidRDefault="00EF7A75" w:rsidP="007D4EC7">
            <w:pPr>
              <w:rPr>
                <w:sz w:val="16"/>
                <w:szCs w:val="16"/>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67B194E8" w14:textId="77777777" w:rsidR="00EF7A75" w:rsidRPr="00FF3F6F" w:rsidRDefault="00EF7A75" w:rsidP="007D4EC7">
            <w:pPr>
              <w:rPr>
                <w:sz w:val="16"/>
                <w:szCs w:val="16"/>
              </w:rPr>
            </w:pPr>
          </w:p>
        </w:tc>
        <w:tc>
          <w:tcPr>
            <w:tcW w:w="213" w:type="dxa"/>
            <w:tcBorders>
              <w:top w:val="nil"/>
              <w:left w:val="nil"/>
              <w:bottom w:val="nil"/>
              <w:right w:val="nil"/>
            </w:tcBorders>
            <w:shd w:val="clear" w:color="auto" w:fill="auto"/>
            <w:noWrap/>
            <w:tcMar>
              <w:top w:w="15" w:type="dxa"/>
              <w:left w:w="15" w:type="dxa"/>
              <w:bottom w:w="0" w:type="dxa"/>
              <w:right w:w="15" w:type="dxa"/>
            </w:tcMar>
            <w:vAlign w:val="bottom"/>
            <w:hideMark/>
          </w:tcPr>
          <w:p w14:paraId="22AA7F7F" w14:textId="77777777" w:rsidR="00EF7A75" w:rsidRPr="00FF3F6F" w:rsidRDefault="00EF7A75" w:rsidP="007D4EC7">
            <w:pPr>
              <w:rPr>
                <w:sz w:val="16"/>
                <w:szCs w:val="16"/>
              </w:rPr>
            </w:pPr>
          </w:p>
        </w:tc>
        <w:tc>
          <w:tcPr>
            <w:tcW w:w="1730"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01E9DE3E" w14:textId="77777777" w:rsidR="00EF7A75" w:rsidRPr="00FF3F6F" w:rsidRDefault="00EF7A75" w:rsidP="007D4EC7">
            <w:pPr>
              <w:rPr>
                <w:sz w:val="16"/>
                <w:szCs w:val="16"/>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03FF9F5C" w14:textId="77777777" w:rsidR="00EF7A75" w:rsidRPr="00FF3F6F" w:rsidRDefault="00EF7A75" w:rsidP="007D4EC7">
            <w:pPr>
              <w:jc w:val="right"/>
              <w:rPr>
                <w:sz w:val="16"/>
                <w:szCs w:val="16"/>
              </w:rPr>
            </w:pPr>
          </w:p>
        </w:tc>
        <w:tc>
          <w:tcPr>
            <w:tcW w:w="1247"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00912DB2" w14:textId="77777777" w:rsidR="00EF7A75" w:rsidRPr="00FF3F6F" w:rsidRDefault="00EF7A75" w:rsidP="007D4EC7">
            <w:pPr>
              <w:jc w:val="right"/>
              <w:rPr>
                <w:sz w:val="16"/>
                <w:szCs w:val="16"/>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5C92C2A5" w14:textId="77777777" w:rsidR="00EF7A75" w:rsidRPr="00FF3F6F" w:rsidRDefault="00EF7A75" w:rsidP="007D4EC7">
            <w:pPr>
              <w:jc w:val="right"/>
              <w:rPr>
                <w:sz w:val="16"/>
                <w:szCs w:val="16"/>
              </w:rPr>
            </w:pPr>
          </w:p>
        </w:tc>
      </w:tr>
      <w:tr w:rsidR="00EF7A75" w:rsidRPr="00FF3F6F" w14:paraId="050DF4EE" w14:textId="77777777" w:rsidTr="007D4EC7">
        <w:trPr>
          <w:gridAfter w:val="2"/>
          <w:wAfter w:w="809" w:type="dxa"/>
          <w:trHeight w:val="255"/>
        </w:trPr>
        <w:tc>
          <w:tcPr>
            <w:tcW w:w="2772"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54B9447D" w14:textId="77777777" w:rsidR="00EF7A75" w:rsidRPr="00FF3F6F" w:rsidRDefault="00EF7A75" w:rsidP="007D4EC7">
            <w:pPr>
              <w:rPr>
                <w:sz w:val="20"/>
                <w:szCs w:val="20"/>
              </w:rPr>
            </w:pPr>
            <w:r w:rsidRPr="00FF3F6F">
              <w:rPr>
                <w:sz w:val="20"/>
                <w:szCs w:val="20"/>
              </w:rPr>
              <w:t xml:space="preserve">Договор </w:t>
            </w:r>
          </w:p>
        </w:tc>
        <w:tc>
          <w:tcPr>
            <w:tcW w:w="234" w:type="dxa"/>
            <w:tcBorders>
              <w:top w:val="nil"/>
              <w:left w:val="nil"/>
              <w:bottom w:val="nil"/>
              <w:right w:val="nil"/>
            </w:tcBorders>
            <w:shd w:val="clear" w:color="auto" w:fill="auto"/>
            <w:noWrap/>
            <w:tcMar>
              <w:top w:w="15" w:type="dxa"/>
              <w:left w:w="15" w:type="dxa"/>
              <w:bottom w:w="0" w:type="dxa"/>
              <w:right w:w="15" w:type="dxa"/>
            </w:tcMar>
            <w:vAlign w:val="bottom"/>
            <w:hideMark/>
          </w:tcPr>
          <w:p w14:paraId="62856139" w14:textId="77777777" w:rsidR="00EF7A75" w:rsidRPr="00FF3F6F" w:rsidRDefault="00EF7A75" w:rsidP="007D4EC7">
            <w:pPr>
              <w:rPr>
                <w:sz w:val="20"/>
                <w:szCs w:val="20"/>
              </w:rPr>
            </w:pPr>
          </w:p>
        </w:tc>
        <w:tc>
          <w:tcPr>
            <w:tcW w:w="3871" w:type="dxa"/>
            <w:gridSpan w:val="2"/>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1EFC48A" w14:textId="3B09912D" w:rsidR="00EF7A75" w:rsidRPr="00FF3F6F" w:rsidRDefault="005A70D9" w:rsidP="007D4EC7">
            <w:pPr>
              <w:jc w:val="center"/>
              <w:rPr>
                <w:sz w:val="20"/>
                <w:szCs w:val="20"/>
              </w:rPr>
            </w:pPr>
            <w:r>
              <w:rPr>
                <w:sz w:val="20"/>
                <w:szCs w:val="20"/>
              </w:rPr>
              <w:t xml:space="preserve">№      от   .  .20   </w:t>
            </w:r>
            <w:r w:rsidR="00EF7A75" w:rsidRPr="00712752">
              <w:rPr>
                <w:sz w:val="20"/>
                <w:szCs w:val="20"/>
              </w:rPr>
              <w:t>г.</w:t>
            </w:r>
          </w:p>
        </w:tc>
        <w:tc>
          <w:tcPr>
            <w:tcW w:w="768" w:type="dxa"/>
            <w:tcBorders>
              <w:top w:val="nil"/>
              <w:left w:val="nil"/>
              <w:bottom w:val="nil"/>
              <w:right w:val="nil"/>
            </w:tcBorders>
            <w:shd w:val="clear" w:color="auto" w:fill="auto"/>
            <w:noWrap/>
            <w:tcMar>
              <w:top w:w="15" w:type="dxa"/>
              <w:left w:w="15" w:type="dxa"/>
              <w:bottom w:w="0" w:type="dxa"/>
              <w:right w:w="15" w:type="dxa"/>
            </w:tcMar>
            <w:vAlign w:val="bottom"/>
            <w:hideMark/>
          </w:tcPr>
          <w:p w14:paraId="5653AD23" w14:textId="77777777" w:rsidR="00EF7A75" w:rsidRPr="00FF3F6F" w:rsidRDefault="00EF7A75" w:rsidP="007D4EC7">
            <w:pPr>
              <w:rPr>
                <w:sz w:val="20"/>
                <w:szCs w:val="20"/>
              </w:rPr>
            </w:pPr>
          </w:p>
        </w:tc>
        <w:tc>
          <w:tcPr>
            <w:tcW w:w="2878" w:type="dxa"/>
            <w:gridSpan w:val="3"/>
            <w:tcBorders>
              <w:top w:val="nil"/>
              <w:left w:val="nil"/>
              <w:bottom w:val="nil"/>
              <w:right w:val="nil"/>
            </w:tcBorders>
            <w:shd w:val="clear" w:color="auto" w:fill="auto"/>
            <w:noWrap/>
            <w:tcMar>
              <w:top w:w="15" w:type="dxa"/>
              <w:left w:w="15" w:type="dxa"/>
              <w:bottom w:w="0" w:type="dxa"/>
              <w:right w:w="15" w:type="dxa"/>
            </w:tcMar>
            <w:vAlign w:val="bottom"/>
            <w:hideMark/>
          </w:tcPr>
          <w:p w14:paraId="6325EABC" w14:textId="77777777" w:rsidR="00EF7A75" w:rsidRPr="00FF3F6F" w:rsidRDefault="00EF7A75" w:rsidP="007D4EC7">
            <w:pPr>
              <w:rPr>
                <w:sz w:val="20"/>
                <w:szCs w:val="20"/>
              </w:rPr>
            </w:pPr>
          </w:p>
        </w:tc>
        <w:tc>
          <w:tcPr>
            <w:tcW w:w="2114" w:type="dxa"/>
            <w:gridSpan w:val="3"/>
            <w:tcBorders>
              <w:top w:val="nil"/>
              <w:left w:val="nil"/>
              <w:bottom w:val="nil"/>
              <w:right w:val="nil"/>
            </w:tcBorders>
            <w:shd w:val="clear" w:color="auto" w:fill="auto"/>
            <w:noWrap/>
            <w:tcMar>
              <w:top w:w="15" w:type="dxa"/>
              <w:left w:w="15" w:type="dxa"/>
              <w:bottom w:w="0" w:type="dxa"/>
              <w:right w:w="15" w:type="dxa"/>
            </w:tcMar>
            <w:vAlign w:val="bottom"/>
            <w:hideMark/>
          </w:tcPr>
          <w:p w14:paraId="40AB1207" w14:textId="77777777" w:rsidR="00EF7A75" w:rsidRPr="00FF3F6F" w:rsidRDefault="00EF7A75" w:rsidP="007D4EC7">
            <w:pPr>
              <w:rPr>
                <w:sz w:val="20"/>
                <w:szCs w:val="20"/>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7DDF6750" w14:textId="77777777" w:rsidR="00EF7A75" w:rsidRPr="00FF3F6F" w:rsidRDefault="00EF7A75" w:rsidP="007D4EC7">
            <w:pPr>
              <w:rPr>
                <w:sz w:val="20"/>
                <w:szCs w:val="20"/>
              </w:rPr>
            </w:pPr>
          </w:p>
        </w:tc>
        <w:tc>
          <w:tcPr>
            <w:tcW w:w="921"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7E8B60EB" w14:textId="77777777" w:rsidR="00EF7A75" w:rsidRPr="00FF3F6F" w:rsidRDefault="00EF7A75" w:rsidP="007D4EC7">
            <w:pPr>
              <w:rPr>
                <w:sz w:val="20"/>
                <w:szCs w:val="20"/>
              </w:rPr>
            </w:pPr>
          </w:p>
        </w:tc>
        <w:tc>
          <w:tcPr>
            <w:tcW w:w="1560" w:type="dxa"/>
            <w:gridSpan w:val="3"/>
            <w:tcBorders>
              <w:top w:val="nil"/>
              <w:left w:val="nil"/>
              <w:bottom w:val="nil"/>
              <w:right w:val="nil"/>
            </w:tcBorders>
            <w:shd w:val="clear" w:color="auto" w:fill="auto"/>
            <w:noWrap/>
            <w:tcMar>
              <w:top w:w="15" w:type="dxa"/>
              <w:left w:w="15" w:type="dxa"/>
              <w:bottom w:w="0" w:type="dxa"/>
              <w:right w:w="15" w:type="dxa"/>
            </w:tcMar>
            <w:vAlign w:val="bottom"/>
            <w:hideMark/>
          </w:tcPr>
          <w:p w14:paraId="44121720" w14:textId="77777777" w:rsidR="00EF7A75" w:rsidRPr="00FF3F6F" w:rsidRDefault="00EF7A75" w:rsidP="007D4EC7">
            <w:pPr>
              <w:rPr>
                <w:sz w:val="20"/>
                <w:szCs w:val="20"/>
              </w:rPr>
            </w:pPr>
          </w:p>
        </w:tc>
      </w:tr>
      <w:tr w:rsidR="00EF7A75" w:rsidRPr="00FF3F6F" w14:paraId="1B3EF549" w14:textId="77777777" w:rsidTr="007D4EC7">
        <w:trPr>
          <w:trHeight w:val="225"/>
        </w:trPr>
        <w:tc>
          <w:tcPr>
            <w:tcW w:w="619" w:type="dxa"/>
            <w:tcBorders>
              <w:top w:val="nil"/>
              <w:left w:val="nil"/>
              <w:bottom w:val="nil"/>
              <w:right w:val="nil"/>
            </w:tcBorders>
            <w:shd w:val="clear" w:color="auto" w:fill="auto"/>
            <w:noWrap/>
            <w:tcMar>
              <w:top w:w="15" w:type="dxa"/>
              <w:left w:w="15" w:type="dxa"/>
              <w:bottom w:w="0" w:type="dxa"/>
              <w:right w:w="15" w:type="dxa"/>
            </w:tcMar>
            <w:vAlign w:val="bottom"/>
            <w:hideMark/>
          </w:tcPr>
          <w:p w14:paraId="0379FAD3" w14:textId="77777777" w:rsidR="00EF7A75" w:rsidRPr="00FF3F6F" w:rsidRDefault="00EF7A75" w:rsidP="007D4EC7">
            <w:pPr>
              <w:rPr>
                <w:sz w:val="16"/>
                <w:szCs w:val="16"/>
              </w:rPr>
            </w:pPr>
          </w:p>
        </w:tc>
        <w:tc>
          <w:tcPr>
            <w:tcW w:w="2153" w:type="dxa"/>
            <w:tcBorders>
              <w:top w:val="nil"/>
              <w:left w:val="nil"/>
              <w:bottom w:val="nil"/>
              <w:right w:val="nil"/>
            </w:tcBorders>
            <w:shd w:val="clear" w:color="auto" w:fill="auto"/>
            <w:noWrap/>
            <w:tcMar>
              <w:top w:w="15" w:type="dxa"/>
              <w:left w:w="15" w:type="dxa"/>
              <w:bottom w:w="0" w:type="dxa"/>
              <w:right w:w="15" w:type="dxa"/>
            </w:tcMar>
            <w:vAlign w:val="bottom"/>
            <w:hideMark/>
          </w:tcPr>
          <w:p w14:paraId="79981224" w14:textId="77777777" w:rsidR="00EF7A75" w:rsidRPr="00FF3F6F" w:rsidRDefault="00EF7A75" w:rsidP="007D4EC7">
            <w:pPr>
              <w:rPr>
                <w:sz w:val="16"/>
                <w:szCs w:val="16"/>
              </w:rPr>
            </w:pPr>
          </w:p>
        </w:tc>
        <w:tc>
          <w:tcPr>
            <w:tcW w:w="234" w:type="dxa"/>
            <w:tcBorders>
              <w:top w:val="nil"/>
              <w:left w:val="nil"/>
              <w:bottom w:val="nil"/>
              <w:right w:val="nil"/>
            </w:tcBorders>
            <w:shd w:val="clear" w:color="auto" w:fill="auto"/>
            <w:noWrap/>
            <w:tcMar>
              <w:top w:w="15" w:type="dxa"/>
              <w:left w:w="15" w:type="dxa"/>
              <w:bottom w:w="0" w:type="dxa"/>
              <w:right w:w="15" w:type="dxa"/>
            </w:tcMar>
            <w:vAlign w:val="bottom"/>
            <w:hideMark/>
          </w:tcPr>
          <w:p w14:paraId="59FCF6B2" w14:textId="77777777" w:rsidR="00EF7A75" w:rsidRPr="00FF3F6F" w:rsidRDefault="00EF7A75" w:rsidP="007D4EC7">
            <w:pPr>
              <w:rPr>
                <w:sz w:val="16"/>
                <w:szCs w:val="16"/>
              </w:rPr>
            </w:pPr>
          </w:p>
        </w:tc>
        <w:tc>
          <w:tcPr>
            <w:tcW w:w="3871" w:type="dxa"/>
            <w:gridSpan w:val="2"/>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5891022C" w14:textId="77777777" w:rsidR="00EF7A75" w:rsidRPr="00FF3F6F" w:rsidRDefault="00EF7A75" w:rsidP="007D4EC7">
            <w:pPr>
              <w:jc w:val="center"/>
              <w:rPr>
                <w:i/>
                <w:iCs/>
                <w:sz w:val="16"/>
                <w:szCs w:val="16"/>
              </w:rPr>
            </w:pPr>
            <w:r w:rsidRPr="00FF3F6F">
              <w:rPr>
                <w:i/>
                <w:iCs/>
                <w:sz w:val="16"/>
                <w:szCs w:val="16"/>
              </w:rPr>
              <w:t>(дата, номер)</w:t>
            </w:r>
          </w:p>
        </w:tc>
        <w:tc>
          <w:tcPr>
            <w:tcW w:w="768" w:type="dxa"/>
            <w:tcBorders>
              <w:top w:val="nil"/>
              <w:left w:val="nil"/>
              <w:bottom w:val="nil"/>
              <w:right w:val="nil"/>
            </w:tcBorders>
            <w:shd w:val="clear" w:color="auto" w:fill="auto"/>
            <w:noWrap/>
            <w:tcMar>
              <w:top w:w="15" w:type="dxa"/>
              <w:left w:w="15" w:type="dxa"/>
              <w:bottom w:w="0" w:type="dxa"/>
              <w:right w:w="15" w:type="dxa"/>
            </w:tcMar>
            <w:vAlign w:val="bottom"/>
            <w:hideMark/>
          </w:tcPr>
          <w:p w14:paraId="4E0D4752" w14:textId="77777777" w:rsidR="00EF7A75" w:rsidRPr="00FF3F6F" w:rsidRDefault="00EF7A75" w:rsidP="007D4EC7">
            <w:pPr>
              <w:rPr>
                <w:sz w:val="16"/>
                <w:szCs w:val="16"/>
              </w:rPr>
            </w:pPr>
          </w:p>
        </w:tc>
        <w:tc>
          <w:tcPr>
            <w:tcW w:w="435" w:type="dxa"/>
            <w:tcBorders>
              <w:top w:val="nil"/>
              <w:left w:val="nil"/>
              <w:bottom w:val="nil"/>
              <w:right w:val="nil"/>
            </w:tcBorders>
            <w:shd w:val="clear" w:color="auto" w:fill="auto"/>
            <w:noWrap/>
            <w:tcMar>
              <w:top w:w="15" w:type="dxa"/>
              <w:left w:w="15" w:type="dxa"/>
              <w:bottom w:w="0" w:type="dxa"/>
              <w:right w:w="15" w:type="dxa"/>
            </w:tcMar>
            <w:vAlign w:val="bottom"/>
            <w:hideMark/>
          </w:tcPr>
          <w:p w14:paraId="6E75FFDC" w14:textId="77777777" w:rsidR="00EF7A75" w:rsidRPr="00FF3F6F" w:rsidRDefault="00EF7A75" w:rsidP="007D4EC7">
            <w:pPr>
              <w:rPr>
                <w:sz w:val="16"/>
                <w:szCs w:val="16"/>
              </w:rPr>
            </w:pPr>
          </w:p>
        </w:tc>
        <w:tc>
          <w:tcPr>
            <w:tcW w:w="2443"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3FE58A6A" w14:textId="77777777" w:rsidR="00EF7A75" w:rsidRPr="00FF3F6F" w:rsidRDefault="00EF7A75" w:rsidP="007D4EC7">
            <w:pPr>
              <w:rPr>
                <w:sz w:val="16"/>
                <w:szCs w:val="16"/>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63FBE922" w14:textId="77777777" w:rsidR="00EF7A75" w:rsidRPr="00FF3F6F" w:rsidRDefault="00EF7A75" w:rsidP="007D4EC7">
            <w:pPr>
              <w:rPr>
                <w:sz w:val="16"/>
                <w:szCs w:val="16"/>
              </w:rPr>
            </w:pPr>
          </w:p>
        </w:tc>
        <w:tc>
          <w:tcPr>
            <w:tcW w:w="2064"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522BBB61" w14:textId="77777777" w:rsidR="00EF7A75" w:rsidRPr="00FF3F6F" w:rsidRDefault="00EF7A75" w:rsidP="007D4EC7">
            <w:pPr>
              <w:rPr>
                <w:sz w:val="16"/>
                <w:szCs w:val="16"/>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72C06601" w14:textId="77777777" w:rsidR="00EF7A75" w:rsidRPr="00FF3F6F" w:rsidRDefault="00EF7A75" w:rsidP="007D4EC7">
            <w:pPr>
              <w:rPr>
                <w:sz w:val="16"/>
                <w:szCs w:val="16"/>
              </w:rPr>
            </w:pPr>
          </w:p>
        </w:tc>
        <w:tc>
          <w:tcPr>
            <w:tcW w:w="213" w:type="dxa"/>
            <w:tcBorders>
              <w:top w:val="nil"/>
              <w:left w:val="nil"/>
              <w:bottom w:val="nil"/>
              <w:right w:val="nil"/>
            </w:tcBorders>
            <w:shd w:val="clear" w:color="auto" w:fill="auto"/>
            <w:noWrap/>
            <w:tcMar>
              <w:top w:w="15" w:type="dxa"/>
              <w:left w:w="15" w:type="dxa"/>
              <w:bottom w:w="0" w:type="dxa"/>
              <w:right w:w="15" w:type="dxa"/>
            </w:tcMar>
            <w:vAlign w:val="bottom"/>
            <w:hideMark/>
          </w:tcPr>
          <w:p w14:paraId="5A163889" w14:textId="77777777" w:rsidR="00EF7A75" w:rsidRPr="00FF3F6F" w:rsidRDefault="00EF7A75" w:rsidP="007D4EC7">
            <w:pPr>
              <w:rPr>
                <w:sz w:val="16"/>
                <w:szCs w:val="16"/>
              </w:rPr>
            </w:pPr>
          </w:p>
        </w:tc>
        <w:tc>
          <w:tcPr>
            <w:tcW w:w="1730"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2183C97F" w14:textId="77777777" w:rsidR="00EF7A75" w:rsidRPr="00FF3F6F" w:rsidRDefault="00EF7A75" w:rsidP="007D4EC7">
            <w:pPr>
              <w:rPr>
                <w:sz w:val="16"/>
                <w:szCs w:val="16"/>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57D5CBED" w14:textId="77777777" w:rsidR="00EF7A75" w:rsidRPr="00FF3F6F" w:rsidRDefault="00EF7A75" w:rsidP="007D4EC7">
            <w:pPr>
              <w:jc w:val="right"/>
              <w:rPr>
                <w:sz w:val="16"/>
                <w:szCs w:val="16"/>
              </w:rPr>
            </w:pPr>
          </w:p>
        </w:tc>
        <w:tc>
          <w:tcPr>
            <w:tcW w:w="1247"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3FFD252E" w14:textId="77777777" w:rsidR="00EF7A75" w:rsidRPr="00FF3F6F" w:rsidRDefault="00EF7A75" w:rsidP="007D4EC7">
            <w:pPr>
              <w:jc w:val="right"/>
              <w:rPr>
                <w:sz w:val="16"/>
                <w:szCs w:val="16"/>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6D8826A2" w14:textId="77777777" w:rsidR="00EF7A75" w:rsidRPr="00FF3F6F" w:rsidRDefault="00EF7A75" w:rsidP="007D4EC7">
            <w:pPr>
              <w:jc w:val="right"/>
              <w:rPr>
                <w:sz w:val="16"/>
                <w:szCs w:val="16"/>
              </w:rPr>
            </w:pPr>
          </w:p>
        </w:tc>
      </w:tr>
      <w:tr w:rsidR="00EF7A75" w:rsidRPr="00E12D41" w14:paraId="48BF7CAF" w14:textId="77777777" w:rsidTr="007D4EC7">
        <w:trPr>
          <w:gridAfter w:val="2"/>
          <w:wAfter w:w="809" w:type="dxa"/>
          <w:trHeight w:val="517"/>
        </w:trPr>
        <w:tc>
          <w:tcPr>
            <w:tcW w:w="15168" w:type="dxa"/>
            <w:gridSpan w:val="18"/>
            <w:vMerge w:val="restart"/>
            <w:tcBorders>
              <w:top w:val="nil"/>
              <w:left w:val="nil"/>
              <w:bottom w:val="nil"/>
              <w:right w:val="nil"/>
            </w:tcBorders>
            <w:shd w:val="clear" w:color="auto" w:fill="auto"/>
            <w:tcMar>
              <w:top w:w="15" w:type="dxa"/>
              <w:left w:w="15" w:type="dxa"/>
              <w:bottom w:w="0" w:type="dxa"/>
              <w:right w:w="15" w:type="dxa"/>
            </w:tcMar>
            <w:vAlign w:val="center"/>
            <w:hideMark/>
          </w:tcPr>
          <w:p w14:paraId="5954C2AA" w14:textId="77777777" w:rsidR="00EF7A75" w:rsidRDefault="00EF7A75" w:rsidP="007D4EC7">
            <w:pPr>
              <w:jc w:val="center"/>
              <w:rPr>
                <w:bCs/>
                <w:sz w:val="20"/>
                <w:szCs w:val="20"/>
              </w:rPr>
            </w:pPr>
          </w:p>
          <w:p w14:paraId="23BCE919" w14:textId="77777777" w:rsidR="00EF7A75" w:rsidRDefault="00EF7A75" w:rsidP="007D4EC7">
            <w:pPr>
              <w:jc w:val="center"/>
              <w:rPr>
                <w:bCs/>
                <w:sz w:val="20"/>
                <w:szCs w:val="20"/>
              </w:rPr>
            </w:pPr>
          </w:p>
          <w:p w14:paraId="214728CB" w14:textId="7C949DA5" w:rsidR="00EF7A75" w:rsidRDefault="00EF7A75" w:rsidP="007D4EC7">
            <w:pPr>
              <w:jc w:val="center"/>
              <w:rPr>
                <w:bCs/>
                <w:sz w:val="20"/>
                <w:szCs w:val="20"/>
              </w:rPr>
            </w:pPr>
            <w:r w:rsidRPr="00E12D41">
              <w:rPr>
                <w:bCs/>
                <w:sz w:val="20"/>
                <w:szCs w:val="20"/>
              </w:rPr>
              <w:t>АКТ</w:t>
            </w:r>
            <w:r w:rsidR="00F74363">
              <w:rPr>
                <w:bCs/>
                <w:sz w:val="20"/>
                <w:szCs w:val="20"/>
              </w:rPr>
              <w:t xml:space="preserve"> ОБ</w:t>
            </w:r>
            <w:r w:rsidRPr="00E12D41">
              <w:rPr>
                <w:bCs/>
                <w:sz w:val="20"/>
                <w:szCs w:val="20"/>
              </w:rPr>
              <w:t xml:space="preserve"> </w:t>
            </w:r>
            <w:r w:rsidR="00F74363">
              <w:rPr>
                <w:bCs/>
                <w:sz w:val="20"/>
                <w:szCs w:val="20"/>
              </w:rPr>
              <w:t>ОКАЗАННЫХ</w:t>
            </w:r>
            <w:r>
              <w:rPr>
                <w:bCs/>
                <w:sz w:val="20"/>
                <w:szCs w:val="20"/>
              </w:rPr>
              <w:t xml:space="preserve"> УСЛУГ</w:t>
            </w:r>
            <w:r w:rsidR="00F74363">
              <w:rPr>
                <w:bCs/>
                <w:sz w:val="20"/>
                <w:szCs w:val="20"/>
              </w:rPr>
              <w:t>АХ</w:t>
            </w:r>
            <w:r>
              <w:rPr>
                <w:bCs/>
                <w:sz w:val="20"/>
                <w:szCs w:val="20"/>
              </w:rPr>
              <w:t xml:space="preserve"> № __-2 от "__</w:t>
            </w:r>
            <w:r w:rsidRPr="00E12D41">
              <w:rPr>
                <w:bCs/>
                <w:sz w:val="20"/>
                <w:szCs w:val="20"/>
              </w:rPr>
              <w:t>"</w:t>
            </w:r>
            <w:r>
              <w:rPr>
                <w:bCs/>
                <w:sz w:val="20"/>
                <w:szCs w:val="20"/>
              </w:rPr>
              <w:t xml:space="preserve"> _____ </w:t>
            </w:r>
            <w:r w:rsidRPr="00E12D41">
              <w:rPr>
                <w:bCs/>
                <w:sz w:val="20"/>
                <w:szCs w:val="20"/>
              </w:rPr>
              <w:t>20</w:t>
            </w:r>
            <w:r>
              <w:rPr>
                <w:bCs/>
                <w:sz w:val="20"/>
                <w:szCs w:val="20"/>
              </w:rPr>
              <w:t xml:space="preserve">__ </w:t>
            </w:r>
            <w:r w:rsidRPr="00E12D41">
              <w:rPr>
                <w:bCs/>
                <w:sz w:val="20"/>
                <w:szCs w:val="20"/>
              </w:rPr>
              <w:t>г.</w:t>
            </w:r>
          </w:p>
          <w:p w14:paraId="41F4BCE0" w14:textId="77777777" w:rsidR="00EF7A75" w:rsidRDefault="00EF7A75" w:rsidP="007D4EC7">
            <w:pPr>
              <w:jc w:val="center"/>
              <w:rPr>
                <w:bCs/>
                <w:sz w:val="20"/>
                <w:szCs w:val="20"/>
              </w:rPr>
            </w:pPr>
          </w:p>
          <w:p w14:paraId="64FEC200" w14:textId="77777777" w:rsidR="00EF7A75" w:rsidRDefault="00EF7A75" w:rsidP="007D4EC7">
            <w:pPr>
              <w:jc w:val="center"/>
              <w:rPr>
                <w:bCs/>
                <w:sz w:val="20"/>
                <w:szCs w:val="20"/>
              </w:rPr>
            </w:pPr>
          </w:p>
          <w:p w14:paraId="1C657808" w14:textId="77777777" w:rsidR="00EF7A75" w:rsidRDefault="00EF7A75" w:rsidP="007D4EC7">
            <w:pPr>
              <w:rPr>
                <w:bCs/>
                <w:sz w:val="20"/>
                <w:szCs w:val="20"/>
              </w:rPr>
            </w:pPr>
            <w:r>
              <w:rPr>
                <w:bCs/>
                <w:sz w:val="20"/>
                <w:szCs w:val="20"/>
              </w:rPr>
              <w:t>Мы, нижеподписавшиеся, представитель «Исполнителя» в лице ______________________________________________________________, действующей на основании</w:t>
            </w:r>
          </w:p>
          <w:p w14:paraId="7BBA924F" w14:textId="77777777" w:rsidR="00EF7A75" w:rsidRPr="00A336B2" w:rsidRDefault="00EF7A75" w:rsidP="007D4EC7">
            <w:pPr>
              <w:rPr>
                <w:bCs/>
                <w:i/>
                <w:sz w:val="16"/>
                <w:szCs w:val="20"/>
              </w:rPr>
            </w:pPr>
            <w:r>
              <w:rPr>
                <w:bCs/>
                <w:sz w:val="20"/>
                <w:szCs w:val="20"/>
              </w:rPr>
              <w:t xml:space="preserve">                                                                                                                                            </w:t>
            </w:r>
            <w:r w:rsidRPr="00A336B2">
              <w:rPr>
                <w:bCs/>
                <w:i/>
                <w:sz w:val="16"/>
                <w:szCs w:val="20"/>
              </w:rPr>
              <w:t>(должность, Ф.И.О)</w:t>
            </w:r>
          </w:p>
          <w:p w14:paraId="3F8BE4E0" w14:textId="77777777" w:rsidR="00EF7A75" w:rsidRDefault="00EF7A75" w:rsidP="007D4EC7">
            <w:pPr>
              <w:rPr>
                <w:bCs/>
                <w:sz w:val="20"/>
                <w:szCs w:val="20"/>
              </w:rPr>
            </w:pPr>
            <w:r>
              <w:rPr>
                <w:bCs/>
                <w:sz w:val="20"/>
                <w:szCs w:val="20"/>
                <w:u w:val="single"/>
              </w:rPr>
              <w:t xml:space="preserve">                                                                                </w:t>
            </w:r>
            <w:r>
              <w:rPr>
                <w:bCs/>
                <w:sz w:val="20"/>
                <w:szCs w:val="20"/>
              </w:rPr>
              <w:t xml:space="preserve"> с одной стороны, и представитель «Заказчика» в лице </w:t>
            </w:r>
            <w:r>
              <w:rPr>
                <w:bCs/>
                <w:sz w:val="20"/>
                <w:szCs w:val="20"/>
                <w:u w:val="single"/>
              </w:rPr>
              <w:t>_________________________________________________________</w:t>
            </w:r>
            <w:r>
              <w:rPr>
                <w:bCs/>
                <w:sz w:val="20"/>
                <w:szCs w:val="20"/>
              </w:rPr>
              <w:t xml:space="preserve"> </w:t>
            </w:r>
          </w:p>
          <w:p w14:paraId="74D828BC" w14:textId="77777777" w:rsidR="00EF7A75" w:rsidRDefault="00EF7A75" w:rsidP="007D4EC7">
            <w:pPr>
              <w:rPr>
                <w:bCs/>
                <w:sz w:val="20"/>
                <w:szCs w:val="20"/>
              </w:rPr>
            </w:pPr>
            <w:r>
              <w:rPr>
                <w:bCs/>
                <w:sz w:val="20"/>
                <w:szCs w:val="20"/>
              </w:rPr>
              <w:t xml:space="preserve">                                                                                                                                                                                                                                     </w:t>
            </w:r>
            <w:r w:rsidRPr="00A336B2">
              <w:rPr>
                <w:bCs/>
                <w:i/>
                <w:sz w:val="16"/>
                <w:szCs w:val="20"/>
              </w:rPr>
              <w:t>(должность, Ф.И.О)</w:t>
            </w:r>
            <w:r>
              <w:rPr>
                <w:bCs/>
                <w:sz w:val="20"/>
                <w:szCs w:val="20"/>
              </w:rPr>
              <w:t xml:space="preserve">, </w:t>
            </w:r>
          </w:p>
          <w:p w14:paraId="239F9974" w14:textId="77777777" w:rsidR="00EF7A75" w:rsidRDefault="00EF7A75" w:rsidP="007D4EC7">
            <w:pPr>
              <w:rPr>
                <w:bCs/>
                <w:sz w:val="20"/>
                <w:szCs w:val="20"/>
              </w:rPr>
            </w:pPr>
            <w:r>
              <w:rPr>
                <w:bCs/>
                <w:sz w:val="20"/>
                <w:szCs w:val="20"/>
              </w:rPr>
              <w:t xml:space="preserve">действующего на основании </w:t>
            </w:r>
            <w:r>
              <w:rPr>
                <w:bCs/>
                <w:sz w:val="20"/>
                <w:szCs w:val="20"/>
                <w:u w:val="single"/>
              </w:rPr>
              <w:t>__________________________________________,</w:t>
            </w:r>
            <w:r>
              <w:rPr>
                <w:bCs/>
                <w:sz w:val="20"/>
                <w:szCs w:val="20"/>
              </w:rPr>
              <w:t xml:space="preserve"> с другой стороны,</w:t>
            </w:r>
          </w:p>
          <w:p w14:paraId="3CCEB302" w14:textId="77777777" w:rsidR="00EF7A75" w:rsidRDefault="00EF7A75" w:rsidP="007D4EC7">
            <w:pPr>
              <w:rPr>
                <w:bCs/>
                <w:sz w:val="20"/>
                <w:szCs w:val="20"/>
              </w:rPr>
            </w:pPr>
          </w:p>
          <w:p w14:paraId="60B63296" w14:textId="0830D55C" w:rsidR="00EF7A75" w:rsidRPr="00E12D41" w:rsidRDefault="00EF7A75" w:rsidP="007D4EC7">
            <w:pPr>
              <w:rPr>
                <w:bCs/>
                <w:sz w:val="20"/>
                <w:szCs w:val="20"/>
              </w:rPr>
            </w:pPr>
            <w:r>
              <w:rPr>
                <w:bCs/>
                <w:sz w:val="20"/>
                <w:szCs w:val="20"/>
              </w:rPr>
              <w:t>составили настоящий акт о том, что «Исполнитель» в период с «___» ____</w:t>
            </w:r>
            <w:r w:rsidR="005A70D9">
              <w:rPr>
                <w:bCs/>
                <w:sz w:val="20"/>
                <w:szCs w:val="20"/>
              </w:rPr>
              <w:t>___ 20_ г. по «___» _______ 20</w:t>
            </w:r>
            <w:r>
              <w:rPr>
                <w:bCs/>
                <w:sz w:val="20"/>
                <w:szCs w:val="20"/>
              </w:rPr>
              <w:t xml:space="preserve">__ г. оказал, а «Заказчик» получил следующие услуги: </w:t>
            </w:r>
          </w:p>
        </w:tc>
      </w:tr>
      <w:tr w:rsidR="00EF7A75" w:rsidRPr="00FF3F6F" w14:paraId="44D16504" w14:textId="77777777" w:rsidTr="007D4EC7">
        <w:trPr>
          <w:gridAfter w:val="2"/>
          <w:wAfter w:w="809" w:type="dxa"/>
          <w:trHeight w:val="517"/>
        </w:trPr>
        <w:tc>
          <w:tcPr>
            <w:tcW w:w="15168" w:type="dxa"/>
            <w:gridSpan w:val="18"/>
            <w:vMerge/>
            <w:tcBorders>
              <w:top w:val="nil"/>
              <w:left w:val="nil"/>
              <w:bottom w:val="single" w:sz="4" w:space="0" w:color="auto"/>
              <w:right w:val="nil"/>
            </w:tcBorders>
            <w:vAlign w:val="center"/>
            <w:hideMark/>
          </w:tcPr>
          <w:p w14:paraId="751F1765" w14:textId="77777777" w:rsidR="00EF7A75" w:rsidRPr="00FF3F6F" w:rsidRDefault="00EF7A75" w:rsidP="007D4EC7">
            <w:pPr>
              <w:rPr>
                <w:b/>
                <w:bCs/>
                <w:sz w:val="20"/>
                <w:szCs w:val="20"/>
              </w:rPr>
            </w:pPr>
          </w:p>
        </w:tc>
      </w:tr>
      <w:tr w:rsidR="00EF7A75" w:rsidRPr="00FF3F6F" w14:paraId="631697BA" w14:textId="77777777" w:rsidTr="007D4EC7">
        <w:trPr>
          <w:gridAfter w:val="2"/>
          <w:wAfter w:w="809" w:type="dxa"/>
          <w:trHeight w:val="735"/>
        </w:trPr>
        <w:tc>
          <w:tcPr>
            <w:tcW w:w="61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01D36E0" w14:textId="77777777" w:rsidR="00EF7A75" w:rsidRPr="00FF3F6F" w:rsidRDefault="00EF7A75" w:rsidP="007D4EC7">
            <w:pPr>
              <w:jc w:val="center"/>
              <w:rPr>
                <w:b/>
                <w:bCs/>
                <w:sz w:val="18"/>
                <w:szCs w:val="18"/>
              </w:rPr>
            </w:pPr>
            <w:r w:rsidRPr="00FF3F6F">
              <w:rPr>
                <w:b/>
                <w:bCs/>
                <w:sz w:val="18"/>
                <w:szCs w:val="18"/>
              </w:rPr>
              <w:t>№ п/п</w:t>
            </w:r>
          </w:p>
        </w:tc>
        <w:tc>
          <w:tcPr>
            <w:tcW w:w="5158" w:type="dxa"/>
            <w:gridSpan w:val="3"/>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BCF02D8" w14:textId="77777777" w:rsidR="00EF7A75" w:rsidRPr="00FF3F6F" w:rsidRDefault="00EF7A75" w:rsidP="007D4EC7">
            <w:pPr>
              <w:jc w:val="center"/>
              <w:rPr>
                <w:b/>
                <w:bCs/>
                <w:sz w:val="18"/>
                <w:szCs w:val="18"/>
              </w:rPr>
            </w:pPr>
            <w:r w:rsidRPr="00FF3F6F">
              <w:rPr>
                <w:b/>
                <w:bCs/>
                <w:sz w:val="18"/>
                <w:szCs w:val="18"/>
              </w:rPr>
              <w:t xml:space="preserve">Наименование услуг </w:t>
            </w:r>
          </w:p>
        </w:tc>
        <w:tc>
          <w:tcPr>
            <w:tcW w:w="11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FACFFA4" w14:textId="77777777" w:rsidR="00EF7A75" w:rsidRPr="00FF3F6F" w:rsidRDefault="00EF7A75" w:rsidP="007D4EC7">
            <w:pPr>
              <w:jc w:val="center"/>
              <w:rPr>
                <w:b/>
                <w:bCs/>
                <w:sz w:val="18"/>
                <w:szCs w:val="18"/>
              </w:rPr>
            </w:pPr>
            <w:r w:rsidRPr="00FF3F6F">
              <w:rPr>
                <w:b/>
                <w:bCs/>
                <w:sz w:val="18"/>
                <w:szCs w:val="18"/>
              </w:rPr>
              <w:t>Ед.                                  изм.</w:t>
            </w:r>
          </w:p>
        </w:tc>
        <w:tc>
          <w:tcPr>
            <w:tcW w:w="1203" w:type="dxa"/>
            <w:gridSpan w:val="2"/>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hideMark/>
          </w:tcPr>
          <w:p w14:paraId="2AD83B6D" w14:textId="77777777" w:rsidR="00EF7A75" w:rsidRPr="00FF3F6F" w:rsidRDefault="00EF7A75" w:rsidP="007D4EC7">
            <w:pPr>
              <w:jc w:val="center"/>
              <w:rPr>
                <w:b/>
                <w:bCs/>
                <w:sz w:val="18"/>
                <w:szCs w:val="18"/>
              </w:rPr>
            </w:pPr>
            <w:r w:rsidRPr="00FF3F6F">
              <w:rPr>
                <w:b/>
                <w:bCs/>
                <w:sz w:val="18"/>
                <w:szCs w:val="18"/>
              </w:rPr>
              <w:t>Количество</w:t>
            </w:r>
          </w:p>
        </w:tc>
        <w:tc>
          <w:tcPr>
            <w:tcW w:w="1985" w:type="dxa"/>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446CA063" w14:textId="77777777" w:rsidR="00EF7A75" w:rsidRPr="00FF3F6F" w:rsidRDefault="00EF7A75" w:rsidP="007D4EC7">
            <w:pPr>
              <w:jc w:val="center"/>
              <w:rPr>
                <w:b/>
                <w:bCs/>
                <w:sz w:val="18"/>
                <w:szCs w:val="18"/>
              </w:rPr>
            </w:pPr>
            <w:r w:rsidRPr="00FF3F6F">
              <w:rPr>
                <w:b/>
                <w:bCs/>
                <w:sz w:val="18"/>
                <w:szCs w:val="18"/>
              </w:rPr>
              <w:t>Цена</w:t>
            </w:r>
            <w:r>
              <w:rPr>
                <w:b/>
                <w:bCs/>
                <w:sz w:val="18"/>
                <w:szCs w:val="18"/>
              </w:rPr>
              <w:t xml:space="preserve"> с НДС, руб.</w:t>
            </w:r>
          </w:p>
        </w:tc>
        <w:tc>
          <w:tcPr>
            <w:tcW w:w="1842" w:type="dxa"/>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1651BD00" w14:textId="77777777" w:rsidR="00EF7A75" w:rsidRPr="00FF3F6F" w:rsidRDefault="00EF7A75" w:rsidP="007D4EC7">
            <w:pPr>
              <w:jc w:val="center"/>
              <w:rPr>
                <w:b/>
                <w:bCs/>
                <w:sz w:val="18"/>
                <w:szCs w:val="18"/>
              </w:rPr>
            </w:pPr>
            <w:r w:rsidRPr="00FF3F6F">
              <w:rPr>
                <w:b/>
                <w:bCs/>
                <w:sz w:val="18"/>
                <w:szCs w:val="18"/>
              </w:rPr>
              <w:t xml:space="preserve">Стоимость </w:t>
            </w:r>
            <w:r>
              <w:rPr>
                <w:b/>
                <w:bCs/>
                <w:sz w:val="18"/>
                <w:szCs w:val="18"/>
              </w:rPr>
              <w:t>услуг</w:t>
            </w:r>
            <w:r w:rsidRPr="00FF3F6F">
              <w:rPr>
                <w:b/>
                <w:bCs/>
                <w:sz w:val="18"/>
                <w:szCs w:val="18"/>
              </w:rPr>
              <w:t xml:space="preserve">                                </w:t>
            </w:r>
            <w:r>
              <w:rPr>
                <w:b/>
                <w:bCs/>
                <w:sz w:val="18"/>
                <w:szCs w:val="18"/>
              </w:rPr>
              <w:t>без НДС, руб.</w:t>
            </w:r>
          </w:p>
        </w:tc>
        <w:tc>
          <w:tcPr>
            <w:tcW w:w="1701" w:type="dxa"/>
            <w:gridSpan w:val="4"/>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58CC63F8" w14:textId="77777777" w:rsidR="00EF7A75" w:rsidRPr="00FF3F6F" w:rsidRDefault="00EF7A75" w:rsidP="007D4EC7">
            <w:pPr>
              <w:jc w:val="center"/>
              <w:rPr>
                <w:b/>
                <w:bCs/>
                <w:sz w:val="18"/>
                <w:szCs w:val="18"/>
              </w:rPr>
            </w:pPr>
            <w:r>
              <w:rPr>
                <w:b/>
                <w:bCs/>
                <w:sz w:val="18"/>
                <w:szCs w:val="18"/>
              </w:rPr>
              <w:t xml:space="preserve">сумма НДС, </w:t>
            </w:r>
            <w:r>
              <w:rPr>
                <w:b/>
                <w:bCs/>
                <w:sz w:val="18"/>
                <w:szCs w:val="18"/>
              </w:rPr>
              <w:br/>
              <w:t>руб</w:t>
            </w:r>
            <w:r w:rsidRPr="00FF3F6F">
              <w:rPr>
                <w:b/>
                <w:bCs/>
                <w:sz w:val="18"/>
                <w:szCs w:val="18"/>
              </w:rPr>
              <w:t>.</w:t>
            </w:r>
          </w:p>
        </w:tc>
        <w:tc>
          <w:tcPr>
            <w:tcW w:w="1560"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423F910" w14:textId="77777777" w:rsidR="00EF7A75" w:rsidRPr="00FF3F6F" w:rsidRDefault="00EF7A75" w:rsidP="007D4EC7">
            <w:pPr>
              <w:jc w:val="center"/>
              <w:rPr>
                <w:b/>
                <w:bCs/>
                <w:sz w:val="18"/>
                <w:szCs w:val="18"/>
              </w:rPr>
            </w:pPr>
            <w:r w:rsidRPr="00FF3F6F">
              <w:rPr>
                <w:b/>
                <w:bCs/>
                <w:sz w:val="18"/>
                <w:szCs w:val="18"/>
              </w:rPr>
              <w:t xml:space="preserve">стоимость </w:t>
            </w:r>
            <w:r>
              <w:rPr>
                <w:b/>
                <w:bCs/>
                <w:sz w:val="18"/>
                <w:szCs w:val="18"/>
              </w:rPr>
              <w:t>услуг</w:t>
            </w:r>
            <w:r w:rsidRPr="00FF3F6F">
              <w:rPr>
                <w:b/>
                <w:bCs/>
                <w:sz w:val="18"/>
                <w:szCs w:val="18"/>
              </w:rPr>
              <w:t xml:space="preserve"> </w:t>
            </w:r>
            <w:r>
              <w:rPr>
                <w:b/>
                <w:bCs/>
                <w:sz w:val="18"/>
                <w:szCs w:val="18"/>
              </w:rPr>
              <w:t>с</w:t>
            </w:r>
            <w:r w:rsidRPr="00FF3F6F">
              <w:rPr>
                <w:b/>
                <w:bCs/>
                <w:sz w:val="18"/>
                <w:szCs w:val="18"/>
              </w:rPr>
              <w:t xml:space="preserve">         </w:t>
            </w:r>
            <w:r>
              <w:rPr>
                <w:b/>
                <w:bCs/>
                <w:sz w:val="18"/>
                <w:szCs w:val="18"/>
              </w:rPr>
              <w:t xml:space="preserve">                учетом НДС, руб</w:t>
            </w:r>
            <w:r w:rsidRPr="00FF3F6F">
              <w:rPr>
                <w:b/>
                <w:bCs/>
                <w:sz w:val="18"/>
                <w:szCs w:val="18"/>
              </w:rPr>
              <w:t>.</w:t>
            </w:r>
          </w:p>
        </w:tc>
      </w:tr>
      <w:tr w:rsidR="00EF7A75" w:rsidRPr="00FF3F6F" w14:paraId="648F22DD" w14:textId="77777777" w:rsidTr="007D4EC7">
        <w:trPr>
          <w:gridAfter w:val="2"/>
          <w:wAfter w:w="809" w:type="dxa"/>
          <w:trHeight w:val="467"/>
        </w:trPr>
        <w:tc>
          <w:tcPr>
            <w:tcW w:w="61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4C7AE42" w14:textId="77777777" w:rsidR="00EF7A75" w:rsidRPr="00FF3F6F" w:rsidRDefault="00EF7A75" w:rsidP="007D4EC7">
            <w:pPr>
              <w:jc w:val="center"/>
              <w:rPr>
                <w:b/>
                <w:bCs/>
                <w:sz w:val="16"/>
                <w:szCs w:val="16"/>
              </w:rPr>
            </w:pPr>
            <w:r w:rsidRPr="00FF3F6F">
              <w:rPr>
                <w:b/>
                <w:bCs/>
                <w:sz w:val="16"/>
                <w:szCs w:val="16"/>
              </w:rPr>
              <w:t>1</w:t>
            </w:r>
          </w:p>
        </w:tc>
        <w:tc>
          <w:tcPr>
            <w:tcW w:w="5158"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hideMark/>
          </w:tcPr>
          <w:p w14:paraId="2B750533" w14:textId="77777777" w:rsidR="00EF7A75" w:rsidRPr="00FF3F6F" w:rsidRDefault="00EF7A75" w:rsidP="007D4EC7">
            <w:pPr>
              <w:jc w:val="center"/>
              <w:rPr>
                <w:b/>
                <w:bCs/>
                <w:sz w:val="16"/>
                <w:szCs w:val="16"/>
              </w:rPr>
            </w:pPr>
            <w:r w:rsidRPr="00FF3F6F">
              <w:rPr>
                <w:b/>
                <w:bCs/>
                <w:sz w:val="16"/>
                <w:szCs w:val="16"/>
              </w:rPr>
              <w:t>2</w:t>
            </w:r>
          </w:p>
        </w:tc>
        <w:tc>
          <w:tcPr>
            <w:tcW w:w="11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3554CAB" w14:textId="77777777" w:rsidR="00EF7A75" w:rsidRPr="00FF3F6F" w:rsidRDefault="00EF7A75" w:rsidP="007D4EC7">
            <w:pPr>
              <w:jc w:val="center"/>
              <w:rPr>
                <w:b/>
                <w:bCs/>
                <w:sz w:val="16"/>
                <w:szCs w:val="16"/>
              </w:rPr>
            </w:pPr>
            <w:r w:rsidRPr="00FF3F6F">
              <w:rPr>
                <w:b/>
                <w:bCs/>
                <w:sz w:val="16"/>
                <w:szCs w:val="16"/>
              </w:rPr>
              <w:t>3</w:t>
            </w:r>
          </w:p>
        </w:tc>
        <w:tc>
          <w:tcPr>
            <w:tcW w:w="1203" w:type="dxa"/>
            <w:gridSpan w:val="2"/>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hideMark/>
          </w:tcPr>
          <w:p w14:paraId="3A6B1F7A" w14:textId="77777777" w:rsidR="00EF7A75" w:rsidRPr="00FF3F6F" w:rsidRDefault="00EF7A75" w:rsidP="007D4EC7">
            <w:pPr>
              <w:jc w:val="center"/>
              <w:rPr>
                <w:b/>
                <w:bCs/>
                <w:sz w:val="16"/>
                <w:szCs w:val="16"/>
              </w:rPr>
            </w:pPr>
            <w:r w:rsidRPr="00FF3F6F">
              <w:rPr>
                <w:b/>
                <w:bCs/>
                <w:sz w:val="16"/>
                <w:szCs w:val="16"/>
              </w:rPr>
              <w:t>4</w:t>
            </w:r>
          </w:p>
        </w:tc>
        <w:tc>
          <w:tcPr>
            <w:tcW w:w="1985" w:type="dxa"/>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3AA35F9E" w14:textId="77777777" w:rsidR="00EF7A75" w:rsidRPr="00FF3F6F" w:rsidRDefault="00EF7A75" w:rsidP="007D4EC7">
            <w:pPr>
              <w:jc w:val="center"/>
              <w:rPr>
                <w:b/>
                <w:bCs/>
                <w:sz w:val="16"/>
                <w:szCs w:val="16"/>
              </w:rPr>
            </w:pPr>
            <w:r w:rsidRPr="00FF3F6F">
              <w:rPr>
                <w:b/>
                <w:bCs/>
                <w:sz w:val="16"/>
                <w:szCs w:val="16"/>
              </w:rPr>
              <w:t>5</w:t>
            </w:r>
          </w:p>
        </w:tc>
        <w:tc>
          <w:tcPr>
            <w:tcW w:w="1842" w:type="dxa"/>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2897F123" w14:textId="77777777" w:rsidR="00EF7A75" w:rsidRPr="00FF3F6F" w:rsidRDefault="00EF7A75" w:rsidP="007D4EC7">
            <w:pPr>
              <w:jc w:val="center"/>
              <w:rPr>
                <w:b/>
                <w:bCs/>
                <w:sz w:val="16"/>
                <w:szCs w:val="16"/>
              </w:rPr>
            </w:pPr>
            <w:r w:rsidRPr="00FF3F6F">
              <w:rPr>
                <w:b/>
                <w:bCs/>
                <w:sz w:val="16"/>
                <w:szCs w:val="16"/>
              </w:rPr>
              <w:t>6</w:t>
            </w:r>
          </w:p>
        </w:tc>
        <w:tc>
          <w:tcPr>
            <w:tcW w:w="1701" w:type="dxa"/>
            <w:gridSpan w:val="4"/>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680AA327" w14:textId="77777777" w:rsidR="00EF7A75" w:rsidRPr="00FF3F6F" w:rsidRDefault="00EF7A75" w:rsidP="007D4EC7">
            <w:pPr>
              <w:jc w:val="center"/>
              <w:rPr>
                <w:b/>
                <w:bCs/>
                <w:sz w:val="16"/>
                <w:szCs w:val="16"/>
              </w:rPr>
            </w:pPr>
            <w:r w:rsidRPr="00FF3F6F">
              <w:rPr>
                <w:b/>
                <w:bCs/>
                <w:sz w:val="16"/>
                <w:szCs w:val="16"/>
              </w:rPr>
              <w:t>7</w:t>
            </w:r>
          </w:p>
        </w:tc>
        <w:tc>
          <w:tcPr>
            <w:tcW w:w="1560" w:type="dxa"/>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7B220E65" w14:textId="77777777" w:rsidR="00EF7A75" w:rsidRPr="00FF3F6F" w:rsidRDefault="00EF7A75" w:rsidP="007D4EC7">
            <w:pPr>
              <w:jc w:val="center"/>
              <w:rPr>
                <w:b/>
                <w:bCs/>
                <w:sz w:val="16"/>
                <w:szCs w:val="16"/>
              </w:rPr>
            </w:pPr>
            <w:r w:rsidRPr="00FF3F6F">
              <w:rPr>
                <w:b/>
                <w:bCs/>
                <w:sz w:val="16"/>
                <w:szCs w:val="16"/>
              </w:rPr>
              <w:t>8</w:t>
            </w:r>
          </w:p>
        </w:tc>
      </w:tr>
      <w:tr w:rsidR="00EF7A75" w:rsidRPr="00D91C1E" w14:paraId="055F332C" w14:textId="77777777" w:rsidTr="007D4EC7">
        <w:trPr>
          <w:gridAfter w:val="2"/>
          <w:wAfter w:w="809" w:type="dxa"/>
          <w:trHeight w:val="60"/>
        </w:trPr>
        <w:tc>
          <w:tcPr>
            <w:tcW w:w="61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7C08CD4" w14:textId="0FBBE0DE" w:rsidR="00EF7A75" w:rsidRPr="00F74363" w:rsidRDefault="00F74363" w:rsidP="007D4EC7">
            <w:pPr>
              <w:spacing w:after="0" w:line="240" w:lineRule="auto"/>
              <w:ind w:left="127" w:firstLine="0"/>
              <w:jc w:val="center"/>
              <w:rPr>
                <w:sz w:val="20"/>
                <w:szCs w:val="20"/>
              </w:rPr>
            </w:pPr>
            <w:r>
              <w:rPr>
                <w:sz w:val="20"/>
                <w:szCs w:val="20"/>
              </w:rPr>
              <w:t>1</w:t>
            </w:r>
          </w:p>
        </w:tc>
        <w:tc>
          <w:tcPr>
            <w:tcW w:w="5158" w:type="dxa"/>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tcPr>
          <w:p w14:paraId="40E784AC" w14:textId="77777777" w:rsidR="00EF7A75" w:rsidRPr="00FF3F6F" w:rsidRDefault="00EF7A75" w:rsidP="007D4EC7">
            <w:pPr>
              <w:rPr>
                <w:b/>
                <w:bCs/>
                <w:sz w:val="20"/>
                <w:szCs w:val="20"/>
              </w:rPr>
            </w:pPr>
            <w:r w:rsidRPr="00DD08C6">
              <w:rPr>
                <w:bCs/>
                <w:sz w:val="20"/>
                <w:szCs w:val="20"/>
              </w:rPr>
              <w:t xml:space="preserve">Предоставление информации с </w:t>
            </w:r>
            <w:r>
              <w:rPr>
                <w:bCs/>
                <w:sz w:val="20"/>
                <w:szCs w:val="20"/>
              </w:rPr>
              <w:t>1-ф приборов учета (</w:t>
            </w:r>
            <w:r w:rsidRPr="0020284C">
              <w:rPr>
                <w:sz w:val="20"/>
              </w:rPr>
              <w:t>Инициатива Заказчика</w:t>
            </w:r>
            <w:r>
              <w:rPr>
                <w:bCs/>
                <w:sz w:val="20"/>
                <w:szCs w:val="20"/>
              </w:rPr>
              <w:t>)</w:t>
            </w:r>
          </w:p>
        </w:tc>
        <w:tc>
          <w:tcPr>
            <w:tcW w:w="11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CD9844B" w14:textId="77777777" w:rsidR="00EF7A75" w:rsidRPr="00FF3F6F" w:rsidRDefault="00EF7A75" w:rsidP="007D4EC7">
            <w:pPr>
              <w:jc w:val="center"/>
              <w:rPr>
                <w:sz w:val="20"/>
                <w:szCs w:val="20"/>
              </w:rPr>
            </w:pPr>
            <w:r w:rsidRPr="00916211">
              <w:rPr>
                <w:bCs/>
                <w:sz w:val="20"/>
                <w:szCs w:val="20"/>
              </w:rPr>
              <w:t>шт.</w:t>
            </w:r>
          </w:p>
        </w:tc>
        <w:tc>
          <w:tcPr>
            <w:tcW w:w="1203" w:type="dxa"/>
            <w:gridSpan w:val="2"/>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tcPr>
          <w:p w14:paraId="0FB4E181" w14:textId="77777777" w:rsidR="00EF7A75" w:rsidRPr="00D91C1E" w:rsidRDefault="00EF7A75" w:rsidP="007D4EC7">
            <w:pPr>
              <w:jc w:val="center"/>
              <w:rPr>
                <w:bCs/>
                <w:sz w:val="20"/>
                <w:szCs w:val="20"/>
              </w:rPr>
            </w:pPr>
          </w:p>
        </w:tc>
        <w:tc>
          <w:tcPr>
            <w:tcW w:w="1985" w:type="dxa"/>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tcPr>
          <w:p w14:paraId="293BC471" w14:textId="77777777" w:rsidR="00EF7A75" w:rsidRPr="00D91C1E" w:rsidRDefault="00EF7A75" w:rsidP="007D4EC7">
            <w:pPr>
              <w:jc w:val="center"/>
              <w:rPr>
                <w:sz w:val="20"/>
                <w:szCs w:val="20"/>
              </w:rPr>
            </w:pPr>
          </w:p>
        </w:tc>
        <w:tc>
          <w:tcPr>
            <w:tcW w:w="1842" w:type="dxa"/>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tcPr>
          <w:p w14:paraId="74EBEDD4" w14:textId="77777777" w:rsidR="00EF7A75" w:rsidRPr="00D91C1E" w:rsidRDefault="00EF7A75" w:rsidP="007D4EC7">
            <w:pPr>
              <w:jc w:val="center"/>
              <w:rPr>
                <w:bCs/>
                <w:sz w:val="20"/>
                <w:szCs w:val="20"/>
              </w:rPr>
            </w:pPr>
          </w:p>
        </w:tc>
        <w:tc>
          <w:tcPr>
            <w:tcW w:w="1701" w:type="dxa"/>
            <w:gridSpan w:val="4"/>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tcPr>
          <w:p w14:paraId="1A0FC27F" w14:textId="77777777" w:rsidR="00EF7A75" w:rsidRPr="00D91C1E" w:rsidRDefault="00EF7A75" w:rsidP="007D4EC7">
            <w:pPr>
              <w:jc w:val="center"/>
              <w:rPr>
                <w:bCs/>
                <w:sz w:val="20"/>
                <w:szCs w:val="20"/>
              </w:rPr>
            </w:pPr>
          </w:p>
        </w:tc>
        <w:tc>
          <w:tcPr>
            <w:tcW w:w="1560" w:type="dxa"/>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tcPr>
          <w:p w14:paraId="69A54BF0" w14:textId="77777777" w:rsidR="00EF7A75" w:rsidRPr="00D91C1E" w:rsidRDefault="00EF7A75" w:rsidP="007D4EC7">
            <w:pPr>
              <w:jc w:val="center"/>
              <w:rPr>
                <w:bCs/>
                <w:sz w:val="20"/>
                <w:szCs w:val="20"/>
              </w:rPr>
            </w:pPr>
          </w:p>
        </w:tc>
      </w:tr>
      <w:tr w:rsidR="00EF7A75" w:rsidRPr="00D91C1E" w14:paraId="11D4BED9" w14:textId="77777777" w:rsidTr="007D4EC7">
        <w:trPr>
          <w:gridAfter w:val="2"/>
          <w:wAfter w:w="809" w:type="dxa"/>
          <w:trHeight w:val="85"/>
        </w:trPr>
        <w:tc>
          <w:tcPr>
            <w:tcW w:w="61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03AD190" w14:textId="09D992A0" w:rsidR="00EF7A75" w:rsidRPr="00F74363" w:rsidRDefault="00F74363" w:rsidP="007D4EC7">
            <w:pPr>
              <w:spacing w:after="0" w:line="240" w:lineRule="auto"/>
              <w:ind w:left="127" w:firstLine="0"/>
              <w:jc w:val="center"/>
              <w:rPr>
                <w:sz w:val="20"/>
                <w:szCs w:val="20"/>
              </w:rPr>
            </w:pPr>
            <w:r>
              <w:rPr>
                <w:sz w:val="20"/>
                <w:szCs w:val="20"/>
              </w:rPr>
              <w:t>2</w:t>
            </w:r>
          </w:p>
        </w:tc>
        <w:tc>
          <w:tcPr>
            <w:tcW w:w="5158" w:type="dxa"/>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tcPr>
          <w:p w14:paraId="5B864C17" w14:textId="77777777" w:rsidR="00EF7A75" w:rsidRPr="00FF3F6F" w:rsidRDefault="00EF7A75" w:rsidP="007D4EC7">
            <w:pPr>
              <w:rPr>
                <w:b/>
                <w:bCs/>
                <w:sz w:val="20"/>
                <w:szCs w:val="20"/>
              </w:rPr>
            </w:pPr>
            <w:r w:rsidRPr="0043369C">
              <w:rPr>
                <w:bCs/>
                <w:sz w:val="20"/>
                <w:szCs w:val="20"/>
              </w:rPr>
              <w:t xml:space="preserve">Предоставление информации с </w:t>
            </w:r>
            <w:r>
              <w:rPr>
                <w:bCs/>
                <w:sz w:val="20"/>
                <w:szCs w:val="20"/>
              </w:rPr>
              <w:t>переданных в эксплуатацию Застройщиками</w:t>
            </w:r>
            <w:r w:rsidRPr="00DD08C6">
              <w:rPr>
                <w:bCs/>
                <w:sz w:val="20"/>
                <w:szCs w:val="20"/>
              </w:rPr>
              <w:t xml:space="preserve"> </w:t>
            </w:r>
            <w:r>
              <w:rPr>
                <w:bCs/>
                <w:sz w:val="20"/>
                <w:szCs w:val="20"/>
              </w:rPr>
              <w:t>3</w:t>
            </w:r>
            <w:r w:rsidRPr="0043369C">
              <w:rPr>
                <w:bCs/>
                <w:sz w:val="20"/>
                <w:szCs w:val="20"/>
              </w:rPr>
              <w:t>-ф приборов учета</w:t>
            </w:r>
            <w:r>
              <w:rPr>
                <w:bCs/>
                <w:sz w:val="20"/>
                <w:szCs w:val="20"/>
              </w:rPr>
              <w:t xml:space="preserve"> непосредственного включения (</w:t>
            </w:r>
            <w:r w:rsidRPr="0020284C">
              <w:rPr>
                <w:sz w:val="20"/>
              </w:rPr>
              <w:t>Инициатива Заказчика</w:t>
            </w:r>
            <w:r>
              <w:rPr>
                <w:bCs/>
                <w:sz w:val="20"/>
                <w:szCs w:val="20"/>
              </w:rPr>
              <w:t>)</w:t>
            </w:r>
          </w:p>
        </w:tc>
        <w:tc>
          <w:tcPr>
            <w:tcW w:w="11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A21F2D6" w14:textId="77777777" w:rsidR="00EF7A75" w:rsidRPr="00FF3F6F" w:rsidRDefault="00EF7A75" w:rsidP="007D4EC7">
            <w:pPr>
              <w:jc w:val="center"/>
              <w:rPr>
                <w:sz w:val="20"/>
                <w:szCs w:val="20"/>
              </w:rPr>
            </w:pPr>
            <w:r w:rsidRPr="002F64E2">
              <w:rPr>
                <w:bCs/>
                <w:sz w:val="20"/>
                <w:szCs w:val="20"/>
              </w:rPr>
              <w:t>шт.</w:t>
            </w:r>
          </w:p>
        </w:tc>
        <w:tc>
          <w:tcPr>
            <w:tcW w:w="1203" w:type="dxa"/>
            <w:gridSpan w:val="2"/>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tcPr>
          <w:p w14:paraId="136DC57A" w14:textId="77777777" w:rsidR="00EF7A75" w:rsidRPr="00D91C1E" w:rsidRDefault="00EF7A75" w:rsidP="007D4EC7">
            <w:pPr>
              <w:jc w:val="center"/>
              <w:rPr>
                <w:bCs/>
                <w:sz w:val="20"/>
                <w:szCs w:val="20"/>
              </w:rPr>
            </w:pPr>
          </w:p>
        </w:tc>
        <w:tc>
          <w:tcPr>
            <w:tcW w:w="1985" w:type="dxa"/>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tcPr>
          <w:p w14:paraId="753D829A" w14:textId="77777777" w:rsidR="00EF7A75" w:rsidRPr="00D91C1E" w:rsidRDefault="00EF7A75" w:rsidP="007D4EC7">
            <w:pPr>
              <w:jc w:val="center"/>
              <w:rPr>
                <w:sz w:val="20"/>
                <w:szCs w:val="20"/>
              </w:rPr>
            </w:pPr>
          </w:p>
        </w:tc>
        <w:tc>
          <w:tcPr>
            <w:tcW w:w="1842" w:type="dxa"/>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tcPr>
          <w:p w14:paraId="53C8515E" w14:textId="77777777" w:rsidR="00EF7A75" w:rsidRPr="00D91C1E" w:rsidRDefault="00EF7A75" w:rsidP="007D4EC7">
            <w:pPr>
              <w:jc w:val="center"/>
              <w:rPr>
                <w:bCs/>
                <w:sz w:val="20"/>
                <w:szCs w:val="20"/>
              </w:rPr>
            </w:pPr>
          </w:p>
        </w:tc>
        <w:tc>
          <w:tcPr>
            <w:tcW w:w="1701" w:type="dxa"/>
            <w:gridSpan w:val="4"/>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tcPr>
          <w:p w14:paraId="46E67411" w14:textId="77777777" w:rsidR="00EF7A75" w:rsidRPr="00D91C1E" w:rsidRDefault="00EF7A75" w:rsidP="007D4EC7">
            <w:pPr>
              <w:jc w:val="center"/>
              <w:rPr>
                <w:bCs/>
                <w:sz w:val="20"/>
                <w:szCs w:val="20"/>
              </w:rPr>
            </w:pPr>
          </w:p>
        </w:tc>
        <w:tc>
          <w:tcPr>
            <w:tcW w:w="1560" w:type="dxa"/>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tcPr>
          <w:p w14:paraId="11FF7FC1" w14:textId="77777777" w:rsidR="00EF7A75" w:rsidRPr="00D91C1E" w:rsidRDefault="00EF7A75" w:rsidP="007D4EC7">
            <w:pPr>
              <w:jc w:val="center"/>
              <w:rPr>
                <w:bCs/>
                <w:sz w:val="20"/>
                <w:szCs w:val="20"/>
              </w:rPr>
            </w:pPr>
          </w:p>
        </w:tc>
      </w:tr>
      <w:tr w:rsidR="00EF7A75" w:rsidRPr="00D91C1E" w14:paraId="187AC818" w14:textId="77777777" w:rsidTr="007D4EC7">
        <w:trPr>
          <w:gridAfter w:val="2"/>
          <w:wAfter w:w="809" w:type="dxa"/>
          <w:trHeight w:val="85"/>
        </w:trPr>
        <w:tc>
          <w:tcPr>
            <w:tcW w:w="61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9AA32FF" w14:textId="7ADAB49A" w:rsidR="00EF7A75" w:rsidRPr="00F74363" w:rsidRDefault="00F74363" w:rsidP="007D4EC7">
            <w:pPr>
              <w:spacing w:after="0" w:line="240" w:lineRule="auto"/>
              <w:ind w:left="127" w:firstLine="0"/>
              <w:jc w:val="center"/>
              <w:rPr>
                <w:sz w:val="20"/>
                <w:szCs w:val="20"/>
              </w:rPr>
            </w:pPr>
            <w:r>
              <w:rPr>
                <w:sz w:val="20"/>
                <w:szCs w:val="20"/>
              </w:rPr>
              <w:t>3</w:t>
            </w:r>
          </w:p>
        </w:tc>
        <w:tc>
          <w:tcPr>
            <w:tcW w:w="5158"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17321E7" w14:textId="77777777" w:rsidR="00EF7A75" w:rsidRPr="00FF3F6F" w:rsidRDefault="00EF7A75" w:rsidP="007D4EC7">
            <w:pPr>
              <w:rPr>
                <w:b/>
                <w:bCs/>
                <w:sz w:val="20"/>
                <w:szCs w:val="20"/>
              </w:rPr>
            </w:pPr>
            <w:r w:rsidRPr="0043369C">
              <w:rPr>
                <w:bCs/>
                <w:sz w:val="20"/>
                <w:szCs w:val="20"/>
              </w:rPr>
              <w:t xml:space="preserve">Предоставление информации с </w:t>
            </w:r>
            <w:r>
              <w:rPr>
                <w:bCs/>
                <w:sz w:val="20"/>
                <w:szCs w:val="20"/>
              </w:rPr>
              <w:t>переданных в эксплуатацию Застройщиками</w:t>
            </w:r>
            <w:r w:rsidRPr="00DD08C6">
              <w:rPr>
                <w:bCs/>
                <w:sz w:val="20"/>
                <w:szCs w:val="20"/>
              </w:rPr>
              <w:t xml:space="preserve"> </w:t>
            </w:r>
            <w:r>
              <w:rPr>
                <w:bCs/>
                <w:sz w:val="20"/>
                <w:szCs w:val="20"/>
              </w:rPr>
              <w:t>3</w:t>
            </w:r>
            <w:r w:rsidRPr="0043369C">
              <w:rPr>
                <w:bCs/>
                <w:sz w:val="20"/>
                <w:szCs w:val="20"/>
              </w:rPr>
              <w:t>-ф приборов учета</w:t>
            </w:r>
            <w:r>
              <w:rPr>
                <w:bCs/>
                <w:sz w:val="20"/>
                <w:szCs w:val="20"/>
              </w:rPr>
              <w:t xml:space="preserve"> полукосвенного включения (</w:t>
            </w:r>
            <w:r w:rsidRPr="0020284C">
              <w:rPr>
                <w:sz w:val="20"/>
              </w:rPr>
              <w:t>Инициатива Заказчика</w:t>
            </w:r>
            <w:r>
              <w:rPr>
                <w:bCs/>
                <w:sz w:val="20"/>
                <w:szCs w:val="20"/>
              </w:rPr>
              <w:t>)</w:t>
            </w:r>
          </w:p>
        </w:tc>
        <w:tc>
          <w:tcPr>
            <w:tcW w:w="11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8E85669" w14:textId="77777777" w:rsidR="00EF7A75" w:rsidRPr="00FF3F6F" w:rsidRDefault="00EF7A75" w:rsidP="007D4EC7">
            <w:pPr>
              <w:jc w:val="center"/>
              <w:rPr>
                <w:sz w:val="20"/>
                <w:szCs w:val="20"/>
              </w:rPr>
            </w:pPr>
            <w:r w:rsidRPr="002F64E2">
              <w:rPr>
                <w:bCs/>
                <w:sz w:val="20"/>
                <w:szCs w:val="20"/>
              </w:rPr>
              <w:t>шт.</w:t>
            </w:r>
          </w:p>
        </w:tc>
        <w:tc>
          <w:tcPr>
            <w:tcW w:w="1203" w:type="dxa"/>
            <w:gridSpan w:val="2"/>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tcPr>
          <w:p w14:paraId="4447DC87" w14:textId="77777777" w:rsidR="00EF7A75" w:rsidRPr="00D91C1E" w:rsidRDefault="00EF7A75" w:rsidP="007D4EC7">
            <w:pPr>
              <w:jc w:val="center"/>
              <w:rPr>
                <w:bCs/>
                <w:sz w:val="20"/>
                <w:szCs w:val="20"/>
              </w:rPr>
            </w:pPr>
          </w:p>
        </w:tc>
        <w:tc>
          <w:tcPr>
            <w:tcW w:w="1985" w:type="dxa"/>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tcPr>
          <w:p w14:paraId="13E3F8F1" w14:textId="77777777" w:rsidR="00EF7A75" w:rsidRPr="00D91C1E" w:rsidRDefault="00EF7A75" w:rsidP="007D4EC7">
            <w:pPr>
              <w:jc w:val="center"/>
              <w:rPr>
                <w:sz w:val="20"/>
                <w:szCs w:val="20"/>
              </w:rPr>
            </w:pPr>
          </w:p>
        </w:tc>
        <w:tc>
          <w:tcPr>
            <w:tcW w:w="1842" w:type="dxa"/>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tcPr>
          <w:p w14:paraId="2BD1FD7C" w14:textId="77777777" w:rsidR="00EF7A75" w:rsidRPr="00D91C1E" w:rsidRDefault="00EF7A75" w:rsidP="007D4EC7">
            <w:pPr>
              <w:jc w:val="center"/>
              <w:rPr>
                <w:bCs/>
                <w:sz w:val="20"/>
                <w:szCs w:val="20"/>
              </w:rPr>
            </w:pPr>
          </w:p>
        </w:tc>
        <w:tc>
          <w:tcPr>
            <w:tcW w:w="1701" w:type="dxa"/>
            <w:gridSpan w:val="4"/>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tcPr>
          <w:p w14:paraId="31F63FE9" w14:textId="77777777" w:rsidR="00EF7A75" w:rsidRPr="00D91C1E" w:rsidRDefault="00EF7A75" w:rsidP="007D4EC7">
            <w:pPr>
              <w:jc w:val="center"/>
              <w:rPr>
                <w:bCs/>
                <w:sz w:val="20"/>
                <w:szCs w:val="20"/>
              </w:rPr>
            </w:pPr>
          </w:p>
        </w:tc>
        <w:tc>
          <w:tcPr>
            <w:tcW w:w="1560" w:type="dxa"/>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tcPr>
          <w:p w14:paraId="4EFE9A85" w14:textId="77777777" w:rsidR="00EF7A75" w:rsidRPr="00D91C1E" w:rsidRDefault="00EF7A75" w:rsidP="007D4EC7">
            <w:pPr>
              <w:jc w:val="center"/>
              <w:rPr>
                <w:bCs/>
                <w:sz w:val="20"/>
                <w:szCs w:val="20"/>
              </w:rPr>
            </w:pPr>
          </w:p>
        </w:tc>
      </w:tr>
      <w:tr w:rsidR="00EF7A75" w:rsidRPr="009B5FE5" w14:paraId="13107A57" w14:textId="77777777" w:rsidTr="007D4EC7">
        <w:trPr>
          <w:gridAfter w:val="2"/>
          <w:wAfter w:w="809" w:type="dxa"/>
          <w:trHeight w:val="85"/>
        </w:trPr>
        <w:tc>
          <w:tcPr>
            <w:tcW w:w="61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95B0A26" w14:textId="77777777" w:rsidR="00EF7A75" w:rsidRPr="00FF3F6F" w:rsidRDefault="00EF7A75" w:rsidP="007D4EC7">
            <w:pPr>
              <w:jc w:val="center"/>
              <w:rPr>
                <w:sz w:val="20"/>
                <w:szCs w:val="20"/>
              </w:rPr>
            </w:pPr>
            <w:r w:rsidRPr="00FF3F6F">
              <w:rPr>
                <w:sz w:val="20"/>
                <w:szCs w:val="20"/>
              </w:rPr>
              <w:lastRenderedPageBreak/>
              <w:t> </w:t>
            </w:r>
          </w:p>
        </w:tc>
        <w:tc>
          <w:tcPr>
            <w:tcW w:w="5158"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4A12DF1" w14:textId="77777777" w:rsidR="00EF7A75" w:rsidRPr="00FF3F6F" w:rsidRDefault="00EF7A75" w:rsidP="007D4EC7">
            <w:pPr>
              <w:rPr>
                <w:b/>
                <w:bCs/>
                <w:sz w:val="20"/>
                <w:szCs w:val="20"/>
              </w:rPr>
            </w:pPr>
            <w:r w:rsidRPr="00FF3F6F">
              <w:rPr>
                <w:b/>
                <w:bCs/>
                <w:sz w:val="20"/>
                <w:szCs w:val="20"/>
              </w:rPr>
              <w:t>Итого</w:t>
            </w:r>
          </w:p>
        </w:tc>
        <w:tc>
          <w:tcPr>
            <w:tcW w:w="11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66C6418" w14:textId="77777777" w:rsidR="00EF7A75" w:rsidRPr="00FF3F6F" w:rsidRDefault="00EF7A75" w:rsidP="007D4EC7">
            <w:pPr>
              <w:jc w:val="center"/>
              <w:rPr>
                <w:sz w:val="20"/>
                <w:szCs w:val="20"/>
              </w:rPr>
            </w:pPr>
            <w:r w:rsidRPr="00FF3F6F">
              <w:rPr>
                <w:sz w:val="20"/>
                <w:szCs w:val="20"/>
              </w:rPr>
              <w:t>х</w:t>
            </w:r>
          </w:p>
        </w:tc>
        <w:tc>
          <w:tcPr>
            <w:tcW w:w="1203"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748DC23" w14:textId="77777777" w:rsidR="00EF7A75" w:rsidRPr="00FF3F6F" w:rsidRDefault="00EF7A75" w:rsidP="007D4EC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132085F" w14:textId="77777777" w:rsidR="00EF7A75" w:rsidRPr="00FF3F6F" w:rsidRDefault="00EF7A75" w:rsidP="007D4EC7">
            <w:pPr>
              <w:jc w:val="center"/>
              <w:rPr>
                <w:sz w:val="20"/>
                <w:szCs w:val="20"/>
              </w:rPr>
            </w:pPr>
            <w:r w:rsidRPr="00FF3F6F">
              <w:rPr>
                <w:sz w:val="20"/>
                <w:szCs w:val="20"/>
              </w:rPr>
              <w:t>х</w:t>
            </w:r>
          </w:p>
        </w:tc>
        <w:tc>
          <w:tcPr>
            <w:tcW w:w="1842"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77826AA" w14:textId="77777777" w:rsidR="00EF7A75" w:rsidRPr="00FF3F6F" w:rsidRDefault="00EF7A75" w:rsidP="007D4EC7">
            <w:pPr>
              <w:jc w:val="center"/>
              <w:rPr>
                <w:sz w:val="20"/>
                <w:szCs w:val="20"/>
              </w:rPr>
            </w:pPr>
          </w:p>
        </w:tc>
        <w:tc>
          <w:tcPr>
            <w:tcW w:w="1701"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7700EDD" w14:textId="77777777" w:rsidR="00EF7A75" w:rsidRPr="00FF3F6F" w:rsidRDefault="00EF7A75" w:rsidP="007D4EC7">
            <w:pPr>
              <w:jc w:val="center"/>
              <w:rPr>
                <w:sz w:val="20"/>
                <w:szCs w:val="20"/>
              </w:rPr>
            </w:pPr>
          </w:p>
        </w:tc>
        <w:tc>
          <w:tcPr>
            <w:tcW w:w="1560"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0F71C96" w14:textId="77777777" w:rsidR="00EF7A75" w:rsidRPr="009B5FE5" w:rsidRDefault="00EF7A75" w:rsidP="007D4EC7">
            <w:pPr>
              <w:jc w:val="center"/>
              <w:rPr>
                <w:bCs/>
                <w:sz w:val="20"/>
                <w:szCs w:val="20"/>
              </w:rPr>
            </w:pPr>
          </w:p>
        </w:tc>
      </w:tr>
    </w:tbl>
    <w:p w14:paraId="53E53D13" w14:textId="77777777" w:rsidR="00EF7A75" w:rsidRDefault="00EF7A75" w:rsidP="00EF7A75">
      <w:pPr>
        <w:spacing w:after="200" w:line="276" w:lineRule="auto"/>
        <w:ind w:left="567"/>
      </w:pPr>
    </w:p>
    <w:p w14:paraId="62977A3F" w14:textId="77777777" w:rsidR="007D4EC7" w:rsidRDefault="007D4EC7" w:rsidP="00EF7A75">
      <w:pPr>
        <w:spacing w:after="200" w:line="276" w:lineRule="auto"/>
      </w:pPr>
    </w:p>
    <w:p w14:paraId="33C5A6C8" w14:textId="77777777" w:rsidR="007D4EC7" w:rsidRDefault="007D4EC7" w:rsidP="00EF7A75">
      <w:pPr>
        <w:spacing w:after="200" w:line="276" w:lineRule="auto"/>
      </w:pPr>
    </w:p>
    <w:p w14:paraId="409C237E" w14:textId="77777777" w:rsidR="007D4EC7" w:rsidRDefault="007D4EC7" w:rsidP="00EF7A75">
      <w:pPr>
        <w:spacing w:after="200" w:line="276" w:lineRule="auto"/>
      </w:pPr>
    </w:p>
    <w:p w14:paraId="410A74A3" w14:textId="77777777" w:rsidR="007D4EC7" w:rsidRDefault="007D4EC7" w:rsidP="00EF7A75">
      <w:pPr>
        <w:spacing w:after="200" w:line="276" w:lineRule="auto"/>
      </w:pPr>
    </w:p>
    <w:p w14:paraId="49295F37" w14:textId="77777777" w:rsidR="007D4EC7" w:rsidRDefault="007D4EC7" w:rsidP="00EF7A75">
      <w:pPr>
        <w:spacing w:after="200" w:line="276" w:lineRule="auto"/>
      </w:pPr>
    </w:p>
    <w:p w14:paraId="53369E31" w14:textId="77777777" w:rsidR="007D4EC7" w:rsidRDefault="007D4EC7" w:rsidP="00EF7A75">
      <w:pPr>
        <w:spacing w:after="200" w:line="276" w:lineRule="auto"/>
      </w:pPr>
    </w:p>
    <w:p w14:paraId="715F9623" w14:textId="77777777" w:rsidR="007D4EC7" w:rsidRDefault="007D4EC7" w:rsidP="00EF7A75">
      <w:pPr>
        <w:spacing w:after="200" w:line="276" w:lineRule="auto"/>
      </w:pPr>
    </w:p>
    <w:p w14:paraId="7B0FC2D5" w14:textId="77777777" w:rsidR="007D4EC7" w:rsidRDefault="007D4EC7" w:rsidP="00CF10C7">
      <w:pPr>
        <w:spacing w:after="0" w:line="276" w:lineRule="auto"/>
      </w:pPr>
    </w:p>
    <w:tbl>
      <w:tblPr>
        <w:tblW w:w="12542" w:type="dxa"/>
        <w:tblInd w:w="-142" w:type="dxa"/>
        <w:tblLayout w:type="fixed"/>
        <w:tblCellMar>
          <w:left w:w="0" w:type="dxa"/>
          <w:right w:w="0" w:type="dxa"/>
        </w:tblCellMar>
        <w:tblLook w:val="04A0" w:firstRow="1" w:lastRow="0" w:firstColumn="1" w:lastColumn="0" w:noHBand="0" w:noVBand="1"/>
      </w:tblPr>
      <w:tblGrid>
        <w:gridCol w:w="652"/>
        <w:gridCol w:w="5620"/>
        <w:gridCol w:w="972"/>
        <w:gridCol w:w="1267"/>
        <w:gridCol w:w="2389"/>
        <w:gridCol w:w="1642"/>
      </w:tblGrid>
      <w:tr w:rsidR="00CF10C7" w:rsidRPr="00FF3F6F" w14:paraId="69B47B13" w14:textId="77777777" w:rsidTr="002B1095">
        <w:trPr>
          <w:trHeight w:val="608"/>
        </w:trPr>
        <w:tc>
          <w:tcPr>
            <w:tcW w:w="65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0412DB6" w14:textId="77777777" w:rsidR="00CF10C7" w:rsidRPr="00FF3F6F" w:rsidRDefault="00CF10C7" w:rsidP="002B1095">
            <w:pPr>
              <w:jc w:val="center"/>
              <w:rPr>
                <w:b/>
                <w:bCs/>
                <w:sz w:val="18"/>
                <w:szCs w:val="18"/>
              </w:rPr>
            </w:pPr>
            <w:r w:rsidRPr="00FF3F6F">
              <w:rPr>
                <w:b/>
                <w:bCs/>
                <w:sz w:val="18"/>
                <w:szCs w:val="18"/>
              </w:rPr>
              <w:t>№ п/п</w:t>
            </w:r>
          </w:p>
        </w:tc>
        <w:tc>
          <w:tcPr>
            <w:tcW w:w="562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F835CA1" w14:textId="77777777" w:rsidR="00CF10C7" w:rsidRPr="00FF3F6F" w:rsidRDefault="00CF10C7" w:rsidP="002B1095">
            <w:pPr>
              <w:jc w:val="center"/>
              <w:rPr>
                <w:b/>
                <w:bCs/>
                <w:sz w:val="18"/>
                <w:szCs w:val="18"/>
              </w:rPr>
            </w:pPr>
            <w:r w:rsidRPr="00FF3F6F">
              <w:rPr>
                <w:b/>
                <w:bCs/>
                <w:sz w:val="18"/>
                <w:szCs w:val="18"/>
              </w:rPr>
              <w:t xml:space="preserve">Наименование </w:t>
            </w:r>
            <w:r>
              <w:rPr>
                <w:b/>
                <w:bCs/>
                <w:sz w:val="18"/>
                <w:szCs w:val="18"/>
              </w:rPr>
              <w:t>штрафных санкций</w:t>
            </w:r>
            <w:r w:rsidRPr="00FF3F6F">
              <w:rPr>
                <w:b/>
                <w:bCs/>
                <w:sz w:val="18"/>
                <w:szCs w:val="18"/>
              </w:rPr>
              <w:t xml:space="preserve"> </w:t>
            </w:r>
          </w:p>
        </w:tc>
        <w:tc>
          <w:tcPr>
            <w:tcW w:w="97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D85918F" w14:textId="77777777" w:rsidR="00CF10C7" w:rsidRPr="00FF3F6F" w:rsidRDefault="00CF10C7" w:rsidP="002B1095">
            <w:pPr>
              <w:jc w:val="center"/>
              <w:rPr>
                <w:b/>
                <w:bCs/>
                <w:sz w:val="18"/>
                <w:szCs w:val="18"/>
              </w:rPr>
            </w:pPr>
            <w:r w:rsidRPr="00FF3F6F">
              <w:rPr>
                <w:b/>
                <w:bCs/>
                <w:sz w:val="18"/>
                <w:szCs w:val="18"/>
              </w:rPr>
              <w:t>Ед.                                  изм.</w:t>
            </w:r>
          </w:p>
        </w:tc>
        <w:tc>
          <w:tcPr>
            <w:tcW w:w="1267" w:type="dxa"/>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hideMark/>
          </w:tcPr>
          <w:p w14:paraId="382E0B91" w14:textId="77777777" w:rsidR="00CF10C7" w:rsidRPr="00FF3F6F" w:rsidRDefault="00CF10C7" w:rsidP="002B1095">
            <w:pPr>
              <w:jc w:val="center"/>
              <w:rPr>
                <w:b/>
                <w:bCs/>
                <w:sz w:val="18"/>
                <w:szCs w:val="18"/>
              </w:rPr>
            </w:pPr>
            <w:r w:rsidRPr="00FF3F6F">
              <w:rPr>
                <w:b/>
                <w:bCs/>
                <w:sz w:val="18"/>
                <w:szCs w:val="18"/>
              </w:rPr>
              <w:t>Количество</w:t>
            </w:r>
          </w:p>
        </w:tc>
        <w:tc>
          <w:tcPr>
            <w:tcW w:w="2389" w:type="dxa"/>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597E93D0" w14:textId="77777777" w:rsidR="00CF10C7" w:rsidRPr="00FF3F6F" w:rsidRDefault="00CF10C7" w:rsidP="002B1095">
            <w:pPr>
              <w:jc w:val="center"/>
              <w:rPr>
                <w:b/>
                <w:bCs/>
                <w:sz w:val="18"/>
                <w:szCs w:val="18"/>
              </w:rPr>
            </w:pPr>
            <w:r w:rsidRPr="00FF3F6F">
              <w:rPr>
                <w:b/>
                <w:bCs/>
                <w:sz w:val="18"/>
                <w:szCs w:val="18"/>
              </w:rPr>
              <w:t>Цена</w:t>
            </w:r>
            <w:r>
              <w:rPr>
                <w:b/>
                <w:bCs/>
                <w:sz w:val="18"/>
                <w:szCs w:val="18"/>
              </w:rPr>
              <w:t xml:space="preserve"> с НДС, руб.</w:t>
            </w:r>
          </w:p>
        </w:tc>
        <w:tc>
          <w:tcPr>
            <w:tcW w:w="1642" w:type="dxa"/>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67F9801B" w14:textId="77777777" w:rsidR="00CF10C7" w:rsidRPr="00FF3F6F" w:rsidRDefault="00CF10C7" w:rsidP="002B1095">
            <w:pPr>
              <w:jc w:val="center"/>
              <w:rPr>
                <w:b/>
                <w:bCs/>
                <w:sz w:val="18"/>
                <w:szCs w:val="18"/>
              </w:rPr>
            </w:pPr>
            <w:r w:rsidRPr="00FF3F6F">
              <w:rPr>
                <w:b/>
                <w:bCs/>
                <w:sz w:val="18"/>
                <w:szCs w:val="18"/>
              </w:rPr>
              <w:t xml:space="preserve">Стоимость </w:t>
            </w:r>
            <w:r>
              <w:rPr>
                <w:b/>
                <w:bCs/>
                <w:sz w:val="18"/>
                <w:szCs w:val="18"/>
              </w:rPr>
              <w:t>штрафных анкций</w:t>
            </w:r>
            <w:r w:rsidRPr="00FF3F6F">
              <w:rPr>
                <w:b/>
                <w:bCs/>
                <w:sz w:val="18"/>
                <w:szCs w:val="18"/>
              </w:rPr>
              <w:t xml:space="preserve">                                </w:t>
            </w:r>
            <w:r>
              <w:rPr>
                <w:b/>
                <w:bCs/>
                <w:sz w:val="18"/>
                <w:szCs w:val="18"/>
              </w:rPr>
              <w:t>без НДС, руб.</w:t>
            </w:r>
          </w:p>
        </w:tc>
      </w:tr>
      <w:tr w:rsidR="00CF10C7" w:rsidRPr="00FF3F6F" w14:paraId="759DF97E" w14:textId="77777777" w:rsidTr="00CF10C7">
        <w:trPr>
          <w:trHeight w:val="121"/>
        </w:trPr>
        <w:tc>
          <w:tcPr>
            <w:tcW w:w="65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BE27DFD" w14:textId="77777777" w:rsidR="00CF10C7" w:rsidRPr="00FF3F6F" w:rsidRDefault="00CF10C7" w:rsidP="002B1095">
            <w:pPr>
              <w:jc w:val="center"/>
              <w:rPr>
                <w:b/>
                <w:bCs/>
                <w:sz w:val="16"/>
                <w:szCs w:val="16"/>
              </w:rPr>
            </w:pPr>
            <w:r w:rsidRPr="00FF3F6F">
              <w:rPr>
                <w:b/>
                <w:bCs/>
                <w:sz w:val="16"/>
                <w:szCs w:val="16"/>
              </w:rPr>
              <w:t>1</w:t>
            </w:r>
          </w:p>
        </w:tc>
        <w:tc>
          <w:tcPr>
            <w:tcW w:w="5620" w:type="dxa"/>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hideMark/>
          </w:tcPr>
          <w:p w14:paraId="4B0836F0" w14:textId="77777777" w:rsidR="00CF10C7" w:rsidRPr="00FF3F6F" w:rsidRDefault="00CF10C7" w:rsidP="002B1095">
            <w:pPr>
              <w:jc w:val="center"/>
              <w:rPr>
                <w:b/>
                <w:bCs/>
                <w:sz w:val="16"/>
                <w:szCs w:val="16"/>
              </w:rPr>
            </w:pPr>
            <w:r w:rsidRPr="00FF3F6F">
              <w:rPr>
                <w:b/>
                <w:bCs/>
                <w:sz w:val="16"/>
                <w:szCs w:val="16"/>
              </w:rPr>
              <w:t>2</w:t>
            </w:r>
          </w:p>
        </w:tc>
        <w:tc>
          <w:tcPr>
            <w:tcW w:w="97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53081D6" w14:textId="77777777" w:rsidR="00CF10C7" w:rsidRPr="00FF3F6F" w:rsidRDefault="00CF10C7" w:rsidP="002B1095">
            <w:pPr>
              <w:jc w:val="center"/>
              <w:rPr>
                <w:b/>
                <w:bCs/>
                <w:sz w:val="16"/>
                <w:szCs w:val="16"/>
              </w:rPr>
            </w:pPr>
            <w:r w:rsidRPr="00FF3F6F">
              <w:rPr>
                <w:b/>
                <w:bCs/>
                <w:sz w:val="16"/>
                <w:szCs w:val="16"/>
              </w:rPr>
              <w:t>3</w:t>
            </w:r>
          </w:p>
        </w:tc>
        <w:tc>
          <w:tcPr>
            <w:tcW w:w="1267" w:type="dxa"/>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hideMark/>
          </w:tcPr>
          <w:p w14:paraId="00F1B0C2" w14:textId="77777777" w:rsidR="00CF10C7" w:rsidRPr="00FF3F6F" w:rsidRDefault="00CF10C7" w:rsidP="002B1095">
            <w:pPr>
              <w:jc w:val="center"/>
              <w:rPr>
                <w:b/>
                <w:bCs/>
                <w:sz w:val="16"/>
                <w:szCs w:val="16"/>
              </w:rPr>
            </w:pPr>
            <w:r w:rsidRPr="00FF3F6F">
              <w:rPr>
                <w:b/>
                <w:bCs/>
                <w:sz w:val="16"/>
                <w:szCs w:val="16"/>
              </w:rPr>
              <w:t>4</w:t>
            </w:r>
          </w:p>
        </w:tc>
        <w:tc>
          <w:tcPr>
            <w:tcW w:w="2389" w:type="dxa"/>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5316B6ED" w14:textId="77777777" w:rsidR="00CF10C7" w:rsidRPr="00FF3F6F" w:rsidRDefault="00CF10C7" w:rsidP="002B1095">
            <w:pPr>
              <w:jc w:val="center"/>
              <w:rPr>
                <w:b/>
                <w:bCs/>
                <w:sz w:val="16"/>
                <w:szCs w:val="16"/>
              </w:rPr>
            </w:pPr>
            <w:r w:rsidRPr="00FF3F6F">
              <w:rPr>
                <w:b/>
                <w:bCs/>
                <w:sz w:val="16"/>
                <w:szCs w:val="16"/>
              </w:rPr>
              <w:t>5</w:t>
            </w:r>
          </w:p>
        </w:tc>
        <w:tc>
          <w:tcPr>
            <w:tcW w:w="1642" w:type="dxa"/>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297481A2" w14:textId="77777777" w:rsidR="00CF10C7" w:rsidRPr="00FF3F6F" w:rsidRDefault="00CF10C7" w:rsidP="002B1095">
            <w:pPr>
              <w:jc w:val="center"/>
              <w:rPr>
                <w:b/>
                <w:bCs/>
                <w:sz w:val="16"/>
                <w:szCs w:val="16"/>
              </w:rPr>
            </w:pPr>
            <w:r w:rsidRPr="00FF3F6F">
              <w:rPr>
                <w:b/>
                <w:bCs/>
                <w:sz w:val="16"/>
                <w:szCs w:val="16"/>
              </w:rPr>
              <w:t>6</w:t>
            </w:r>
          </w:p>
        </w:tc>
      </w:tr>
      <w:tr w:rsidR="00CF10C7" w:rsidRPr="008E6214" w14:paraId="1EA6EE74" w14:textId="77777777" w:rsidTr="00CF10C7">
        <w:trPr>
          <w:trHeight w:val="208"/>
        </w:trPr>
        <w:tc>
          <w:tcPr>
            <w:tcW w:w="65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794837" w14:textId="77777777" w:rsidR="00CF10C7" w:rsidRPr="00BB5FAA" w:rsidRDefault="00CF10C7" w:rsidP="002B1095">
            <w:pPr>
              <w:pStyle w:val="ae"/>
              <w:spacing w:after="0" w:line="240" w:lineRule="auto"/>
              <w:ind w:left="0"/>
              <w:rPr>
                <w:bCs/>
                <w:sz w:val="20"/>
                <w:szCs w:val="20"/>
              </w:rPr>
            </w:pPr>
          </w:p>
        </w:tc>
        <w:tc>
          <w:tcPr>
            <w:tcW w:w="5620" w:type="dxa"/>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hideMark/>
          </w:tcPr>
          <w:p w14:paraId="6FD4401E" w14:textId="77777777" w:rsidR="00CF10C7" w:rsidRPr="00BB5FAA" w:rsidRDefault="00CF10C7" w:rsidP="002B1095">
            <w:pPr>
              <w:rPr>
                <w:bCs/>
                <w:sz w:val="20"/>
                <w:szCs w:val="20"/>
              </w:rPr>
            </w:pPr>
          </w:p>
        </w:tc>
        <w:tc>
          <w:tcPr>
            <w:tcW w:w="97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CACAC72" w14:textId="77777777" w:rsidR="00CF10C7" w:rsidRPr="00BB5FAA" w:rsidRDefault="00CF10C7" w:rsidP="002B1095">
            <w:pPr>
              <w:jc w:val="center"/>
              <w:rPr>
                <w:bCs/>
                <w:sz w:val="20"/>
                <w:szCs w:val="20"/>
              </w:rPr>
            </w:pPr>
            <w:r>
              <w:rPr>
                <w:bCs/>
                <w:sz w:val="20"/>
                <w:szCs w:val="20"/>
              </w:rPr>
              <w:t>шт.</w:t>
            </w:r>
          </w:p>
        </w:tc>
        <w:tc>
          <w:tcPr>
            <w:tcW w:w="1267" w:type="dxa"/>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tcPr>
          <w:p w14:paraId="47605A78" w14:textId="77777777" w:rsidR="00CF10C7" w:rsidRPr="00D91C1E" w:rsidRDefault="00CF10C7" w:rsidP="002B1095">
            <w:pPr>
              <w:jc w:val="center"/>
              <w:rPr>
                <w:bCs/>
                <w:sz w:val="20"/>
                <w:szCs w:val="20"/>
              </w:rPr>
            </w:pPr>
          </w:p>
        </w:tc>
        <w:tc>
          <w:tcPr>
            <w:tcW w:w="2389" w:type="dxa"/>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tcPr>
          <w:p w14:paraId="567B8B41" w14:textId="77777777" w:rsidR="00CF10C7" w:rsidRPr="00D91C1E" w:rsidRDefault="00CF10C7" w:rsidP="002B1095">
            <w:pPr>
              <w:jc w:val="center"/>
              <w:rPr>
                <w:bCs/>
                <w:sz w:val="20"/>
                <w:szCs w:val="20"/>
              </w:rPr>
            </w:pPr>
          </w:p>
        </w:tc>
        <w:tc>
          <w:tcPr>
            <w:tcW w:w="1642" w:type="dxa"/>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tcPr>
          <w:p w14:paraId="5C9A1866" w14:textId="77777777" w:rsidR="00CF10C7" w:rsidRPr="00D91C1E" w:rsidRDefault="00CF10C7" w:rsidP="002B1095">
            <w:pPr>
              <w:jc w:val="center"/>
              <w:rPr>
                <w:bCs/>
                <w:sz w:val="20"/>
                <w:szCs w:val="20"/>
              </w:rPr>
            </w:pPr>
          </w:p>
        </w:tc>
      </w:tr>
      <w:tr w:rsidR="00CF10C7" w:rsidRPr="008E6214" w14:paraId="01A81A20" w14:textId="77777777" w:rsidTr="00CF10C7">
        <w:trPr>
          <w:trHeight w:val="208"/>
        </w:trPr>
        <w:tc>
          <w:tcPr>
            <w:tcW w:w="65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516931D" w14:textId="77777777" w:rsidR="00CF10C7" w:rsidRPr="00BB5FAA" w:rsidRDefault="00CF10C7" w:rsidP="002B1095">
            <w:pPr>
              <w:pStyle w:val="ae"/>
              <w:spacing w:after="0" w:line="240" w:lineRule="auto"/>
              <w:ind w:left="0"/>
              <w:rPr>
                <w:bCs/>
                <w:sz w:val="20"/>
                <w:szCs w:val="20"/>
              </w:rPr>
            </w:pPr>
            <w:r w:rsidRPr="00FF3F6F">
              <w:rPr>
                <w:sz w:val="20"/>
                <w:szCs w:val="20"/>
              </w:rPr>
              <w:t> </w:t>
            </w:r>
          </w:p>
        </w:tc>
        <w:tc>
          <w:tcPr>
            <w:tcW w:w="5620" w:type="dxa"/>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tcPr>
          <w:p w14:paraId="4E167123" w14:textId="77777777" w:rsidR="00CF10C7" w:rsidRPr="00BB5FAA" w:rsidRDefault="00CF10C7" w:rsidP="002B1095">
            <w:pPr>
              <w:rPr>
                <w:bCs/>
                <w:sz w:val="20"/>
                <w:szCs w:val="20"/>
              </w:rPr>
            </w:pPr>
            <w:r w:rsidRPr="00FF3F6F">
              <w:rPr>
                <w:b/>
                <w:bCs/>
                <w:sz w:val="20"/>
                <w:szCs w:val="20"/>
              </w:rPr>
              <w:t>Итого</w:t>
            </w:r>
          </w:p>
        </w:tc>
        <w:tc>
          <w:tcPr>
            <w:tcW w:w="97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DFF2EFF" w14:textId="77777777" w:rsidR="00CF10C7" w:rsidRDefault="00CF10C7" w:rsidP="002B1095">
            <w:pPr>
              <w:jc w:val="center"/>
              <w:rPr>
                <w:bCs/>
                <w:sz w:val="20"/>
                <w:szCs w:val="20"/>
              </w:rPr>
            </w:pPr>
            <w:r>
              <w:rPr>
                <w:bCs/>
                <w:sz w:val="20"/>
                <w:szCs w:val="20"/>
              </w:rPr>
              <w:t>х</w:t>
            </w:r>
          </w:p>
        </w:tc>
        <w:tc>
          <w:tcPr>
            <w:tcW w:w="1267" w:type="dxa"/>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tcPr>
          <w:p w14:paraId="51BAB9F6" w14:textId="77777777" w:rsidR="00CF10C7" w:rsidRPr="00D91C1E" w:rsidRDefault="00CF10C7" w:rsidP="002B1095">
            <w:pPr>
              <w:jc w:val="center"/>
              <w:rPr>
                <w:bCs/>
                <w:sz w:val="20"/>
                <w:szCs w:val="20"/>
              </w:rPr>
            </w:pPr>
          </w:p>
        </w:tc>
        <w:tc>
          <w:tcPr>
            <w:tcW w:w="2389" w:type="dxa"/>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tcPr>
          <w:p w14:paraId="037CFD98" w14:textId="77777777" w:rsidR="00CF10C7" w:rsidRPr="00D91C1E" w:rsidRDefault="00CF10C7" w:rsidP="002B1095">
            <w:pPr>
              <w:jc w:val="center"/>
              <w:rPr>
                <w:bCs/>
                <w:sz w:val="20"/>
                <w:szCs w:val="20"/>
              </w:rPr>
            </w:pPr>
            <w:r>
              <w:rPr>
                <w:bCs/>
                <w:sz w:val="20"/>
                <w:szCs w:val="20"/>
              </w:rPr>
              <w:t>х</w:t>
            </w:r>
          </w:p>
        </w:tc>
        <w:tc>
          <w:tcPr>
            <w:tcW w:w="1642" w:type="dxa"/>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tcPr>
          <w:p w14:paraId="6D1960EB" w14:textId="77777777" w:rsidR="00CF10C7" w:rsidRPr="00D91C1E" w:rsidRDefault="00CF10C7" w:rsidP="002B1095">
            <w:pPr>
              <w:jc w:val="center"/>
              <w:rPr>
                <w:bCs/>
                <w:sz w:val="20"/>
                <w:szCs w:val="20"/>
              </w:rPr>
            </w:pPr>
          </w:p>
        </w:tc>
      </w:tr>
    </w:tbl>
    <w:p w14:paraId="3A03EB5F" w14:textId="77777777" w:rsidR="00CF10C7" w:rsidRDefault="00CF10C7" w:rsidP="00EF7A75">
      <w:pPr>
        <w:spacing w:after="200" w:line="276" w:lineRule="auto"/>
      </w:pPr>
    </w:p>
    <w:p w14:paraId="43697533" w14:textId="77777777" w:rsidR="00CF10C7" w:rsidRDefault="00CF10C7" w:rsidP="00EF7A75">
      <w:pPr>
        <w:spacing w:after="200" w:line="276" w:lineRule="auto"/>
      </w:pPr>
    </w:p>
    <w:p w14:paraId="3FC20FA0" w14:textId="77777777" w:rsidR="00CF10C7" w:rsidRDefault="00CF10C7" w:rsidP="00EF7A75">
      <w:pPr>
        <w:spacing w:after="200" w:line="276" w:lineRule="auto"/>
      </w:pPr>
    </w:p>
    <w:p w14:paraId="12DE4EC2" w14:textId="77777777" w:rsidR="00CF10C7" w:rsidRDefault="00CF10C7" w:rsidP="00EF7A75">
      <w:pPr>
        <w:spacing w:after="200" w:line="276" w:lineRule="auto"/>
      </w:pPr>
    </w:p>
    <w:p w14:paraId="758035F3" w14:textId="77777777" w:rsidR="00CF10C7" w:rsidRDefault="00CF10C7" w:rsidP="00EF7A75">
      <w:pPr>
        <w:spacing w:after="200" w:line="276" w:lineRule="auto"/>
      </w:pPr>
    </w:p>
    <w:p w14:paraId="52A2A470" w14:textId="77777777" w:rsidR="00CF10C7" w:rsidRDefault="00CF10C7" w:rsidP="00EF7A75">
      <w:pPr>
        <w:spacing w:after="200" w:line="276" w:lineRule="auto"/>
      </w:pPr>
    </w:p>
    <w:p w14:paraId="448B2B96" w14:textId="77777777" w:rsidR="00CF10C7" w:rsidRDefault="00CF10C7" w:rsidP="00EF7A75">
      <w:pPr>
        <w:spacing w:after="200" w:line="276" w:lineRule="auto"/>
      </w:pPr>
    </w:p>
    <w:p w14:paraId="2A13FD99" w14:textId="77777777" w:rsidR="00CF10C7" w:rsidRDefault="00CF10C7" w:rsidP="00EF7A75">
      <w:pPr>
        <w:spacing w:after="200" w:line="276" w:lineRule="auto"/>
      </w:pPr>
    </w:p>
    <w:p w14:paraId="5BF4A3D5" w14:textId="77777777" w:rsidR="00CF10C7" w:rsidRDefault="00CF10C7" w:rsidP="00EF7A75">
      <w:pPr>
        <w:spacing w:after="200" w:line="276" w:lineRule="auto"/>
      </w:pPr>
    </w:p>
    <w:p w14:paraId="533E06A2" w14:textId="77777777" w:rsidR="00CF10C7" w:rsidRDefault="00CF10C7" w:rsidP="00EF7A75">
      <w:pPr>
        <w:spacing w:after="200" w:line="276" w:lineRule="auto"/>
      </w:pPr>
    </w:p>
    <w:tbl>
      <w:tblPr>
        <w:tblpPr w:leftFromText="180" w:rightFromText="180" w:horzAnchor="margin" w:tblpY="-8869"/>
        <w:tblW w:w="15977" w:type="dxa"/>
        <w:tblLayout w:type="fixed"/>
        <w:tblCellMar>
          <w:left w:w="0" w:type="dxa"/>
          <w:right w:w="0" w:type="dxa"/>
        </w:tblCellMar>
        <w:tblLook w:val="04A0" w:firstRow="1" w:lastRow="0" w:firstColumn="1" w:lastColumn="0" w:noHBand="0" w:noVBand="1"/>
      </w:tblPr>
      <w:tblGrid>
        <w:gridCol w:w="619"/>
        <w:gridCol w:w="2153"/>
        <w:gridCol w:w="234"/>
        <w:gridCol w:w="2771"/>
        <w:gridCol w:w="50"/>
        <w:gridCol w:w="107"/>
        <w:gridCol w:w="825"/>
        <w:gridCol w:w="471"/>
        <w:gridCol w:w="31"/>
        <w:gridCol w:w="19"/>
        <w:gridCol w:w="800"/>
        <w:gridCol w:w="19"/>
        <w:gridCol w:w="548"/>
        <w:gridCol w:w="19"/>
        <w:gridCol w:w="265"/>
        <w:gridCol w:w="19"/>
        <w:gridCol w:w="1823"/>
        <w:gridCol w:w="19"/>
        <w:gridCol w:w="123"/>
        <w:gridCol w:w="19"/>
        <w:gridCol w:w="123"/>
        <w:gridCol w:w="19"/>
        <w:gridCol w:w="1398"/>
        <w:gridCol w:w="19"/>
        <w:gridCol w:w="407"/>
        <w:gridCol w:w="567"/>
        <w:gridCol w:w="1163"/>
        <w:gridCol w:w="50"/>
        <w:gridCol w:w="488"/>
        <w:gridCol w:w="141"/>
        <w:gridCol w:w="19"/>
        <w:gridCol w:w="649"/>
      </w:tblGrid>
      <w:tr w:rsidR="00CF10C7" w:rsidRPr="00FF3F6F" w14:paraId="310C7B7C" w14:textId="77777777" w:rsidTr="002B1095">
        <w:trPr>
          <w:gridAfter w:val="3"/>
          <w:wAfter w:w="809" w:type="dxa"/>
          <w:trHeight w:val="315"/>
        </w:trPr>
        <w:tc>
          <w:tcPr>
            <w:tcW w:w="15168" w:type="dxa"/>
            <w:gridSpan w:val="29"/>
            <w:tcBorders>
              <w:top w:val="nil"/>
              <w:left w:val="nil"/>
              <w:bottom w:val="nil"/>
              <w:right w:val="nil"/>
            </w:tcBorders>
            <w:shd w:val="clear" w:color="auto" w:fill="auto"/>
            <w:noWrap/>
            <w:tcMar>
              <w:top w:w="15" w:type="dxa"/>
              <w:left w:w="15" w:type="dxa"/>
              <w:bottom w:w="0" w:type="dxa"/>
              <w:right w:w="15" w:type="dxa"/>
            </w:tcMar>
            <w:vAlign w:val="center"/>
            <w:hideMark/>
          </w:tcPr>
          <w:p w14:paraId="68F8F125" w14:textId="77777777" w:rsidR="00CF10C7" w:rsidRDefault="00CF10C7" w:rsidP="002B1095">
            <w:pPr>
              <w:rPr>
                <w:sz w:val="20"/>
                <w:szCs w:val="20"/>
              </w:rPr>
            </w:pPr>
          </w:p>
          <w:p w14:paraId="2ED3FC2D" w14:textId="77777777" w:rsidR="00CF10C7" w:rsidRDefault="00CF10C7" w:rsidP="002B1095">
            <w:pPr>
              <w:rPr>
                <w:sz w:val="20"/>
                <w:szCs w:val="20"/>
              </w:rPr>
            </w:pPr>
          </w:p>
          <w:p w14:paraId="0E3072AF" w14:textId="77777777" w:rsidR="00CF10C7" w:rsidRDefault="00CF10C7" w:rsidP="002B1095">
            <w:pPr>
              <w:rPr>
                <w:sz w:val="20"/>
                <w:szCs w:val="20"/>
              </w:rPr>
            </w:pPr>
          </w:p>
          <w:p w14:paraId="3147F847" w14:textId="77777777" w:rsidR="00CF10C7" w:rsidRPr="00FF3F6F" w:rsidRDefault="00CF10C7" w:rsidP="002B1095">
            <w:pPr>
              <w:rPr>
                <w:sz w:val="20"/>
                <w:szCs w:val="20"/>
              </w:rPr>
            </w:pPr>
            <w:r w:rsidRPr="00FF3F6F">
              <w:rPr>
                <w:sz w:val="20"/>
                <w:szCs w:val="20"/>
              </w:rPr>
              <w:t xml:space="preserve">Всего стоимость </w:t>
            </w:r>
            <w:r>
              <w:rPr>
                <w:sz w:val="20"/>
                <w:szCs w:val="20"/>
              </w:rPr>
              <w:t xml:space="preserve">оказанных услуг: </w:t>
            </w:r>
            <w:r>
              <w:rPr>
                <w:bCs/>
                <w:sz w:val="20"/>
                <w:szCs w:val="20"/>
              </w:rPr>
              <w:t xml:space="preserve">__________________ </w:t>
            </w:r>
            <w:r>
              <w:rPr>
                <w:sz w:val="20"/>
                <w:szCs w:val="20"/>
              </w:rPr>
              <w:t>(_______________) р</w:t>
            </w:r>
            <w:r w:rsidRPr="00FF3F6F">
              <w:rPr>
                <w:sz w:val="20"/>
                <w:szCs w:val="20"/>
              </w:rPr>
              <w:t>уб.</w:t>
            </w:r>
            <w:r>
              <w:rPr>
                <w:sz w:val="20"/>
                <w:szCs w:val="20"/>
              </w:rPr>
              <w:t xml:space="preserve"> __</w:t>
            </w:r>
            <w:r w:rsidRPr="00FF3F6F">
              <w:rPr>
                <w:sz w:val="20"/>
                <w:szCs w:val="20"/>
              </w:rPr>
              <w:t xml:space="preserve"> коп.</w:t>
            </w:r>
          </w:p>
        </w:tc>
      </w:tr>
      <w:tr w:rsidR="00CF10C7" w:rsidRPr="00FF3F6F" w14:paraId="11C55724" w14:textId="77777777" w:rsidTr="002B1095">
        <w:trPr>
          <w:gridAfter w:val="2"/>
          <w:wAfter w:w="618" w:type="dxa"/>
          <w:trHeight w:val="255"/>
        </w:trPr>
        <w:tc>
          <w:tcPr>
            <w:tcW w:w="619" w:type="dxa"/>
            <w:tcBorders>
              <w:top w:val="nil"/>
              <w:left w:val="nil"/>
              <w:bottom w:val="nil"/>
              <w:right w:val="nil"/>
            </w:tcBorders>
            <w:shd w:val="clear" w:color="auto" w:fill="auto"/>
            <w:tcMar>
              <w:top w:w="15" w:type="dxa"/>
              <w:left w:w="15" w:type="dxa"/>
              <w:bottom w:w="0" w:type="dxa"/>
              <w:right w:w="15" w:type="dxa"/>
            </w:tcMar>
            <w:vAlign w:val="center"/>
            <w:hideMark/>
          </w:tcPr>
          <w:p w14:paraId="46EA06A8" w14:textId="77777777" w:rsidR="00CF10C7" w:rsidRPr="00FF3F6F" w:rsidRDefault="00CF10C7" w:rsidP="002B1095">
            <w:pPr>
              <w:rPr>
                <w:sz w:val="20"/>
                <w:szCs w:val="20"/>
              </w:rPr>
            </w:pPr>
          </w:p>
        </w:tc>
        <w:tc>
          <w:tcPr>
            <w:tcW w:w="2153" w:type="dxa"/>
            <w:tcBorders>
              <w:top w:val="nil"/>
              <w:left w:val="nil"/>
              <w:bottom w:val="nil"/>
              <w:right w:val="nil"/>
            </w:tcBorders>
            <w:shd w:val="clear" w:color="auto" w:fill="auto"/>
            <w:tcMar>
              <w:top w:w="15" w:type="dxa"/>
              <w:left w:w="15" w:type="dxa"/>
              <w:bottom w:w="0" w:type="dxa"/>
              <w:right w:w="15" w:type="dxa"/>
            </w:tcMar>
            <w:vAlign w:val="center"/>
            <w:hideMark/>
          </w:tcPr>
          <w:p w14:paraId="1B0E473B" w14:textId="77777777" w:rsidR="00CF10C7" w:rsidRPr="00FF3F6F" w:rsidRDefault="00CF10C7" w:rsidP="002B1095">
            <w:pPr>
              <w:rPr>
                <w:sz w:val="20"/>
                <w:szCs w:val="20"/>
              </w:rPr>
            </w:pPr>
          </w:p>
        </w:tc>
        <w:tc>
          <w:tcPr>
            <w:tcW w:w="234" w:type="dxa"/>
            <w:tcBorders>
              <w:top w:val="nil"/>
              <w:left w:val="nil"/>
              <w:bottom w:val="nil"/>
              <w:right w:val="nil"/>
            </w:tcBorders>
            <w:shd w:val="clear" w:color="auto" w:fill="auto"/>
            <w:tcMar>
              <w:top w:w="15" w:type="dxa"/>
              <w:left w:w="15" w:type="dxa"/>
              <w:bottom w:w="0" w:type="dxa"/>
              <w:right w:w="15" w:type="dxa"/>
            </w:tcMar>
            <w:vAlign w:val="center"/>
            <w:hideMark/>
          </w:tcPr>
          <w:p w14:paraId="0DCF6101" w14:textId="77777777" w:rsidR="00CF10C7" w:rsidRPr="00FF3F6F" w:rsidRDefault="00CF10C7" w:rsidP="002B1095">
            <w:pPr>
              <w:rPr>
                <w:sz w:val="20"/>
                <w:szCs w:val="20"/>
              </w:rPr>
            </w:pPr>
          </w:p>
        </w:tc>
        <w:tc>
          <w:tcPr>
            <w:tcW w:w="2771" w:type="dxa"/>
            <w:tcBorders>
              <w:top w:val="nil"/>
              <w:left w:val="nil"/>
              <w:bottom w:val="nil"/>
              <w:right w:val="nil"/>
            </w:tcBorders>
            <w:shd w:val="clear" w:color="auto" w:fill="auto"/>
            <w:tcMar>
              <w:top w:w="15" w:type="dxa"/>
              <w:left w:w="15" w:type="dxa"/>
              <w:bottom w:w="0" w:type="dxa"/>
              <w:right w:w="15" w:type="dxa"/>
            </w:tcMar>
            <w:vAlign w:val="bottom"/>
            <w:hideMark/>
          </w:tcPr>
          <w:p w14:paraId="67C90A2D" w14:textId="77777777" w:rsidR="00CF10C7" w:rsidRDefault="00CF10C7" w:rsidP="002B1095">
            <w:pPr>
              <w:rPr>
                <w:i/>
                <w:iCs/>
                <w:sz w:val="16"/>
                <w:szCs w:val="16"/>
              </w:rPr>
            </w:pPr>
            <w:r w:rsidRPr="00FF3F6F">
              <w:rPr>
                <w:i/>
                <w:iCs/>
                <w:sz w:val="16"/>
                <w:szCs w:val="16"/>
              </w:rPr>
              <w:t>(сумма прописью)</w:t>
            </w:r>
          </w:p>
          <w:p w14:paraId="26983DA3" w14:textId="77777777" w:rsidR="00CF10C7" w:rsidRPr="00FF3F6F" w:rsidRDefault="00CF10C7" w:rsidP="002B1095">
            <w:pPr>
              <w:rPr>
                <w:sz w:val="20"/>
                <w:szCs w:val="20"/>
              </w:rPr>
            </w:pPr>
          </w:p>
        </w:tc>
        <w:tc>
          <w:tcPr>
            <w:tcW w:w="157" w:type="dxa"/>
            <w:gridSpan w:val="2"/>
            <w:tcBorders>
              <w:top w:val="nil"/>
              <w:left w:val="nil"/>
              <w:bottom w:val="nil"/>
              <w:right w:val="nil"/>
            </w:tcBorders>
            <w:shd w:val="clear" w:color="auto" w:fill="auto"/>
            <w:tcMar>
              <w:top w:w="15" w:type="dxa"/>
              <w:left w:w="15" w:type="dxa"/>
              <w:bottom w:w="0" w:type="dxa"/>
              <w:right w:w="15" w:type="dxa"/>
            </w:tcMar>
            <w:vAlign w:val="bottom"/>
            <w:hideMark/>
          </w:tcPr>
          <w:p w14:paraId="39814F29" w14:textId="77777777" w:rsidR="00CF10C7" w:rsidRPr="00FF3F6F" w:rsidRDefault="00CF10C7" w:rsidP="002B1095">
            <w:pPr>
              <w:rPr>
                <w:sz w:val="20"/>
                <w:szCs w:val="20"/>
              </w:rPr>
            </w:pPr>
          </w:p>
        </w:tc>
        <w:tc>
          <w:tcPr>
            <w:tcW w:w="825" w:type="dxa"/>
            <w:tcBorders>
              <w:top w:val="nil"/>
              <w:left w:val="nil"/>
              <w:bottom w:val="nil"/>
              <w:right w:val="nil"/>
            </w:tcBorders>
            <w:shd w:val="clear" w:color="auto" w:fill="auto"/>
            <w:tcMar>
              <w:top w:w="15" w:type="dxa"/>
              <w:left w:w="15" w:type="dxa"/>
              <w:bottom w:w="0" w:type="dxa"/>
              <w:right w:w="15" w:type="dxa"/>
            </w:tcMar>
            <w:vAlign w:val="center"/>
            <w:hideMark/>
          </w:tcPr>
          <w:p w14:paraId="30C6B388" w14:textId="77777777" w:rsidR="00CF10C7" w:rsidRPr="00FF3F6F" w:rsidRDefault="00CF10C7" w:rsidP="002B1095">
            <w:pPr>
              <w:rPr>
                <w:sz w:val="20"/>
                <w:szCs w:val="20"/>
              </w:rPr>
            </w:pPr>
          </w:p>
        </w:tc>
        <w:tc>
          <w:tcPr>
            <w:tcW w:w="1321" w:type="dxa"/>
            <w:gridSpan w:val="4"/>
            <w:tcBorders>
              <w:top w:val="nil"/>
              <w:left w:val="nil"/>
              <w:bottom w:val="nil"/>
              <w:right w:val="nil"/>
            </w:tcBorders>
            <w:shd w:val="clear" w:color="auto" w:fill="auto"/>
            <w:noWrap/>
            <w:tcMar>
              <w:top w:w="15" w:type="dxa"/>
              <w:left w:w="15" w:type="dxa"/>
              <w:bottom w:w="0" w:type="dxa"/>
              <w:right w:w="15" w:type="dxa"/>
            </w:tcMar>
            <w:vAlign w:val="bottom"/>
          </w:tcPr>
          <w:p w14:paraId="51E247DD" w14:textId="77777777" w:rsidR="00CF10C7" w:rsidRPr="00FF3F6F" w:rsidRDefault="00CF10C7" w:rsidP="002B1095">
            <w:pPr>
              <w:jc w:val="center"/>
              <w:rPr>
                <w:i/>
                <w:iCs/>
                <w:sz w:val="16"/>
                <w:szCs w:val="16"/>
              </w:rPr>
            </w:pPr>
          </w:p>
        </w:tc>
        <w:tc>
          <w:tcPr>
            <w:tcW w:w="567" w:type="dxa"/>
            <w:gridSpan w:val="2"/>
            <w:tcBorders>
              <w:top w:val="nil"/>
              <w:left w:val="nil"/>
              <w:bottom w:val="nil"/>
              <w:right w:val="nil"/>
            </w:tcBorders>
            <w:shd w:val="clear" w:color="auto" w:fill="auto"/>
            <w:noWrap/>
            <w:tcMar>
              <w:top w:w="15" w:type="dxa"/>
              <w:left w:w="15" w:type="dxa"/>
              <w:bottom w:w="0" w:type="dxa"/>
              <w:right w:w="15" w:type="dxa"/>
            </w:tcMar>
            <w:vAlign w:val="bottom"/>
          </w:tcPr>
          <w:p w14:paraId="70EBD2DB" w14:textId="77777777" w:rsidR="00CF10C7" w:rsidRPr="00FF3F6F" w:rsidRDefault="00CF10C7" w:rsidP="002B1095">
            <w:pPr>
              <w:rPr>
                <w:sz w:val="20"/>
                <w:szCs w:val="20"/>
              </w:rPr>
            </w:pPr>
          </w:p>
        </w:tc>
        <w:tc>
          <w:tcPr>
            <w:tcW w:w="284"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22051924" w14:textId="77777777" w:rsidR="00CF10C7" w:rsidRPr="00FF3F6F" w:rsidRDefault="00CF10C7" w:rsidP="002B1095">
            <w:pPr>
              <w:rPr>
                <w:sz w:val="20"/>
                <w:szCs w:val="20"/>
              </w:rPr>
            </w:pPr>
          </w:p>
        </w:tc>
        <w:tc>
          <w:tcPr>
            <w:tcW w:w="1842"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38A23E0A" w14:textId="77777777" w:rsidR="00CF10C7" w:rsidRPr="00FF3F6F" w:rsidRDefault="00CF10C7" w:rsidP="002B1095">
            <w:pPr>
              <w:rPr>
                <w:sz w:val="20"/>
                <w:szCs w:val="20"/>
              </w:rPr>
            </w:pPr>
          </w:p>
        </w:tc>
        <w:tc>
          <w:tcPr>
            <w:tcW w:w="142"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4332D5CE" w14:textId="77777777" w:rsidR="00CF10C7" w:rsidRPr="00FF3F6F" w:rsidRDefault="00CF10C7" w:rsidP="002B1095">
            <w:pPr>
              <w:rPr>
                <w:sz w:val="20"/>
                <w:szCs w:val="20"/>
              </w:rPr>
            </w:pPr>
          </w:p>
        </w:tc>
        <w:tc>
          <w:tcPr>
            <w:tcW w:w="142"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10412751" w14:textId="77777777" w:rsidR="00CF10C7" w:rsidRPr="00FF3F6F" w:rsidRDefault="00CF10C7" w:rsidP="002B1095">
            <w:pPr>
              <w:rPr>
                <w:sz w:val="20"/>
                <w:szCs w:val="20"/>
              </w:rPr>
            </w:pPr>
          </w:p>
        </w:tc>
        <w:tc>
          <w:tcPr>
            <w:tcW w:w="1417"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2E8DFBFC" w14:textId="77777777" w:rsidR="00CF10C7" w:rsidRPr="00FF3F6F" w:rsidRDefault="00CF10C7" w:rsidP="002B1095">
            <w:pPr>
              <w:rPr>
                <w:sz w:val="20"/>
                <w:szCs w:val="20"/>
              </w:rPr>
            </w:pPr>
          </w:p>
        </w:tc>
        <w:tc>
          <w:tcPr>
            <w:tcW w:w="426"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1808B6CF" w14:textId="77777777" w:rsidR="00CF10C7" w:rsidRPr="00FF3F6F" w:rsidRDefault="00CF10C7" w:rsidP="002B1095">
            <w:pPr>
              <w:rPr>
                <w:sz w:val="20"/>
                <w:szCs w:val="20"/>
              </w:rPr>
            </w:pPr>
          </w:p>
        </w:tc>
        <w:tc>
          <w:tcPr>
            <w:tcW w:w="567" w:type="dxa"/>
            <w:tcBorders>
              <w:top w:val="nil"/>
              <w:left w:val="nil"/>
              <w:bottom w:val="nil"/>
              <w:right w:val="nil"/>
            </w:tcBorders>
            <w:shd w:val="clear" w:color="auto" w:fill="auto"/>
            <w:noWrap/>
            <w:tcMar>
              <w:top w:w="15" w:type="dxa"/>
              <w:left w:w="15" w:type="dxa"/>
              <w:bottom w:w="0" w:type="dxa"/>
              <w:right w:w="15" w:type="dxa"/>
            </w:tcMar>
            <w:vAlign w:val="bottom"/>
            <w:hideMark/>
          </w:tcPr>
          <w:p w14:paraId="2159E8E2" w14:textId="77777777" w:rsidR="00CF10C7" w:rsidRPr="00FF3F6F" w:rsidRDefault="00CF10C7" w:rsidP="002B1095">
            <w:pPr>
              <w:rPr>
                <w:sz w:val="20"/>
                <w:szCs w:val="20"/>
              </w:rPr>
            </w:pPr>
          </w:p>
        </w:tc>
        <w:tc>
          <w:tcPr>
            <w:tcW w:w="1842" w:type="dxa"/>
            <w:gridSpan w:val="4"/>
            <w:tcBorders>
              <w:top w:val="nil"/>
              <w:left w:val="nil"/>
              <w:bottom w:val="nil"/>
              <w:right w:val="nil"/>
            </w:tcBorders>
            <w:shd w:val="clear" w:color="auto" w:fill="auto"/>
            <w:noWrap/>
            <w:tcMar>
              <w:top w:w="15" w:type="dxa"/>
              <w:left w:w="15" w:type="dxa"/>
              <w:bottom w:w="0" w:type="dxa"/>
              <w:right w:w="15" w:type="dxa"/>
            </w:tcMar>
            <w:vAlign w:val="bottom"/>
            <w:hideMark/>
          </w:tcPr>
          <w:p w14:paraId="1147FD19" w14:textId="77777777" w:rsidR="00CF10C7" w:rsidRPr="00FF3F6F" w:rsidRDefault="00CF10C7" w:rsidP="002B1095">
            <w:pPr>
              <w:rPr>
                <w:sz w:val="20"/>
                <w:szCs w:val="20"/>
              </w:rPr>
            </w:pPr>
          </w:p>
        </w:tc>
      </w:tr>
      <w:tr w:rsidR="00CF10C7" w:rsidRPr="00FF3F6F" w14:paraId="2ED89B9A" w14:textId="77777777" w:rsidTr="002B1095">
        <w:trPr>
          <w:gridAfter w:val="3"/>
          <w:wAfter w:w="809" w:type="dxa"/>
          <w:trHeight w:val="360"/>
        </w:trPr>
        <w:tc>
          <w:tcPr>
            <w:tcW w:w="15168" w:type="dxa"/>
            <w:gridSpan w:val="29"/>
            <w:tcBorders>
              <w:top w:val="nil"/>
              <w:left w:val="nil"/>
              <w:bottom w:val="nil"/>
              <w:right w:val="nil"/>
            </w:tcBorders>
            <w:shd w:val="clear" w:color="auto" w:fill="auto"/>
            <w:noWrap/>
            <w:tcMar>
              <w:top w:w="15" w:type="dxa"/>
              <w:left w:w="15" w:type="dxa"/>
              <w:bottom w:w="0" w:type="dxa"/>
              <w:right w:w="15" w:type="dxa"/>
            </w:tcMar>
            <w:vAlign w:val="center"/>
            <w:hideMark/>
          </w:tcPr>
          <w:p w14:paraId="5AACB640" w14:textId="77777777" w:rsidR="00CF10C7" w:rsidRPr="00FF3F6F" w:rsidRDefault="00CF10C7" w:rsidP="002B1095">
            <w:pPr>
              <w:rPr>
                <w:i/>
                <w:iCs/>
                <w:sz w:val="20"/>
                <w:szCs w:val="20"/>
              </w:rPr>
            </w:pPr>
            <w:r w:rsidRPr="00FF3F6F">
              <w:rPr>
                <w:sz w:val="20"/>
                <w:szCs w:val="20"/>
              </w:rPr>
              <w:t xml:space="preserve">в т.ч. НДС </w:t>
            </w:r>
            <w:r>
              <w:rPr>
                <w:sz w:val="20"/>
                <w:szCs w:val="20"/>
              </w:rPr>
              <w:t xml:space="preserve">  _____________ (______________)</w:t>
            </w:r>
            <w:r w:rsidRPr="00FF3F6F">
              <w:rPr>
                <w:sz w:val="20"/>
                <w:szCs w:val="20"/>
              </w:rPr>
              <w:t xml:space="preserve"> руб. </w:t>
            </w:r>
            <w:r>
              <w:rPr>
                <w:sz w:val="20"/>
                <w:szCs w:val="20"/>
              </w:rPr>
              <w:t xml:space="preserve">__ </w:t>
            </w:r>
            <w:r w:rsidRPr="00FF3F6F">
              <w:rPr>
                <w:sz w:val="20"/>
                <w:szCs w:val="20"/>
              </w:rPr>
              <w:t>коп.</w:t>
            </w:r>
          </w:p>
        </w:tc>
      </w:tr>
      <w:tr w:rsidR="00CF10C7" w:rsidRPr="00FF3F6F" w14:paraId="20EE4FEA" w14:textId="77777777" w:rsidTr="002B1095">
        <w:trPr>
          <w:gridAfter w:val="2"/>
          <w:wAfter w:w="618" w:type="dxa"/>
          <w:trHeight w:val="270"/>
        </w:trPr>
        <w:tc>
          <w:tcPr>
            <w:tcW w:w="619" w:type="dxa"/>
            <w:tcBorders>
              <w:top w:val="nil"/>
              <w:left w:val="nil"/>
              <w:bottom w:val="nil"/>
              <w:right w:val="nil"/>
            </w:tcBorders>
            <w:shd w:val="clear" w:color="auto" w:fill="auto"/>
            <w:noWrap/>
            <w:tcMar>
              <w:top w:w="15" w:type="dxa"/>
              <w:left w:w="15" w:type="dxa"/>
              <w:bottom w:w="0" w:type="dxa"/>
              <w:right w:w="15" w:type="dxa"/>
            </w:tcMar>
            <w:vAlign w:val="bottom"/>
            <w:hideMark/>
          </w:tcPr>
          <w:p w14:paraId="46D6416E" w14:textId="77777777" w:rsidR="00CF10C7" w:rsidRPr="00FF3F6F" w:rsidRDefault="00CF10C7" w:rsidP="002B1095">
            <w:pPr>
              <w:rPr>
                <w:i/>
                <w:iCs/>
                <w:sz w:val="20"/>
                <w:szCs w:val="20"/>
              </w:rPr>
            </w:pPr>
          </w:p>
        </w:tc>
        <w:tc>
          <w:tcPr>
            <w:tcW w:w="2153" w:type="dxa"/>
            <w:tcBorders>
              <w:top w:val="nil"/>
              <w:left w:val="nil"/>
              <w:bottom w:val="nil"/>
              <w:right w:val="nil"/>
            </w:tcBorders>
            <w:shd w:val="clear" w:color="auto" w:fill="auto"/>
            <w:noWrap/>
            <w:tcMar>
              <w:top w:w="15" w:type="dxa"/>
              <w:left w:w="15" w:type="dxa"/>
              <w:bottom w:w="0" w:type="dxa"/>
              <w:right w:w="15" w:type="dxa"/>
            </w:tcMar>
            <w:vAlign w:val="bottom"/>
            <w:hideMark/>
          </w:tcPr>
          <w:p w14:paraId="2498F4AD" w14:textId="77777777" w:rsidR="00CF10C7" w:rsidRPr="00FF3F6F" w:rsidRDefault="00CF10C7" w:rsidP="002B1095">
            <w:pPr>
              <w:rPr>
                <w:sz w:val="20"/>
                <w:szCs w:val="20"/>
              </w:rPr>
            </w:pPr>
          </w:p>
        </w:tc>
        <w:tc>
          <w:tcPr>
            <w:tcW w:w="234" w:type="dxa"/>
            <w:tcBorders>
              <w:top w:val="nil"/>
              <w:left w:val="nil"/>
              <w:bottom w:val="nil"/>
              <w:right w:val="nil"/>
            </w:tcBorders>
            <w:shd w:val="clear" w:color="auto" w:fill="auto"/>
            <w:noWrap/>
            <w:tcMar>
              <w:top w:w="15" w:type="dxa"/>
              <w:left w:w="15" w:type="dxa"/>
              <w:bottom w:w="0" w:type="dxa"/>
              <w:right w:w="15" w:type="dxa"/>
            </w:tcMar>
            <w:vAlign w:val="bottom"/>
            <w:hideMark/>
          </w:tcPr>
          <w:p w14:paraId="1AEF50EA" w14:textId="77777777" w:rsidR="00CF10C7" w:rsidRPr="00FF3F6F" w:rsidRDefault="00CF10C7" w:rsidP="002B1095">
            <w:pPr>
              <w:rPr>
                <w:sz w:val="20"/>
                <w:szCs w:val="20"/>
              </w:rPr>
            </w:pPr>
          </w:p>
        </w:tc>
        <w:tc>
          <w:tcPr>
            <w:tcW w:w="2771" w:type="dxa"/>
            <w:tcBorders>
              <w:top w:val="nil"/>
              <w:left w:val="nil"/>
              <w:bottom w:val="nil"/>
              <w:right w:val="nil"/>
            </w:tcBorders>
            <w:shd w:val="clear" w:color="auto" w:fill="auto"/>
            <w:noWrap/>
            <w:tcMar>
              <w:top w:w="15" w:type="dxa"/>
              <w:left w:w="15" w:type="dxa"/>
              <w:bottom w:w="0" w:type="dxa"/>
              <w:right w:w="15" w:type="dxa"/>
            </w:tcMar>
            <w:vAlign w:val="bottom"/>
            <w:hideMark/>
          </w:tcPr>
          <w:p w14:paraId="69FFE018" w14:textId="77777777" w:rsidR="00CF10C7" w:rsidRPr="00FF3F6F" w:rsidRDefault="00CF10C7" w:rsidP="002B1095">
            <w:pPr>
              <w:rPr>
                <w:i/>
                <w:iCs/>
                <w:sz w:val="16"/>
                <w:szCs w:val="16"/>
              </w:rPr>
            </w:pPr>
            <w:r w:rsidRPr="00FF3F6F">
              <w:rPr>
                <w:i/>
                <w:iCs/>
                <w:sz w:val="16"/>
                <w:szCs w:val="16"/>
              </w:rPr>
              <w:t>(сумма прописью)</w:t>
            </w:r>
          </w:p>
        </w:tc>
        <w:tc>
          <w:tcPr>
            <w:tcW w:w="157"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1844F6AD" w14:textId="77777777" w:rsidR="00CF10C7" w:rsidRPr="00FF3F6F" w:rsidRDefault="00CF10C7" w:rsidP="002B1095">
            <w:pPr>
              <w:rPr>
                <w:sz w:val="20"/>
                <w:szCs w:val="20"/>
              </w:rPr>
            </w:pPr>
          </w:p>
        </w:tc>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28B80B4A" w14:textId="77777777" w:rsidR="00CF10C7" w:rsidRPr="00FF3F6F" w:rsidRDefault="00CF10C7" w:rsidP="002B1095">
            <w:pPr>
              <w:rPr>
                <w:sz w:val="20"/>
                <w:szCs w:val="20"/>
              </w:rPr>
            </w:pPr>
          </w:p>
        </w:tc>
        <w:tc>
          <w:tcPr>
            <w:tcW w:w="502"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3795D174" w14:textId="77777777" w:rsidR="00CF10C7" w:rsidRPr="00FF3F6F" w:rsidRDefault="00CF10C7" w:rsidP="002B1095">
            <w:pPr>
              <w:rPr>
                <w:sz w:val="20"/>
                <w:szCs w:val="20"/>
              </w:rPr>
            </w:pPr>
          </w:p>
        </w:tc>
        <w:tc>
          <w:tcPr>
            <w:tcW w:w="819"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09911221" w14:textId="77777777" w:rsidR="00CF10C7" w:rsidRPr="00FF3F6F" w:rsidRDefault="00CF10C7" w:rsidP="002B1095">
            <w:pPr>
              <w:rPr>
                <w:sz w:val="20"/>
                <w:szCs w:val="20"/>
              </w:rPr>
            </w:pPr>
          </w:p>
        </w:tc>
        <w:tc>
          <w:tcPr>
            <w:tcW w:w="567"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1D713E4D" w14:textId="77777777" w:rsidR="00CF10C7" w:rsidRPr="00FF3F6F" w:rsidRDefault="00CF10C7" w:rsidP="002B1095">
            <w:pPr>
              <w:rPr>
                <w:sz w:val="20"/>
                <w:szCs w:val="20"/>
              </w:rPr>
            </w:pPr>
          </w:p>
        </w:tc>
        <w:tc>
          <w:tcPr>
            <w:tcW w:w="284"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1C6FE04C" w14:textId="77777777" w:rsidR="00CF10C7" w:rsidRPr="00FF3F6F" w:rsidRDefault="00CF10C7" w:rsidP="002B1095">
            <w:pPr>
              <w:rPr>
                <w:sz w:val="20"/>
                <w:szCs w:val="20"/>
              </w:rPr>
            </w:pPr>
          </w:p>
        </w:tc>
        <w:tc>
          <w:tcPr>
            <w:tcW w:w="1842"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0AFC92AA" w14:textId="77777777" w:rsidR="00CF10C7" w:rsidRPr="00FF3F6F" w:rsidRDefault="00CF10C7" w:rsidP="002B1095">
            <w:pPr>
              <w:rPr>
                <w:sz w:val="20"/>
                <w:szCs w:val="20"/>
              </w:rPr>
            </w:pPr>
          </w:p>
        </w:tc>
        <w:tc>
          <w:tcPr>
            <w:tcW w:w="142"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16932913" w14:textId="77777777" w:rsidR="00CF10C7" w:rsidRPr="00FF3F6F" w:rsidRDefault="00CF10C7" w:rsidP="002B1095">
            <w:pPr>
              <w:rPr>
                <w:sz w:val="20"/>
                <w:szCs w:val="20"/>
              </w:rPr>
            </w:pPr>
          </w:p>
        </w:tc>
        <w:tc>
          <w:tcPr>
            <w:tcW w:w="142"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269B82EA" w14:textId="77777777" w:rsidR="00CF10C7" w:rsidRPr="00FF3F6F" w:rsidRDefault="00CF10C7" w:rsidP="002B1095">
            <w:pPr>
              <w:rPr>
                <w:sz w:val="20"/>
                <w:szCs w:val="20"/>
              </w:rPr>
            </w:pPr>
          </w:p>
        </w:tc>
        <w:tc>
          <w:tcPr>
            <w:tcW w:w="1417"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36FA09A6" w14:textId="77777777" w:rsidR="00CF10C7" w:rsidRPr="00FF3F6F" w:rsidRDefault="00CF10C7" w:rsidP="002B1095">
            <w:pPr>
              <w:rPr>
                <w:sz w:val="20"/>
                <w:szCs w:val="20"/>
              </w:rPr>
            </w:pPr>
          </w:p>
        </w:tc>
        <w:tc>
          <w:tcPr>
            <w:tcW w:w="426"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3150F973" w14:textId="77777777" w:rsidR="00CF10C7" w:rsidRPr="00FF3F6F" w:rsidRDefault="00CF10C7" w:rsidP="002B1095">
            <w:pPr>
              <w:rPr>
                <w:sz w:val="20"/>
                <w:szCs w:val="20"/>
              </w:rPr>
            </w:pPr>
          </w:p>
        </w:tc>
        <w:tc>
          <w:tcPr>
            <w:tcW w:w="567" w:type="dxa"/>
            <w:tcBorders>
              <w:top w:val="nil"/>
              <w:left w:val="nil"/>
              <w:bottom w:val="nil"/>
              <w:right w:val="nil"/>
            </w:tcBorders>
            <w:shd w:val="clear" w:color="auto" w:fill="auto"/>
            <w:noWrap/>
            <w:tcMar>
              <w:top w:w="15" w:type="dxa"/>
              <w:left w:w="15" w:type="dxa"/>
              <w:bottom w:w="0" w:type="dxa"/>
              <w:right w:w="15" w:type="dxa"/>
            </w:tcMar>
            <w:vAlign w:val="bottom"/>
            <w:hideMark/>
          </w:tcPr>
          <w:p w14:paraId="0A7E89F2" w14:textId="77777777" w:rsidR="00CF10C7" w:rsidRPr="00FF3F6F" w:rsidRDefault="00CF10C7" w:rsidP="002B1095">
            <w:pPr>
              <w:rPr>
                <w:sz w:val="20"/>
                <w:szCs w:val="20"/>
              </w:rPr>
            </w:pPr>
          </w:p>
        </w:tc>
        <w:tc>
          <w:tcPr>
            <w:tcW w:w="1842" w:type="dxa"/>
            <w:gridSpan w:val="4"/>
            <w:tcBorders>
              <w:top w:val="nil"/>
              <w:left w:val="nil"/>
              <w:bottom w:val="nil"/>
              <w:right w:val="nil"/>
            </w:tcBorders>
            <w:shd w:val="clear" w:color="auto" w:fill="auto"/>
            <w:noWrap/>
            <w:tcMar>
              <w:top w:w="15" w:type="dxa"/>
              <w:left w:w="15" w:type="dxa"/>
              <w:bottom w:w="0" w:type="dxa"/>
              <w:right w:w="15" w:type="dxa"/>
            </w:tcMar>
            <w:vAlign w:val="bottom"/>
            <w:hideMark/>
          </w:tcPr>
          <w:p w14:paraId="337EC23C" w14:textId="77777777" w:rsidR="00CF10C7" w:rsidRPr="00FF3F6F" w:rsidRDefault="00CF10C7" w:rsidP="002B1095">
            <w:pPr>
              <w:rPr>
                <w:sz w:val="20"/>
                <w:szCs w:val="20"/>
              </w:rPr>
            </w:pPr>
          </w:p>
        </w:tc>
      </w:tr>
      <w:tr w:rsidR="00CF10C7" w:rsidRPr="00FF3F6F" w14:paraId="1B2FF007" w14:textId="77777777" w:rsidTr="002B1095">
        <w:trPr>
          <w:trHeight w:val="454"/>
        </w:trPr>
        <w:tc>
          <w:tcPr>
            <w:tcW w:w="14630" w:type="dxa"/>
            <w:gridSpan w:val="27"/>
            <w:tcBorders>
              <w:top w:val="nil"/>
              <w:left w:val="nil"/>
              <w:bottom w:val="nil"/>
              <w:right w:val="nil"/>
            </w:tcBorders>
            <w:shd w:val="clear" w:color="auto" w:fill="auto"/>
            <w:noWrap/>
            <w:tcMar>
              <w:top w:w="15" w:type="dxa"/>
              <w:left w:w="15" w:type="dxa"/>
              <w:bottom w:w="0" w:type="dxa"/>
              <w:right w:w="15" w:type="dxa"/>
            </w:tcMar>
            <w:vAlign w:val="bottom"/>
            <w:hideMark/>
          </w:tcPr>
          <w:p w14:paraId="717C8EDC" w14:textId="77777777" w:rsidR="00CF10C7" w:rsidRPr="00FF3F6F" w:rsidRDefault="00CF10C7" w:rsidP="002B1095">
            <w:pPr>
              <w:rPr>
                <w:sz w:val="20"/>
                <w:szCs w:val="20"/>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5281795E" w14:textId="77777777" w:rsidR="00CF10C7" w:rsidRPr="00FF3F6F" w:rsidRDefault="00CF10C7" w:rsidP="002B1095">
            <w:pPr>
              <w:rPr>
                <w:sz w:val="20"/>
                <w:szCs w:val="20"/>
              </w:rPr>
            </w:pPr>
          </w:p>
        </w:tc>
        <w:tc>
          <w:tcPr>
            <w:tcW w:w="1247" w:type="dxa"/>
            <w:gridSpan w:val="4"/>
            <w:tcBorders>
              <w:top w:val="nil"/>
              <w:left w:val="nil"/>
              <w:bottom w:val="nil"/>
              <w:right w:val="nil"/>
            </w:tcBorders>
            <w:shd w:val="clear" w:color="auto" w:fill="auto"/>
            <w:noWrap/>
            <w:tcMar>
              <w:top w:w="15" w:type="dxa"/>
              <w:left w:w="15" w:type="dxa"/>
              <w:bottom w:w="0" w:type="dxa"/>
              <w:right w:w="15" w:type="dxa"/>
            </w:tcMar>
            <w:vAlign w:val="bottom"/>
            <w:hideMark/>
          </w:tcPr>
          <w:p w14:paraId="4C19F745" w14:textId="77777777" w:rsidR="00CF10C7" w:rsidRPr="00FF3F6F" w:rsidRDefault="00CF10C7" w:rsidP="002B1095">
            <w:pPr>
              <w:rPr>
                <w:sz w:val="20"/>
                <w:szCs w:val="20"/>
              </w:rPr>
            </w:pPr>
          </w:p>
        </w:tc>
      </w:tr>
      <w:tr w:rsidR="00CF10C7" w:rsidRPr="00FF3F6F" w14:paraId="2F698544" w14:textId="77777777" w:rsidTr="002B1095">
        <w:trPr>
          <w:gridAfter w:val="2"/>
          <w:wAfter w:w="618" w:type="dxa"/>
          <w:trHeight w:val="255"/>
        </w:trPr>
        <w:tc>
          <w:tcPr>
            <w:tcW w:w="619" w:type="dxa"/>
            <w:tcBorders>
              <w:top w:val="nil"/>
              <w:left w:val="nil"/>
              <w:bottom w:val="nil"/>
              <w:right w:val="nil"/>
            </w:tcBorders>
            <w:shd w:val="clear" w:color="auto" w:fill="auto"/>
            <w:noWrap/>
            <w:tcMar>
              <w:top w:w="15" w:type="dxa"/>
              <w:left w:w="15" w:type="dxa"/>
              <w:bottom w:w="0" w:type="dxa"/>
              <w:right w:w="15" w:type="dxa"/>
            </w:tcMar>
            <w:vAlign w:val="bottom"/>
            <w:hideMark/>
          </w:tcPr>
          <w:p w14:paraId="19180DD8" w14:textId="77777777" w:rsidR="00CF10C7" w:rsidRPr="00FF3F6F" w:rsidRDefault="00CF10C7" w:rsidP="002B1095">
            <w:pPr>
              <w:rPr>
                <w:sz w:val="20"/>
                <w:szCs w:val="20"/>
              </w:rPr>
            </w:pPr>
          </w:p>
        </w:tc>
        <w:tc>
          <w:tcPr>
            <w:tcW w:w="2153" w:type="dxa"/>
            <w:tcBorders>
              <w:top w:val="nil"/>
              <w:left w:val="nil"/>
              <w:right w:val="nil"/>
            </w:tcBorders>
            <w:shd w:val="clear" w:color="auto" w:fill="auto"/>
            <w:noWrap/>
            <w:tcMar>
              <w:top w:w="15" w:type="dxa"/>
              <w:left w:w="15" w:type="dxa"/>
              <w:bottom w:w="0" w:type="dxa"/>
              <w:right w:w="15" w:type="dxa"/>
            </w:tcMar>
            <w:vAlign w:val="bottom"/>
            <w:hideMark/>
          </w:tcPr>
          <w:p w14:paraId="4AD7CE04" w14:textId="77777777" w:rsidR="00CF10C7" w:rsidRPr="00FF3F6F" w:rsidRDefault="00CF10C7" w:rsidP="002B1095">
            <w:pPr>
              <w:rPr>
                <w:sz w:val="20"/>
                <w:szCs w:val="20"/>
              </w:rPr>
            </w:pPr>
          </w:p>
        </w:tc>
        <w:tc>
          <w:tcPr>
            <w:tcW w:w="234" w:type="dxa"/>
            <w:tcBorders>
              <w:top w:val="nil"/>
              <w:left w:val="nil"/>
              <w:right w:val="nil"/>
            </w:tcBorders>
            <w:shd w:val="clear" w:color="auto" w:fill="auto"/>
            <w:noWrap/>
            <w:tcMar>
              <w:top w:w="15" w:type="dxa"/>
              <w:left w:w="15" w:type="dxa"/>
              <w:bottom w:w="0" w:type="dxa"/>
              <w:right w:w="15" w:type="dxa"/>
            </w:tcMar>
            <w:vAlign w:val="bottom"/>
            <w:hideMark/>
          </w:tcPr>
          <w:p w14:paraId="54075248" w14:textId="77777777" w:rsidR="00CF10C7" w:rsidRPr="00FF3F6F" w:rsidRDefault="00CF10C7" w:rsidP="002B1095">
            <w:pPr>
              <w:rPr>
                <w:sz w:val="20"/>
                <w:szCs w:val="20"/>
              </w:rPr>
            </w:pPr>
          </w:p>
        </w:tc>
        <w:tc>
          <w:tcPr>
            <w:tcW w:w="2771" w:type="dxa"/>
            <w:tcBorders>
              <w:top w:val="nil"/>
              <w:left w:val="nil"/>
              <w:right w:val="nil"/>
            </w:tcBorders>
            <w:shd w:val="clear" w:color="auto" w:fill="auto"/>
            <w:noWrap/>
            <w:tcMar>
              <w:top w:w="15" w:type="dxa"/>
              <w:left w:w="15" w:type="dxa"/>
              <w:bottom w:w="0" w:type="dxa"/>
              <w:right w:w="15" w:type="dxa"/>
            </w:tcMar>
            <w:vAlign w:val="bottom"/>
            <w:hideMark/>
          </w:tcPr>
          <w:p w14:paraId="37EC8466" w14:textId="77777777" w:rsidR="00CF10C7" w:rsidRPr="00FF3F6F" w:rsidRDefault="00CF10C7" w:rsidP="002B1095">
            <w:pPr>
              <w:rPr>
                <w:sz w:val="20"/>
                <w:szCs w:val="20"/>
              </w:rPr>
            </w:pPr>
          </w:p>
        </w:tc>
        <w:tc>
          <w:tcPr>
            <w:tcW w:w="157" w:type="dxa"/>
            <w:gridSpan w:val="2"/>
            <w:tcBorders>
              <w:top w:val="nil"/>
              <w:left w:val="nil"/>
              <w:right w:val="nil"/>
            </w:tcBorders>
            <w:shd w:val="clear" w:color="auto" w:fill="auto"/>
            <w:noWrap/>
            <w:tcMar>
              <w:top w:w="15" w:type="dxa"/>
              <w:left w:w="15" w:type="dxa"/>
              <w:bottom w:w="0" w:type="dxa"/>
              <w:right w:w="15" w:type="dxa"/>
            </w:tcMar>
            <w:vAlign w:val="bottom"/>
            <w:hideMark/>
          </w:tcPr>
          <w:p w14:paraId="07A01AA5" w14:textId="77777777" w:rsidR="00CF10C7" w:rsidRPr="00FF3F6F" w:rsidRDefault="00CF10C7" w:rsidP="002B1095">
            <w:pPr>
              <w:rPr>
                <w:sz w:val="20"/>
                <w:szCs w:val="20"/>
              </w:rPr>
            </w:pPr>
          </w:p>
        </w:tc>
        <w:tc>
          <w:tcPr>
            <w:tcW w:w="825" w:type="dxa"/>
            <w:tcBorders>
              <w:top w:val="nil"/>
              <w:left w:val="nil"/>
              <w:right w:val="nil"/>
            </w:tcBorders>
            <w:shd w:val="clear" w:color="auto" w:fill="auto"/>
            <w:noWrap/>
            <w:tcMar>
              <w:top w:w="15" w:type="dxa"/>
              <w:left w:w="15" w:type="dxa"/>
              <w:bottom w:w="0" w:type="dxa"/>
              <w:right w:w="15" w:type="dxa"/>
            </w:tcMar>
            <w:vAlign w:val="bottom"/>
            <w:hideMark/>
          </w:tcPr>
          <w:p w14:paraId="242ADA66" w14:textId="77777777" w:rsidR="00CF10C7" w:rsidRPr="00FF3F6F" w:rsidRDefault="00CF10C7" w:rsidP="002B1095">
            <w:pPr>
              <w:rPr>
                <w:sz w:val="20"/>
                <w:szCs w:val="20"/>
              </w:rPr>
            </w:pPr>
          </w:p>
        </w:tc>
        <w:tc>
          <w:tcPr>
            <w:tcW w:w="502" w:type="dxa"/>
            <w:gridSpan w:val="2"/>
            <w:tcBorders>
              <w:top w:val="nil"/>
              <w:left w:val="nil"/>
              <w:right w:val="nil"/>
            </w:tcBorders>
            <w:shd w:val="clear" w:color="auto" w:fill="auto"/>
            <w:noWrap/>
            <w:tcMar>
              <w:top w:w="15" w:type="dxa"/>
              <w:left w:w="15" w:type="dxa"/>
              <w:bottom w:w="0" w:type="dxa"/>
              <w:right w:w="15" w:type="dxa"/>
            </w:tcMar>
            <w:vAlign w:val="bottom"/>
            <w:hideMark/>
          </w:tcPr>
          <w:p w14:paraId="1B094636" w14:textId="77777777" w:rsidR="00CF10C7" w:rsidRPr="00FF3F6F" w:rsidRDefault="00CF10C7" w:rsidP="002B1095">
            <w:pPr>
              <w:rPr>
                <w:sz w:val="20"/>
                <w:szCs w:val="20"/>
              </w:rPr>
            </w:pPr>
          </w:p>
        </w:tc>
        <w:tc>
          <w:tcPr>
            <w:tcW w:w="819" w:type="dxa"/>
            <w:gridSpan w:val="2"/>
            <w:tcBorders>
              <w:top w:val="nil"/>
              <w:left w:val="nil"/>
              <w:right w:val="nil"/>
            </w:tcBorders>
            <w:shd w:val="clear" w:color="auto" w:fill="auto"/>
            <w:noWrap/>
            <w:tcMar>
              <w:top w:w="15" w:type="dxa"/>
              <w:left w:w="15" w:type="dxa"/>
              <w:bottom w:w="0" w:type="dxa"/>
              <w:right w:w="15" w:type="dxa"/>
            </w:tcMar>
            <w:vAlign w:val="bottom"/>
            <w:hideMark/>
          </w:tcPr>
          <w:p w14:paraId="4DD74036" w14:textId="77777777" w:rsidR="00CF10C7" w:rsidRPr="00FF3F6F" w:rsidRDefault="00CF10C7" w:rsidP="002B1095">
            <w:pPr>
              <w:rPr>
                <w:sz w:val="20"/>
                <w:szCs w:val="20"/>
              </w:rPr>
            </w:pPr>
          </w:p>
        </w:tc>
        <w:tc>
          <w:tcPr>
            <w:tcW w:w="567" w:type="dxa"/>
            <w:gridSpan w:val="2"/>
            <w:tcBorders>
              <w:top w:val="nil"/>
              <w:left w:val="nil"/>
              <w:right w:val="nil"/>
            </w:tcBorders>
            <w:shd w:val="clear" w:color="auto" w:fill="auto"/>
            <w:noWrap/>
            <w:tcMar>
              <w:top w:w="15" w:type="dxa"/>
              <w:left w:w="15" w:type="dxa"/>
              <w:bottom w:w="0" w:type="dxa"/>
              <w:right w:w="15" w:type="dxa"/>
            </w:tcMar>
            <w:vAlign w:val="bottom"/>
            <w:hideMark/>
          </w:tcPr>
          <w:p w14:paraId="55C7331B" w14:textId="77777777" w:rsidR="00CF10C7" w:rsidRPr="00FF3F6F" w:rsidRDefault="00CF10C7" w:rsidP="002B1095">
            <w:pPr>
              <w:rPr>
                <w:sz w:val="20"/>
                <w:szCs w:val="20"/>
              </w:rPr>
            </w:pPr>
          </w:p>
        </w:tc>
        <w:tc>
          <w:tcPr>
            <w:tcW w:w="284" w:type="dxa"/>
            <w:gridSpan w:val="2"/>
            <w:tcBorders>
              <w:top w:val="nil"/>
              <w:left w:val="nil"/>
              <w:right w:val="nil"/>
            </w:tcBorders>
            <w:shd w:val="clear" w:color="auto" w:fill="auto"/>
            <w:noWrap/>
            <w:tcMar>
              <w:top w:w="15" w:type="dxa"/>
              <w:left w:w="15" w:type="dxa"/>
              <w:bottom w:w="0" w:type="dxa"/>
              <w:right w:w="15" w:type="dxa"/>
            </w:tcMar>
            <w:vAlign w:val="bottom"/>
            <w:hideMark/>
          </w:tcPr>
          <w:p w14:paraId="56006454" w14:textId="77777777" w:rsidR="00CF10C7" w:rsidRPr="00FF3F6F" w:rsidRDefault="00CF10C7" w:rsidP="002B1095">
            <w:pPr>
              <w:rPr>
                <w:sz w:val="20"/>
                <w:szCs w:val="20"/>
              </w:rPr>
            </w:pPr>
          </w:p>
        </w:tc>
        <w:tc>
          <w:tcPr>
            <w:tcW w:w="1842" w:type="dxa"/>
            <w:gridSpan w:val="2"/>
            <w:tcBorders>
              <w:top w:val="nil"/>
              <w:left w:val="nil"/>
              <w:right w:val="nil"/>
            </w:tcBorders>
            <w:shd w:val="clear" w:color="auto" w:fill="auto"/>
            <w:noWrap/>
            <w:tcMar>
              <w:top w:w="15" w:type="dxa"/>
              <w:left w:w="15" w:type="dxa"/>
              <w:bottom w:w="0" w:type="dxa"/>
              <w:right w:w="15" w:type="dxa"/>
            </w:tcMar>
            <w:vAlign w:val="bottom"/>
            <w:hideMark/>
          </w:tcPr>
          <w:p w14:paraId="6815DC54" w14:textId="77777777" w:rsidR="00CF10C7" w:rsidRPr="00FF3F6F" w:rsidRDefault="00CF10C7" w:rsidP="002B1095">
            <w:pPr>
              <w:rPr>
                <w:sz w:val="20"/>
                <w:szCs w:val="20"/>
              </w:rPr>
            </w:pPr>
          </w:p>
        </w:tc>
        <w:tc>
          <w:tcPr>
            <w:tcW w:w="142" w:type="dxa"/>
            <w:gridSpan w:val="2"/>
            <w:tcBorders>
              <w:top w:val="nil"/>
              <w:left w:val="nil"/>
              <w:right w:val="nil"/>
            </w:tcBorders>
            <w:shd w:val="clear" w:color="auto" w:fill="auto"/>
            <w:noWrap/>
            <w:tcMar>
              <w:top w:w="15" w:type="dxa"/>
              <w:left w:w="15" w:type="dxa"/>
              <w:bottom w:w="0" w:type="dxa"/>
              <w:right w:w="15" w:type="dxa"/>
            </w:tcMar>
            <w:vAlign w:val="bottom"/>
            <w:hideMark/>
          </w:tcPr>
          <w:p w14:paraId="29B27F59" w14:textId="77777777" w:rsidR="00CF10C7" w:rsidRPr="00FF3F6F" w:rsidRDefault="00CF10C7" w:rsidP="002B1095">
            <w:pPr>
              <w:rPr>
                <w:sz w:val="20"/>
                <w:szCs w:val="20"/>
              </w:rPr>
            </w:pPr>
          </w:p>
        </w:tc>
        <w:tc>
          <w:tcPr>
            <w:tcW w:w="142" w:type="dxa"/>
            <w:gridSpan w:val="2"/>
            <w:tcBorders>
              <w:top w:val="nil"/>
              <w:left w:val="nil"/>
              <w:right w:val="nil"/>
            </w:tcBorders>
            <w:shd w:val="clear" w:color="auto" w:fill="auto"/>
            <w:noWrap/>
            <w:tcMar>
              <w:top w:w="15" w:type="dxa"/>
              <w:left w:w="15" w:type="dxa"/>
              <w:bottom w:w="0" w:type="dxa"/>
              <w:right w:w="15" w:type="dxa"/>
            </w:tcMar>
            <w:vAlign w:val="bottom"/>
            <w:hideMark/>
          </w:tcPr>
          <w:p w14:paraId="3FCC4456" w14:textId="77777777" w:rsidR="00CF10C7" w:rsidRPr="00FF3F6F" w:rsidRDefault="00CF10C7" w:rsidP="002B1095">
            <w:pPr>
              <w:rPr>
                <w:sz w:val="20"/>
                <w:szCs w:val="20"/>
              </w:rPr>
            </w:pPr>
          </w:p>
        </w:tc>
        <w:tc>
          <w:tcPr>
            <w:tcW w:w="1417" w:type="dxa"/>
            <w:gridSpan w:val="2"/>
            <w:tcBorders>
              <w:top w:val="nil"/>
              <w:left w:val="nil"/>
              <w:right w:val="nil"/>
            </w:tcBorders>
            <w:shd w:val="clear" w:color="auto" w:fill="auto"/>
            <w:noWrap/>
            <w:tcMar>
              <w:top w:w="15" w:type="dxa"/>
              <w:left w:w="15" w:type="dxa"/>
              <w:bottom w:w="0" w:type="dxa"/>
              <w:right w:w="15" w:type="dxa"/>
            </w:tcMar>
            <w:vAlign w:val="bottom"/>
            <w:hideMark/>
          </w:tcPr>
          <w:p w14:paraId="1A666A44" w14:textId="77777777" w:rsidR="00CF10C7" w:rsidRPr="00FF3F6F" w:rsidRDefault="00CF10C7" w:rsidP="002B1095">
            <w:pPr>
              <w:rPr>
                <w:sz w:val="20"/>
                <w:szCs w:val="20"/>
              </w:rPr>
            </w:pPr>
          </w:p>
        </w:tc>
        <w:tc>
          <w:tcPr>
            <w:tcW w:w="426" w:type="dxa"/>
            <w:gridSpan w:val="2"/>
            <w:tcBorders>
              <w:top w:val="nil"/>
              <w:left w:val="nil"/>
              <w:right w:val="nil"/>
            </w:tcBorders>
            <w:shd w:val="clear" w:color="auto" w:fill="auto"/>
            <w:noWrap/>
            <w:tcMar>
              <w:top w:w="15" w:type="dxa"/>
              <w:left w:w="15" w:type="dxa"/>
              <w:bottom w:w="0" w:type="dxa"/>
              <w:right w:w="15" w:type="dxa"/>
            </w:tcMar>
            <w:vAlign w:val="bottom"/>
            <w:hideMark/>
          </w:tcPr>
          <w:p w14:paraId="66077011" w14:textId="77777777" w:rsidR="00CF10C7" w:rsidRPr="00FF3F6F" w:rsidRDefault="00CF10C7" w:rsidP="002B1095">
            <w:pPr>
              <w:rPr>
                <w:sz w:val="20"/>
                <w:szCs w:val="20"/>
              </w:rPr>
            </w:pPr>
          </w:p>
        </w:tc>
        <w:tc>
          <w:tcPr>
            <w:tcW w:w="567" w:type="dxa"/>
            <w:tcBorders>
              <w:top w:val="nil"/>
              <w:left w:val="nil"/>
              <w:right w:val="nil"/>
            </w:tcBorders>
            <w:shd w:val="clear" w:color="auto" w:fill="auto"/>
            <w:noWrap/>
            <w:tcMar>
              <w:top w:w="15" w:type="dxa"/>
              <w:left w:w="15" w:type="dxa"/>
              <w:bottom w:w="0" w:type="dxa"/>
              <w:right w:w="15" w:type="dxa"/>
            </w:tcMar>
            <w:vAlign w:val="bottom"/>
            <w:hideMark/>
          </w:tcPr>
          <w:p w14:paraId="46633350" w14:textId="77777777" w:rsidR="00CF10C7" w:rsidRPr="00FF3F6F" w:rsidRDefault="00CF10C7" w:rsidP="002B1095">
            <w:pPr>
              <w:rPr>
                <w:sz w:val="20"/>
                <w:szCs w:val="20"/>
              </w:rPr>
            </w:pPr>
          </w:p>
        </w:tc>
        <w:tc>
          <w:tcPr>
            <w:tcW w:w="1842" w:type="dxa"/>
            <w:gridSpan w:val="4"/>
            <w:tcBorders>
              <w:top w:val="nil"/>
              <w:left w:val="nil"/>
              <w:right w:val="nil"/>
            </w:tcBorders>
            <w:shd w:val="clear" w:color="auto" w:fill="auto"/>
            <w:noWrap/>
            <w:tcMar>
              <w:top w:w="15" w:type="dxa"/>
              <w:left w:w="15" w:type="dxa"/>
              <w:bottom w:w="0" w:type="dxa"/>
              <w:right w:w="15" w:type="dxa"/>
            </w:tcMar>
            <w:vAlign w:val="bottom"/>
            <w:hideMark/>
          </w:tcPr>
          <w:p w14:paraId="66B4568E" w14:textId="77777777" w:rsidR="00CF10C7" w:rsidRPr="00FF3F6F" w:rsidRDefault="00CF10C7" w:rsidP="002B1095">
            <w:pPr>
              <w:rPr>
                <w:sz w:val="20"/>
                <w:szCs w:val="20"/>
              </w:rPr>
            </w:pPr>
          </w:p>
        </w:tc>
      </w:tr>
      <w:tr w:rsidR="00CF10C7" w:rsidRPr="00FF3F6F" w14:paraId="5699AC98" w14:textId="77777777" w:rsidTr="002B1095">
        <w:trPr>
          <w:gridAfter w:val="2"/>
          <w:wAfter w:w="618" w:type="dxa"/>
          <w:trHeight w:val="450"/>
        </w:trPr>
        <w:tc>
          <w:tcPr>
            <w:tcW w:w="619" w:type="dxa"/>
            <w:tcBorders>
              <w:top w:val="nil"/>
              <w:left w:val="nil"/>
              <w:bottom w:val="nil"/>
            </w:tcBorders>
            <w:shd w:val="clear" w:color="auto" w:fill="auto"/>
            <w:noWrap/>
            <w:tcMar>
              <w:top w:w="15" w:type="dxa"/>
              <w:left w:w="15" w:type="dxa"/>
              <w:bottom w:w="0" w:type="dxa"/>
              <w:right w:w="15" w:type="dxa"/>
            </w:tcMar>
            <w:vAlign w:val="bottom"/>
            <w:hideMark/>
          </w:tcPr>
          <w:p w14:paraId="7E2A48F5" w14:textId="77777777" w:rsidR="00CF10C7" w:rsidRPr="00FF3F6F" w:rsidRDefault="00CF10C7" w:rsidP="002B1095">
            <w:pPr>
              <w:jc w:val="right"/>
              <w:rPr>
                <w:sz w:val="20"/>
                <w:szCs w:val="20"/>
              </w:rPr>
            </w:pPr>
          </w:p>
        </w:tc>
        <w:tc>
          <w:tcPr>
            <w:tcW w:w="2153" w:type="dxa"/>
            <w:shd w:val="clear" w:color="auto" w:fill="auto"/>
            <w:noWrap/>
            <w:tcMar>
              <w:top w:w="15" w:type="dxa"/>
              <w:left w:w="15" w:type="dxa"/>
              <w:bottom w:w="0" w:type="dxa"/>
              <w:right w:w="15" w:type="dxa"/>
            </w:tcMar>
            <w:vAlign w:val="bottom"/>
            <w:hideMark/>
          </w:tcPr>
          <w:p w14:paraId="373DD53E" w14:textId="77777777" w:rsidR="00CF10C7" w:rsidRDefault="00CF10C7" w:rsidP="002B1095">
            <w:pPr>
              <w:rPr>
                <w:b/>
                <w:bCs/>
                <w:sz w:val="20"/>
                <w:szCs w:val="20"/>
              </w:rPr>
            </w:pPr>
            <w:r w:rsidRPr="00FF3F6F">
              <w:rPr>
                <w:b/>
                <w:bCs/>
                <w:sz w:val="20"/>
                <w:szCs w:val="20"/>
              </w:rPr>
              <w:t>Исполнитель</w:t>
            </w:r>
          </w:p>
          <w:p w14:paraId="5A2A7746" w14:textId="77777777" w:rsidR="00CF10C7" w:rsidRPr="00FF3F6F" w:rsidRDefault="00CF10C7" w:rsidP="002B1095">
            <w:pPr>
              <w:rPr>
                <w:b/>
                <w:bCs/>
                <w:sz w:val="20"/>
                <w:szCs w:val="20"/>
              </w:rPr>
            </w:pPr>
          </w:p>
        </w:tc>
        <w:tc>
          <w:tcPr>
            <w:tcW w:w="234" w:type="dxa"/>
            <w:shd w:val="clear" w:color="auto" w:fill="auto"/>
            <w:noWrap/>
            <w:tcMar>
              <w:top w:w="15" w:type="dxa"/>
              <w:left w:w="15" w:type="dxa"/>
              <w:bottom w:w="0" w:type="dxa"/>
              <w:right w:w="15" w:type="dxa"/>
            </w:tcMar>
            <w:vAlign w:val="bottom"/>
            <w:hideMark/>
          </w:tcPr>
          <w:p w14:paraId="2A2EAAC6" w14:textId="77777777" w:rsidR="00CF10C7" w:rsidRPr="00FF3F6F" w:rsidRDefault="00CF10C7" w:rsidP="002B1095">
            <w:pPr>
              <w:jc w:val="right"/>
              <w:rPr>
                <w:b/>
                <w:bCs/>
                <w:sz w:val="20"/>
                <w:szCs w:val="20"/>
              </w:rPr>
            </w:pPr>
          </w:p>
        </w:tc>
        <w:tc>
          <w:tcPr>
            <w:tcW w:w="2771" w:type="dxa"/>
            <w:shd w:val="clear" w:color="auto" w:fill="auto"/>
            <w:noWrap/>
            <w:tcMar>
              <w:top w:w="15" w:type="dxa"/>
              <w:left w:w="15" w:type="dxa"/>
              <w:bottom w:w="0" w:type="dxa"/>
              <w:right w:w="15" w:type="dxa"/>
            </w:tcMar>
            <w:vAlign w:val="bottom"/>
            <w:hideMark/>
          </w:tcPr>
          <w:p w14:paraId="5B5A2873" w14:textId="77777777" w:rsidR="00CF10C7" w:rsidRPr="00FF3F6F" w:rsidRDefault="00CF10C7" w:rsidP="002B1095">
            <w:pPr>
              <w:rPr>
                <w:b/>
                <w:bCs/>
                <w:sz w:val="20"/>
                <w:szCs w:val="20"/>
              </w:rPr>
            </w:pPr>
          </w:p>
        </w:tc>
        <w:tc>
          <w:tcPr>
            <w:tcW w:w="157" w:type="dxa"/>
            <w:gridSpan w:val="2"/>
            <w:shd w:val="clear" w:color="auto" w:fill="auto"/>
            <w:noWrap/>
            <w:tcMar>
              <w:top w:w="15" w:type="dxa"/>
              <w:left w:w="15" w:type="dxa"/>
              <w:bottom w:w="0" w:type="dxa"/>
              <w:right w:w="15" w:type="dxa"/>
            </w:tcMar>
            <w:vAlign w:val="bottom"/>
            <w:hideMark/>
          </w:tcPr>
          <w:p w14:paraId="2CCE984C" w14:textId="77777777" w:rsidR="00CF10C7" w:rsidRPr="00FF3F6F" w:rsidRDefault="00CF10C7" w:rsidP="002B1095">
            <w:pPr>
              <w:rPr>
                <w:b/>
                <w:bCs/>
                <w:sz w:val="20"/>
                <w:szCs w:val="20"/>
              </w:rPr>
            </w:pPr>
          </w:p>
        </w:tc>
        <w:tc>
          <w:tcPr>
            <w:tcW w:w="825" w:type="dxa"/>
            <w:shd w:val="clear" w:color="auto" w:fill="auto"/>
            <w:noWrap/>
            <w:tcMar>
              <w:top w:w="15" w:type="dxa"/>
              <w:left w:w="15" w:type="dxa"/>
              <w:bottom w:w="0" w:type="dxa"/>
              <w:right w:w="15" w:type="dxa"/>
            </w:tcMar>
            <w:vAlign w:val="bottom"/>
            <w:hideMark/>
          </w:tcPr>
          <w:p w14:paraId="0CB57142" w14:textId="77777777" w:rsidR="00CF10C7" w:rsidRPr="00FF3F6F" w:rsidRDefault="00CF10C7" w:rsidP="002B1095">
            <w:pPr>
              <w:rPr>
                <w:b/>
                <w:bCs/>
                <w:sz w:val="20"/>
                <w:szCs w:val="20"/>
              </w:rPr>
            </w:pPr>
          </w:p>
        </w:tc>
        <w:tc>
          <w:tcPr>
            <w:tcW w:w="502" w:type="dxa"/>
            <w:gridSpan w:val="2"/>
            <w:shd w:val="clear" w:color="auto" w:fill="auto"/>
            <w:noWrap/>
            <w:tcMar>
              <w:top w:w="15" w:type="dxa"/>
              <w:left w:w="15" w:type="dxa"/>
              <w:bottom w:w="0" w:type="dxa"/>
              <w:right w:w="15" w:type="dxa"/>
            </w:tcMar>
            <w:vAlign w:val="bottom"/>
            <w:hideMark/>
          </w:tcPr>
          <w:p w14:paraId="27C695B1" w14:textId="77777777" w:rsidR="00CF10C7" w:rsidRPr="00FF3F6F" w:rsidRDefault="00CF10C7" w:rsidP="002B1095">
            <w:pPr>
              <w:rPr>
                <w:b/>
                <w:bCs/>
                <w:sz w:val="20"/>
                <w:szCs w:val="20"/>
              </w:rPr>
            </w:pPr>
          </w:p>
        </w:tc>
        <w:tc>
          <w:tcPr>
            <w:tcW w:w="819" w:type="dxa"/>
            <w:gridSpan w:val="2"/>
            <w:shd w:val="clear" w:color="auto" w:fill="auto"/>
            <w:noWrap/>
            <w:tcMar>
              <w:top w:w="15" w:type="dxa"/>
              <w:left w:w="15" w:type="dxa"/>
              <w:bottom w:w="0" w:type="dxa"/>
              <w:right w:w="15" w:type="dxa"/>
            </w:tcMar>
            <w:vAlign w:val="bottom"/>
            <w:hideMark/>
          </w:tcPr>
          <w:p w14:paraId="0869814B" w14:textId="77777777" w:rsidR="00CF10C7" w:rsidRPr="00FF3F6F" w:rsidRDefault="00CF10C7" w:rsidP="002B1095">
            <w:pPr>
              <w:rPr>
                <w:b/>
                <w:bCs/>
                <w:sz w:val="20"/>
                <w:szCs w:val="20"/>
              </w:rPr>
            </w:pPr>
          </w:p>
        </w:tc>
        <w:tc>
          <w:tcPr>
            <w:tcW w:w="567" w:type="dxa"/>
            <w:gridSpan w:val="2"/>
            <w:shd w:val="clear" w:color="auto" w:fill="auto"/>
            <w:noWrap/>
            <w:tcMar>
              <w:top w:w="15" w:type="dxa"/>
              <w:left w:w="15" w:type="dxa"/>
              <w:bottom w:w="0" w:type="dxa"/>
              <w:right w:w="15" w:type="dxa"/>
            </w:tcMar>
            <w:vAlign w:val="bottom"/>
            <w:hideMark/>
          </w:tcPr>
          <w:p w14:paraId="5291D37E" w14:textId="77777777" w:rsidR="00CF10C7" w:rsidRPr="00FF3F6F" w:rsidRDefault="00CF10C7" w:rsidP="002B1095">
            <w:pPr>
              <w:rPr>
                <w:b/>
                <w:bCs/>
                <w:sz w:val="20"/>
                <w:szCs w:val="20"/>
              </w:rPr>
            </w:pPr>
          </w:p>
        </w:tc>
        <w:tc>
          <w:tcPr>
            <w:tcW w:w="284" w:type="dxa"/>
            <w:gridSpan w:val="2"/>
            <w:shd w:val="clear" w:color="auto" w:fill="auto"/>
            <w:noWrap/>
            <w:tcMar>
              <w:top w:w="15" w:type="dxa"/>
              <w:left w:w="15" w:type="dxa"/>
              <w:bottom w:w="0" w:type="dxa"/>
              <w:right w:w="15" w:type="dxa"/>
            </w:tcMar>
            <w:vAlign w:val="bottom"/>
            <w:hideMark/>
          </w:tcPr>
          <w:p w14:paraId="3F6B59EC" w14:textId="77777777" w:rsidR="00CF10C7" w:rsidRPr="00FF3F6F" w:rsidRDefault="00CF10C7" w:rsidP="002B1095">
            <w:pPr>
              <w:rPr>
                <w:b/>
                <w:bCs/>
                <w:sz w:val="20"/>
                <w:szCs w:val="20"/>
              </w:rPr>
            </w:pPr>
          </w:p>
        </w:tc>
        <w:tc>
          <w:tcPr>
            <w:tcW w:w="1842" w:type="dxa"/>
            <w:gridSpan w:val="2"/>
            <w:shd w:val="clear" w:color="auto" w:fill="auto"/>
            <w:noWrap/>
            <w:tcMar>
              <w:top w:w="15" w:type="dxa"/>
              <w:left w:w="15" w:type="dxa"/>
              <w:bottom w:w="0" w:type="dxa"/>
              <w:right w:w="15" w:type="dxa"/>
            </w:tcMar>
            <w:vAlign w:val="bottom"/>
            <w:hideMark/>
          </w:tcPr>
          <w:p w14:paraId="146581B6" w14:textId="77777777" w:rsidR="00CF10C7" w:rsidRDefault="00CF10C7" w:rsidP="002B1095">
            <w:pPr>
              <w:rPr>
                <w:b/>
                <w:bCs/>
                <w:sz w:val="20"/>
                <w:szCs w:val="20"/>
              </w:rPr>
            </w:pPr>
            <w:r w:rsidRPr="00FF3F6F">
              <w:rPr>
                <w:b/>
                <w:bCs/>
                <w:sz w:val="20"/>
                <w:szCs w:val="20"/>
              </w:rPr>
              <w:t>Заказчик</w:t>
            </w:r>
          </w:p>
          <w:p w14:paraId="152DE7D4" w14:textId="77777777" w:rsidR="00CF10C7" w:rsidRPr="00FF3F6F" w:rsidRDefault="00CF10C7" w:rsidP="002B1095">
            <w:pPr>
              <w:rPr>
                <w:b/>
                <w:bCs/>
                <w:sz w:val="20"/>
                <w:szCs w:val="20"/>
              </w:rPr>
            </w:pPr>
          </w:p>
        </w:tc>
        <w:tc>
          <w:tcPr>
            <w:tcW w:w="142" w:type="dxa"/>
            <w:gridSpan w:val="2"/>
            <w:shd w:val="clear" w:color="auto" w:fill="auto"/>
            <w:noWrap/>
            <w:tcMar>
              <w:top w:w="15" w:type="dxa"/>
              <w:left w:w="15" w:type="dxa"/>
              <w:bottom w:w="0" w:type="dxa"/>
              <w:right w:w="15" w:type="dxa"/>
            </w:tcMar>
            <w:vAlign w:val="bottom"/>
            <w:hideMark/>
          </w:tcPr>
          <w:p w14:paraId="1D237926" w14:textId="77777777" w:rsidR="00CF10C7" w:rsidRPr="00FF3F6F" w:rsidRDefault="00CF10C7" w:rsidP="002B1095">
            <w:pPr>
              <w:rPr>
                <w:b/>
                <w:bCs/>
                <w:sz w:val="20"/>
                <w:szCs w:val="20"/>
              </w:rPr>
            </w:pPr>
          </w:p>
        </w:tc>
        <w:tc>
          <w:tcPr>
            <w:tcW w:w="142" w:type="dxa"/>
            <w:gridSpan w:val="2"/>
            <w:shd w:val="clear" w:color="auto" w:fill="auto"/>
            <w:noWrap/>
            <w:tcMar>
              <w:top w:w="15" w:type="dxa"/>
              <w:left w:w="15" w:type="dxa"/>
              <w:bottom w:w="0" w:type="dxa"/>
              <w:right w:w="15" w:type="dxa"/>
            </w:tcMar>
            <w:vAlign w:val="bottom"/>
            <w:hideMark/>
          </w:tcPr>
          <w:p w14:paraId="74EB6511" w14:textId="77777777" w:rsidR="00CF10C7" w:rsidRPr="00FF3F6F" w:rsidRDefault="00CF10C7" w:rsidP="002B1095">
            <w:pPr>
              <w:rPr>
                <w:b/>
                <w:bCs/>
                <w:sz w:val="20"/>
                <w:szCs w:val="20"/>
              </w:rPr>
            </w:pPr>
          </w:p>
        </w:tc>
        <w:tc>
          <w:tcPr>
            <w:tcW w:w="1417" w:type="dxa"/>
            <w:gridSpan w:val="2"/>
            <w:shd w:val="clear" w:color="auto" w:fill="auto"/>
            <w:noWrap/>
            <w:tcMar>
              <w:top w:w="15" w:type="dxa"/>
              <w:left w:w="15" w:type="dxa"/>
              <w:bottom w:w="0" w:type="dxa"/>
              <w:right w:w="15" w:type="dxa"/>
            </w:tcMar>
            <w:vAlign w:val="bottom"/>
            <w:hideMark/>
          </w:tcPr>
          <w:p w14:paraId="05913B36" w14:textId="77777777" w:rsidR="00CF10C7" w:rsidRPr="00FF3F6F" w:rsidRDefault="00CF10C7" w:rsidP="002B1095">
            <w:pPr>
              <w:rPr>
                <w:b/>
                <w:bCs/>
                <w:sz w:val="20"/>
                <w:szCs w:val="20"/>
              </w:rPr>
            </w:pPr>
          </w:p>
        </w:tc>
        <w:tc>
          <w:tcPr>
            <w:tcW w:w="426" w:type="dxa"/>
            <w:gridSpan w:val="2"/>
            <w:shd w:val="clear" w:color="auto" w:fill="auto"/>
            <w:noWrap/>
            <w:tcMar>
              <w:top w:w="15" w:type="dxa"/>
              <w:left w:w="15" w:type="dxa"/>
              <w:bottom w:w="0" w:type="dxa"/>
              <w:right w:w="15" w:type="dxa"/>
            </w:tcMar>
            <w:vAlign w:val="bottom"/>
            <w:hideMark/>
          </w:tcPr>
          <w:p w14:paraId="2F9927D0" w14:textId="77777777" w:rsidR="00CF10C7" w:rsidRPr="00FF3F6F" w:rsidRDefault="00CF10C7" w:rsidP="002B1095">
            <w:pPr>
              <w:rPr>
                <w:b/>
                <w:bCs/>
                <w:sz w:val="20"/>
                <w:szCs w:val="20"/>
              </w:rPr>
            </w:pPr>
          </w:p>
        </w:tc>
        <w:tc>
          <w:tcPr>
            <w:tcW w:w="567" w:type="dxa"/>
            <w:shd w:val="clear" w:color="auto" w:fill="auto"/>
            <w:noWrap/>
            <w:tcMar>
              <w:top w:w="15" w:type="dxa"/>
              <w:left w:w="15" w:type="dxa"/>
              <w:bottom w:w="0" w:type="dxa"/>
              <w:right w:w="15" w:type="dxa"/>
            </w:tcMar>
            <w:vAlign w:val="bottom"/>
            <w:hideMark/>
          </w:tcPr>
          <w:p w14:paraId="21991BF3" w14:textId="77777777" w:rsidR="00CF10C7" w:rsidRPr="00FF3F6F" w:rsidRDefault="00CF10C7" w:rsidP="002B1095">
            <w:pPr>
              <w:rPr>
                <w:b/>
                <w:bCs/>
                <w:sz w:val="20"/>
                <w:szCs w:val="20"/>
              </w:rPr>
            </w:pPr>
          </w:p>
        </w:tc>
        <w:tc>
          <w:tcPr>
            <w:tcW w:w="1842" w:type="dxa"/>
            <w:gridSpan w:val="4"/>
            <w:shd w:val="clear" w:color="auto" w:fill="auto"/>
            <w:noWrap/>
            <w:tcMar>
              <w:top w:w="15" w:type="dxa"/>
              <w:left w:w="15" w:type="dxa"/>
              <w:bottom w:w="0" w:type="dxa"/>
              <w:right w:w="15" w:type="dxa"/>
            </w:tcMar>
            <w:vAlign w:val="bottom"/>
            <w:hideMark/>
          </w:tcPr>
          <w:p w14:paraId="09D1F466" w14:textId="77777777" w:rsidR="00CF10C7" w:rsidRPr="00FF3F6F" w:rsidRDefault="00CF10C7" w:rsidP="002B1095">
            <w:pPr>
              <w:rPr>
                <w:b/>
                <w:bCs/>
                <w:sz w:val="20"/>
                <w:szCs w:val="20"/>
              </w:rPr>
            </w:pPr>
          </w:p>
        </w:tc>
      </w:tr>
      <w:tr w:rsidR="00CF10C7" w:rsidRPr="00FF3F6F" w14:paraId="3A0235EB" w14:textId="77777777" w:rsidTr="002B1095">
        <w:trPr>
          <w:gridAfter w:val="1"/>
          <w:wAfter w:w="599" w:type="dxa"/>
          <w:trHeight w:val="255"/>
        </w:trPr>
        <w:tc>
          <w:tcPr>
            <w:tcW w:w="619" w:type="dxa"/>
            <w:tcBorders>
              <w:top w:val="nil"/>
              <w:left w:val="nil"/>
              <w:bottom w:val="nil"/>
            </w:tcBorders>
            <w:shd w:val="clear" w:color="auto" w:fill="auto"/>
            <w:noWrap/>
            <w:tcMar>
              <w:top w:w="15" w:type="dxa"/>
              <w:left w:w="15" w:type="dxa"/>
              <w:bottom w:w="0" w:type="dxa"/>
              <w:right w:w="15" w:type="dxa"/>
            </w:tcMar>
            <w:vAlign w:val="bottom"/>
            <w:hideMark/>
          </w:tcPr>
          <w:p w14:paraId="607F1E41" w14:textId="77777777" w:rsidR="00CF10C7" w:rsidRPr="00FF3F6F" w:rsidRDefault="00CF10C7" w:rsidP="002B1095">
            <w:pPr>
              <w:rPr>
                <w:sz w:val="20"/>
                <w:szCs w:val="20"/>
              </w:rPr>
            </w:pPr>
          </w:p>
        </w:tc>
        <w:tc>
          <w:tcPr>
            <w:tcW w:w="2153" w:type="dxa"/>
            <w:tcBorders>
              <w:bottom w:val="single" w:sz="4" w:space="0" w:color="auto"/>
            </w:tcBorders>
            <w:shd w:val="clear" w:color="auto" w:fill="auto"/>
            <w:noWrap/>
            <w:tcMar>
              <w:top w:w="15" w:type="dxa"/>
              <w:left w:w="15" w:type="dxa"/>
              <w:bottom w:w="0" w:type="dxa"/>
              <w:right w:w="15" w:type="dxa"/>
            </w:tcMar>
            <w:vAlign w:val="bottom"/>
            <w:hideMark/>
          </w:tcPr>
          <w:p w14:paraId="07B8980E" w14:textId="77777777" w:rsidR="00CF10C7" w:rsidRPr="00FF3F6F" w:rsidRDefault="00CF10C7" w:rsidP="002B1095">
            <w:pPr>
              <w:rPr>
                <w:b/>
                <w:bCs/>
                <w:sz w:val="20"/>
                <w:szCs w:val="20"/>
              </w:rPr>
            </w:pPr>
            <w:r w:rsidRPr="00FF3F6F">
              <w:rPr>
                <w:b/>
                <w:bCs/>
                <w:sz w:val="20"/>
                <w:szCs w:val="20"/>
              </w:rPr>
              <w:t> </w:t>
            </w:r>
          </w:p>
        </w:tc>
        <w:tc>
          <w:tcPr>
            <w:tcW w:w="234" w:type="dxa"/>
            <w:tcBorders>
              <w:bottom w:val="single" w:sz="4" w:space="0" w:color="auto"/>
            </w:tcBorders>
            <w:shd w:val="clear" w:color="auto" w:fill="auto"/>
            <w:noWrap/>
            <w:tcMar>
              <w:top w:w="15" w:type="dxa"/>
              <w:left w:w="15" w:type="dxa"/>
              <w:bottom w:w="0" w:type="dxa"/>
              <w:right w:w="15" w:type="dxa"/>
            </w:tcMar>
            <w:vAlign w:val="bottom"/>
            <w:hideMark/>
          </w:tcPr>
          <w:p w14:paraId="4FAE0EE7" w14:textId="77777777" w:rsidR="00CF10C7" w:rsidRPr="00FF3F6F" w:rsidRDefault="00CF10C7" w:rsidP="002B1095">
            <w:pPr>
              <w:rPr>
                <w:b/>
                <w:bCs/>
                <w:sz w:val="20"/>
                <w:szCs w:val="20"/>
              </w:rPr>
            </w:pPr>
          </w:p>
        </w:tc>
        <w:tc>
          <w:tcPr>
            <w:tcW w:w="2771" w:type="dxa"/>
            <w:tcBorders>
              <w:bottom w:val="single" w:sz="4" w:space="0" w:color="auto"/>
            </w:tcBorders>
            <w:shd w:val="clear" w:color="auto" w:fill="auto"/>
            <w:noWrap/>
            <w:tcMar>
              <w:top w:w="15" w:type="dxa"/>
              <w:left w:w="15" w:type="dxa"/>
              <w:bottom w:w="0" w:type="dxa"/>
              <w:right w:w="15" w:type="dxa"/>
            </w:tcMar>
            <w:vAlign w:val="bottom"/>
            <w:hideMark/>
          </w:tcPr>
          <w:p w14:paraId="637E8823" w14:textId="77777777" w:rsidR="00CF10C7" w:rsidRPr="00FF3F6F" w:rsidRDefault="00CF10C7" w:rsidP="002B1095">
            <w:pPr>
              <w:rPr>
                <w:b/>
                <w:bCs/>
                <w:sz w:val="20"/>
                <w:szCs w:val="20"/>
              </w:rPr>
            </w:pPr>
            <w:r w:rsidRPr="00FF3F6F">
              <w:rPr>
                <w:b/>
                <w:bCs/>
                <w:sz w:val="20"/>
                <w:szCs w:val="20"/>
              </w:rPr>
              <w:t> </w:t>
            </w:r>
          </w:p>
        </w:tc>
        <w:tc>
          <w:tcPr>
            <w:tcW w:w="50" w:type="dxa"/>
            <w:tcBorders>
              <w:bottom w:val="single" w:sz="4" w:space="0" w:color="auto"/>
            </w:tcBorders>
            <w:shd w:val="clear" w:color="auto" w:fill="auto"/>
            <w:noWrap/>
            <w:tcMar>
              <w:top w:w="15" w:type="dxa"/>
              <w:left w:w="15" w:type="dxa"/>
              <w:bottom w:w="0" w:type="dxa"/>
              <w:right w:w="15" w:type="dxa"/>
            </w:tcMar>
            <w:vAlign w:val="bottom"/>
            <w:hideMark/>
          </w:tcPr>
          <w:p w14:paraId="083986DA" w14:textId="77777777" w:rsidR="00CF10C7" w:rsidRPr="00FF3F6F" w:rsidRDefault="00CF10C7" w:rsidP="002B1095">
            <w:pPr>
              <w:rPr>
                <w:b/>
                <w:bCs/>
                <w:sz w:val="20"/>
                <w:szCs w:val="20"/>
              </w:rPr>
            </w:pPr>
          </w:p>
        </w:tc>
        <w:tc>
          <w:tcPr>
            <w:tcW w:w="1403" w:type="dxa"/>
            <w:gridSpan w:val="3"/>
            <w:tcBorders>
              <w:bottom w:val="single" w:sz="4" w:space="0" w:color="auto"/>
            </w:tcBorders>
            <w:shd w:val="clear" w:color="auto" w:fill="auto"/>
            <w:noWrap/>
            <w:tcMar>
              <w:top w:w="15" w:type="dxa"/>
              <w:left w:w="15" w:type="dxa"/>
              <w:bottom w:w="0" w:type="dxa"/>
              <w:right w:w="15" w:type="dxa"/>
            </w:tcMar>
            <w:vAlign w:val="bottom"/>
            <w:hideMark/>
          </w:tcPr>
          <w:p w14:paraId="21F70E66" w14:textId="77777777" w:rsidR="00CF10C7" w:rsidRPr="00FF3F6F" w:rsidRDefault="00CF10C7" w:rsidP="002B1095">
            <w:pPr>
              <w:rPr>
                <w:b/>
                <w:bCs/>
                <w:sz w:val="20"/>
                <w:szCs w:val="20"/>
              </w:rPr>
            </w:pPr>
            <w:r w:rsidRPr="00FF3F6F">
              <w:rPr>
                <w:b/>
                <w:bCs/>
                <w:sz w:val="20"/>
                <w:szCs w:val="20"/>
              </w:rPr>
              <w:t> </w:t>
            </w:r>
          </w:p>
        </w:tc>
        <w:tc>
          <w:tcPr>
            <w:tcW w:w="50" w:type="dxa"/>
            <w:gridSpan w:val="2"/>
            <w:tcBorders>
              <w:bottom w:val="single" w:sz="4" w:space="0" w:color="auto"/>
            </w:tcBorders>
            <w:shd w:val="clear" w:color="auto" w:fill="auto"/>
            <w:noWrap/>
            <w:tcMar>
              <w:top w:w="15" w:type="dxa"/>
              <w:left w:w="15" w:type="dxa"/>
              <w:bottom w:w="0" w:type="dxa"/>
              <w:right w:w="15" w:type="dxa"/>
            </w:tcMar>
            <w:vAlign w:val="bottom"/>
            <w:hideMark/>
          </w:tcPr>
          <w:p w14:paraId="1DF0112F" w14:textId="77777777" w:rsidR="00CF10C7" w:rsidRPr="00FF3F6F" w:rsidRDefault="00CF10C7" w:rsidP="002B1095">
            <w:pPr>
              <w:rPr>
                <w:b/>
                <w:bCs/>
                <w:sz w:val="20"/>
                <w:szCs w:val="20"/>
              </w:rPr>
            </w:pPr>
          </w:p>
        </w:tc>
        <w:tc>
          <w:tcPr>
            <w:tcW w:w="819" w:type="dxa"/>
            <w:gridSpan w:val="2"/>
            <w:shd w:val="clear" w:color="auto" w:fill="auto"/>
            <w:noWrap/>
            <w:tcMar>
              <w:top w:w="15" w:type="dxa"/>
              <w:left w:w="15" w:type="dxa"/>
              <w:bottom w:w="0" w:type="dxa"/>
              <w:right w:w="15" w:type="dxa"/>
            </w:tcMar>
            <w:vAlign w:val="center"/>
            <w:hideMark/>
          </w:tcPr>
          <w:p w14:paraId="1DCFFF69" w14:textId="77777777" w:rsidR="00CF10C7" w:rsidRPr="00FF3F6F" w:rsidRDefault="00CF10C7" w:rsidP="002B1095">
            <w:pPr>
              <w:jc w:val="center"/>
              <w:rPr>
                <w:b/>
                <w:bCs/>
                <w:sz w:val="20"/>
                <w:szCs w:val="20"/>
              </w:rPr>
            </w:pPr>
          </w:p>
        </w:tc>
        <w:tc>
          <w:tcPr>
            <w:tcW w:w="567" w:type="dxa"/>
            <w:gridSpan w:val="2"/>
            <w:shd w:val="clear" w:color="auto" w:fill="auto"/>
            <w:noWrap/>
            <w:tcMar>
              <w:top w:w="15" w:type="dxa"/>
              <w:left w:w="15" w:type="dxa"/>
              <w:bottom w:w="0" w:type="dxa"/>
              <w:right w:w="15" w:type="dxa"/>
            </w:tcMar>
            <w:vAlign w:val="bottom"/>
            <w:hideMark/>
          </w:tcPr>
          <w:p w14:paraId="4F860F9F" w14:textId="77777777" w:rsidR="00CF10C7" w:rsidRPr="00FF3F6F" w:rsidRDefault="00CF10C7" w:rsidP="002B1095">
            <w:pPr>
              <w:rPr>
                <w:b/>
                <w:bCs/>
                <w:sz w:val="20"/>
                <w:szCs w:val="20"/>
              </w:rPr>
            </w:pPr>
          </w:p>
        </w:tc>
        <w:tc>
          <w:tcPr>
            <w:tcW w:w="284" w:type="dxa"/>
            <w:gridSpan w:val="2"/>
            <w:shd w:val="clear" w:color="auto" w:fill="auto"/>
            <w:noWrap/>
            <w:tcMar>
              <w:top w:w="15" w:type="dxa"/>
              <w:left w:w="15" w:type="dxa"/>
              <w:bottom w:w="0" w:type="dxa"/>
              <w:right w:w="15" w:type="dxa"/>
            </w:tcMar>
            <w:vAlign w:val="bottom"/>
            <w:hideMark/>
          </w:tcPr>
          <w:p w14:paraId="6512349B" w14:textId="77777777" w:rsidR="00CF10C7" w:rsidRPr="00FF3F6F" w:rsidRDefault="00CF10C7" w:rsidP="002B1095">
            <w:pPr>
              <w:rPr>
                <w:b/>
                <w:bCs/>
                <w:sz w:val="20"/>
                <w:szCs w:val="20"/>
              </w:rPr>
            </w:pPr>
          </w:p>
        </w:tc>
        <w:tc>
          <w:tcPr>
            <w:tcW w:w="1842" w:type="dxa"/>
            <w:gridSpan w:val="2"/>
            <w:tcBorders>
              <w:bottom w:val="single" w:sz="4" w:space="0" w:color="auto"/>
            </w:tcBorders>
            <w:shd w:val="clear" w:color="auto" w:fill="auto"/>
            <w:noWrap/>
            <w:tcMar>
              <w:top w:w="15" w:type="dxa"/>
              <w:left w:w="15" w:type="dxa"/>
              <w:bottom w:w="0" w:type="dxa"/>
              <w:right w:w="15" w:type="dxa"/>
            </w:tcMar>
            <w:vAlign w:val="bottom"/>
            <w:hideMark/>
          </w:tcPr>
          <w:p w14:paraId="06790317" w14:textId="77777777" w:rsidR="00CF10C7" w:rsidRPr="00FF3F6F" w:rsidRDefault="00CF10C7" w:rsidP="002B1095">
            <w:pPr>
              <w:rPr>
                <w:b/>
                <w:bCs/>
                <w:sz w:val="20"/>
                <w:szCs w:val="20"/>
              </w:rPr>
            </w:pPr>
            <w:r w:rsidRPr="00FF3F6F">
              <w:rPr>
                <w:b/>
                <w:bCs/>
                <w:sz w:val="20"/>
                <w:szCs w:val="20"/>
              </w:rPr>
              <w:t> </w:t>
            </w:r>
          </w:p>
        </w:tc>
        <w:tc>
          <w:tcPr>
            <w:tcW w:w="142" w:type="dxa"/>
            <w:gridSpan w:val="2"/>
            <w:tcBorders>
              <w:bottom w:val="single" w:sz="4" w:space="0" w:color="auto"/>
            </w:tcBorders>
            <w:shd w:val="clear" w:color="auto" w:fill="auto"/>
            <w:noWrap/>
            <w:tcMar>
              <w:top w:w="15" w:type="dxa"/>
              <w:left w:w="15" w:type="dxa"/>
              <w:bottom w:w="0" w:type="dxa"/>
              <w:right w:w="15" w:type="dxa"/>
            </w:tcMar>
            <w:vAlign w:val="bottom"/>
            <w:hideMark/>
          </w:tcPr>
          <w:p w14:paraId="6B784898" w14:textId="77777777" w:rsidR="00CF10C7" w:rsidRPr="00FF3F6F" w:rsidRDefault="00CF10C7" w:rsidP="002B1095">
            <w:pPr>
              <w:rPr>
                <w:b/>
                <w:bCs/>
                <w:sz w:val="20"/>
                <w:szCs w:val="20"/>
              </w:rPr>
            </w:pPr>
            <w:r w:rsidRPr="00FF3F6F">
              <w:rPr>
                <w:b/>
                <w:bCs/>
                <w:sz w:val="20"/>
                <w:szCs w:val="20"/>
              </w:rPr>
              <w:t> </w:t>
            </w:r>
          </w:p>
        </w:tc>
        <w:tc>
          <w:tcPr>
            <w:tcW w:w="142" w:type="dxa"/>
            <w:gridSpan w:val="2"/>
            <w:tcBorders>
              <w:bottom w:val="single" w:sz="4" w:space="0" w:color="auto"/>
            </w:tcBorders>
            <w:shd w:val="clear" w:color="auto" w:fill="auto"/>
            <w:noWrap/>
            <w:tcMar>
              <w:top w:w="15" w:type="dxa"/>
              <w:left w:w="15" w:type="dxa"/>
              <w:bottom w:w="0" w:type="dxa"/>
              <w:right w:w="15" w:type="dxa"/>
            </w:tcMar>
            <w:vAlign w:val="bottom"/>
            <w:hideMark/>
          </w:tcPr>
          <w:p w14:paraId="0085D4C0" w14:textId="77777777" w:rsidR="00CF10C7" w:rsidRPr="00FF3F6F" w:rsidRDefault="00CF10C7" w:rsidP="002B1095">
            <w:pPr>
              <w:rPr>
                <w:b/>
                <w:bCs/>
                <w:sz w:val="20"/>
                <w:szCs w:val="20"/>
              </w:rPr>
            </w:pPr>
          </w:p>
        </w:tc>
        <w:tc>
          <w:tcPr>
            <w:tcW w:w="1417" w:type="dxa"/>
            <w:gridSpan w:val="2"/>
            <w:tcBorders>
              <w:bottom w:val="single" w:sz="4" w:space="0" w:color="auto"/>
            </w:tcBorders>
            <w:shd w:val="clear" w:color="auto" w:fill="auto"/>
            <w:noWrap/>
            <w:tcMar>
              <w:top w:w="15" w:type="dxa"/>
              <w:left w:w="15" w:type="dxa"/>
              <w:bottom w:w="0" w:type="dxa"/>
              <w:right w:w="15" w:type="dxa"/>
            </w:tcMar>
            <w:vAlign w:val="bottom"/>
            <w:hideMark/>
          </w:tcPr>
          <w:p w14:paraId="293F8206" w14:textId="77777777" w:rsidR="00CF10C7" w:rsidRPr="00FF3F6F" w:rsidRDefault="00CF10C7" w:rsidP="002B1095">
            <w:pPr>
              <w:jc w:val="center"/>
              <w:rPr>
                <w:b/>
                <w:bCs/>
                <w:sz w:val="20"/>
                <w:szCs w:val="20"/>
              </w:rPr>
            </w:pPr>
            <w:r w:rsidRPr="00FF3F6F">
              <w:rPr>
                <w:b/>
                <w:bCs/>
                <w:sz w:val="20"/>
                <w:szCs w:val="20"/>
              </w:rPr>
              <w:t> </w:t>
            </w:r>
          </w:p>
        </w:tc>
        <w:tc>
          <w:tcPr>
            <w:tcW w:w="2835" w:type="dxa"/>
            <w:gridSpan w:val="7"/>
            <w:tcBorders>
              <w:bottom w:val="single" w:sz="4" w:space="0" w:color="auto"/>
            </w:tcBorders>
            <w:shd w:val="clear" w:color="auto" w:fill="auto"/>
            <w:noWrap/>
            <w:tcMar>
              <w:top w:w="15" w:type="dxa"/>
              <w:left w:w="15" w:type="dxa"/>
              <w:bottom w:w="0" w:type="dxa"/>
              <w:right w:w="15" w:type="dxa"/>
            </w:tcMar>
            <w:vAlign w:val="bottom"/>
            <w:hideMark/>
          </w:tcPr>
          <w:p w14:paraId="046BE378" w14:textId="77777777" w:rsidR="00CF10C7" w:rsidRPr="00FF3F6F" w:rsidRDefault="00CF10C7" w:rsidP="002B1095">
            <w:pPr>
              <w:jc w:val="center"/>
              <w:rPr>
                <w:b/>
                <w:bCs/>
                <w:sz w:val="20"/>
                <w:szCs w:val="20"/>
              </w:rPr>
            </w:pPr>
            <w:r w:rsidRPr="00FF3F6F">
              <w:rPr>
                <w:b/>
                <w:bCs/>
                <w:sz w:val="20"/>
                <w:szCs w:val="20"/>
              </w:rPr>
              <w:t> </w:t>
            </w:r>
          </w:p>
        </w:tc>
      </w:tr>
      <w:tr w:rsidR="00CF10C7" w:rsidRPr="00FF3F6F" w14:paraId="26A35EAC" w14:textId="77777777" w:rsidTr="002B1095">
        <w:trPr>
          <w:gridAfter w:val="1"/>
          <w:wAfter w:w="599" w:type="dxa"/>
          <w:trHeight w:val="255"/>
        </w:trPr>
        <w:tc>
          <w:tcPr>
            <w:tcW w:w="619" w:type="dxa"/>
            <w:tcBorders>
              <w:top w:val="single" w:sz="4" w:space="0" w:color="auto"/>
              <w:left w:val="nil"/>
              <w:bottom w:val="nil"/>
            </w:tcBorders>
            <w:shd w:val="clear" w:color="auto" w:fill="auto"/>
            <w:noWrap/>
            <w:tcMar>
              <w:top w:w="15" w:type="dxa"/>
              <w:left w:w="15" w:type="dxa"/>
              <w:bottom w:w="0" w:type="dxa"/>
              <w:right w:w="15" w:type="dxa"/>
            </w:tcMar>
            <w:vAlign w:val="bottom"/>
            <w:hideMark/>
          </w:tcPr>
          <w:p w14:paraId="01DB46DD" w14:textId="77777777" w:rsidR="00CF10C7" w:rsidRPr="00FF3F6F" w:rsidRDefault="00CF10C7" w:rsidP="002B1095">
            <w:pPr>
              <w:rPr>
                <w:sz w:val="20"/>
                <w:szCs w:val="20"/>
              </w:rPr>
            </w:pPr>
          </w:p>
        </w:tc>
        <w:tc>
          <w:tcPr>
            <w:tcW w:w="2153" w:type="dxa"/>
            <w:tcBorders>
              <w:top w:val="single" w:sz="4" w:space="0" w:color="auto"/>
            </w:tcBorders>
            <w:shd w:val="clear" w:color="auto" w:fill="auto"/>
            <w:noWrap/>
            <w:tcMar>
              <w:top w:w="15" w:type="dxa"/>
              <w:left w:w="15" w:type="dxa"/>
              <w:bottom w:w="0" w:type="dxa"/>
              <w:right w:w="15" w:type="dxa"/>
            </w:tcMar>
            <w:vAlign w:val="bottom"/>
            <w:hideMark/>
          </w:tcPr>
          <w:p w14:paraId="543A36D8" w14:textId="77777777" w:rsidR="00CF10C7" w:rsidRPr="00FF3F6F" w:rsidRDefault="00CF10C7" w:rsidP="002B1095">
            <w:pPr>
              <w:jc w:val="center"/>
              <w:rPr>
                <w:b/>
                <w:bCs/>
                <w:sz w:val="12"/>
                <w:szCs w:val="12"/>
              </w:rPr>
            </w:pPr>
            <w:r w:rsidRPr="00FF3F6F">
              <w:rPr>
                <w:b/>
                <w:bCs/>
                <w:sz w:val="12"/>
                <w:szCs w:val="12"/>
              </w:rPr>
              <w:t>(должность)</w:t>
            </w:r>
          </w:p>
        </w:tc>
        <w:tc>
          <w:tcPr>
            <w:tcW w:w="234" w:type="dxa"/>
            <w:tcBorders>
              <w:top w:val="single" w:sz="4" w:space="0" w:color="auto"/>
            </w:tcBorders>
            <w:shd w:val="clear" w:color="auto" w:fill="auto"/>
            <w:noWrap/>
            <w:tcMar>
              <w:top w:w="15" w:type="dxa"/>
              <w:left w:w="15" w:type="dxa"/>
              <w:bottom w:w="0" w:type="dxa"/>
              <w:right w:w="15" w:type="dxa"/>
            </w:tcMar>
            <w:vAlign w:val="bottom"/>
            <w:hideMark/>
          </w:tcPr>
          <w:p w14:paraId="5856DCE7" w14:textId="77777777" w:rsidR="00CF10C7" w:rsidRPr="00FF3F6F" w:rsidRDefault="00CF10C7" w:rsidP="002B1095">
            <w:pPr>
              <w:jc w:val="center"/>
              <w:rPr>
                <w:b/>
                <w:bCs/>
                <w:sz w:val="12"/>
                <w:szCs w:val="12"/>
              </w:rPr>
            </w:pPr>
          </w:p>
        </w:tc>
        <w:tc>
          <w:tcPr>
            <w:tcW w:w="2771" w:type="dxa"/>
            <w:tcBorders>
              <w:top w:val="single" w:sz="4" w:space="0" w:color="auto"/>
            </w:tcBorders>
            <w:shd w:val="clear" w:color="auto" w:fill="auto"/>
            <w:noWrap/>
            <w:tcMar>
              <w:top w:w="15" w:type="dxa"/>
              <w:left w:w="15" w:type="dxa"/>
              <w:bottom w:w="0" w:type="dxa"/>
              <w:right w:w="15" w:type="dxa"/>
            </w:tcMar>
            <w:vAlign w:val="bottom"/>
            <w:hideMark/>
          </w:tcPr>
          <w:p w14:paraId="176571FF" w14:textId="77777777" w:rsidR="00CF10C7" w:rsidRPr="00FF3F6F" w:rsidRDefault="00CF10C7" w:rsidP="002B1095">
            <w:pPr>
              <w:jc w:val="center"/>
              <w:rPr>
                <w:b/>
                <w:bCs/>
                <w:sz w:val="12"/>
                <w:szCs w:val="12"/>
              </w:rPr>
            </w:pPr>
            <w:r w:rsidRPr="00FF3F6F">
              <w:rPr>
                <w:b/>
                <w:bCs/>
                <w:sz w:val="12"/>
                <w:szCs w:val="12"/>
              </w:rPr>
              <w:t>(подпись)</w:t>
            </w:r>
          </w:p>
        </w:tc>
        <w:tc>
          <w:tcPr>
            <w:tcW w:w="50" w:type="dxa"/>
            <w:tcBorders>
              <w:top w:val="single" w:sz="4" w:space="0" w:color="auto"/>
            </w:tcBorders>
            <w:shd w:val="clear" w:color="auto" w:fill="auto"/>
            <w:noWrap/>
            <w:tcMar>
              <w:top w:w="15" w:type="dxa"/>
              <w:left w:w="15" w:type="dxa"/>
              <w:bottom w:w="0" w:type="dxa"/>
              <w:right w:w="15" w:type="dxa"/>
            </w:tcMar>
            <w:vAlign w:val="bottom"/>
            <w:hideMark/>
          </w:tcPr>
          <w:p w14:paraId="29D30294" w14:textId="77777777" w:rsidR="00CF10C7" w:rsidRPr="00FF3F6F" w:rsidRDefault="00CF10C7" w:rsidP="002B1095">
            <w:pPr>
              <w:rPr>
                <w:b/>
                <w:bCs/>
                <w:sz w:val="12"/>
                <w:szCs w:val="12"/>
              </w:rPr>
            </w:pPr>
          </w:p>
        </w:tc>
        <w:tc>
          <w:tcPr>
            <w:tcW w:w="1403" w:type="dxa"/>
            <w:gridSpan w:val="3"/>
            <w:tcBorders>
              <w:top w:val="single" w:sz="4" w:space="0" w:color="auto"/>
            </w:tcBorders>
            <w:shd w:val="clear" w:color="auto" w:fill="auto"/>
            <w:noWrap/>
            <w:tcMar>
              <w:top w:w="15" w:type="dxa"/>
              <w:left w:w="15" w:type="dxa"/>
              <w:bottom w:w="0" w:type="dxa"/>
              <w:right w:w="15" w:type="dxa"/>
            </w:tcMar>
            <w:vAlign w:val="bottom"/>
            <w:hideMark/>
          </w:tcPr>
          <w:p w14:paraId="1F16B16C" w14:textId="77777777" w:rsidR="00CF10C7" w:rsidRPr="00FF3F6F" w:rsidRDefault="00CF10C7" w:rsidP="002B1095">
            <w:pPr>
              <w:jc w:val="center"/>
              <w:rPr>
                <w:b/>
                <w:bCs/>
                <w:sz w:val="12"/>
                <w:szCs w:val="12"/>
              </w:rPr>
            </w:pPr>
            <w:r w:rsidRPr="00FF3F6F">
              <w:rPr>
                <w:b/>
                <w:bCs/>
                <w:sz w:val="12"/>
                <w:szCs w:val="12"/>
              </w:rPr>
              <w:t>(расшифровка подписи)</w:t>
            </w:r>
          </w:p>
        </w:tc>
        <w:tc>
          <w:tcPr>
            <w:tcW w:w="50" w:type="dxa"/>
            <w:gridSpan w:val="2"/>
            <w:tcBorders>
              <w:top w:val="single" w:sz="4" w:space="0" w:color="auto"/>
            </w:tcBorders>
            <w:shd w:val="clear" w:color="auto" w:fill="auto"/>
            <w:noWrap/>
            <w:tcMar>
              <w:top w:w="15" w:type="dxa"/>
              <w:left w:w="15" w:type="dxa"/>
              <w:bottom w:w="0" w:type="dxa"/>
              <w:right w:w="15" w:type="dxa"/>
            </w:tcMar>
            <w:vAlign w:val="bottom"/>
            <w:hideMark/>
          </w:tcPr>
          <w:p w14:paraId="44A144EA" w14:textId="77777777" w:rsidR="00CF10C7" w:rsidRPr="00FF3F6F" w:rsidRDefault="00CF10C7" w:rsidP="002B1095">
            <w:pPr>
              <w:rPr>
                <w:b/>
                <w:bCs/>
                <w:sz w:val="20"/>
                <w:szCs w:val="20"/>
              </w:rPr>
            </w:pPr>
          </w:p>
        </w:tc>
        <w:tc>
          <w:tcPr>
            <w:tcW w:w="819" w:type="dxa"/>
            <w:gridSpan w:val="2"/>
            <w:shd w:val="clear" w:color="auto" w:fill="auto"/>
            <w:noWrap/>
            <w:tcMar>
              <w:top w:w="15" w:type="dxa"/>
              <w:left w:w="15" w:type="dxa"/>
              <w:bottom w:w="0" w:type="dxa"/>
              <w:right w:w="15" w:type="dxa"/>
            </w:tcMar>
            <w:vAlign w:val="bottom"/>
            <w:hideMark/>
          </w:tcPr>
          <w:p w14:paraId="79DDA630" w14:textId="77777777" w:rsidR="00CF10C7" w:rsidRPr="00FF3F6F" w:rsidRDefault="00CF10C7" w:rsidP="002B1095">
            <w:pPr>
              <w:rPr>
                <w:b/>
                <w:bCs/>
                <w:sz w:val="20"/>
                <w:szCs w:val="20"/>
              </w:rPr>
            </w:pPr>
          </w:p>
        </w:tc>
        <w:tc>
          <w:tcPr>
            <w:tcW w:w="567" w:type="dxa"/>
            <w:gridSpan w:val="2"/>
            <w:shd w:val="clear" w:color="auto" w:fill="auto"/>
            <w:noWrap/>
            <w:tcMar>
              <w:top w:w="15" w:type="dxa"/>
              <w:left w:w="15" w:type="dxa"/>
              <w:bottom w:w="0" w:type="dxa"/>
              <w:right w:w="15" w:type="dxa"/>
            </w:tcMar>
            <w:vAlign w:val="bottom"/>
            <w:hideMark/>
          </w:tcPr>
          <w:p w14:paraId="473D6FD4" w14:textId="77777777" w:rsidR="00CF10C7" w:rsidRPr="00FF3F6F" w:rsidRDefault="00CF10C7" w:rsidP="002B1095">
            <w:pPr>
              <w:rPr>
                <w:b/>
                <w:bCs/>
                <w:sz w:val="20"/>
                <w:szCs w:val="20"/>
              </w:rPr>
            </w:pPr>
          </w:p>
        </w:tc>
        <w:tc>
          <w:tcPr>
            <w:tcW w:w="284" w:type="dxa"/>
            <w:gridSpan w:val="2"/>
            <w:shd w:val="clear" w:color="auto" w:fill="auto"/>
            <w:noWrap/>
            <w:tcMar>
              <w:top w:w="15" w:type="dxa"/>
              <w:left w:w="15" w:type="dxa"/>
              <w:bottom w:w="0" w:type="dxa"/>
              <w:right w:w="15" w:type="dxa"/>
            </w:tcMar>
            <w:vAlign w:val="bottom"/>
            <w:hideMark/>
          </w:tcPr>
          <w:p w14:paraId="1AF8038A" w14:textId="77777777" w:rsidR="00CF10C7" w:rsidRPr="00FF3F6F" w:rsidRDefault="00CF10C7" w:rsidP="002B1095">
            <w:pPr>
              <w:rPr>
                <w:b/>
                <w:bCs/>
                <w:sz w:val="20"/>
                <w:szCs w:val="20"/>
              </w:rPr>
            </w:pPr>
          </w:p>
        </w:tc>
        <w:tc>
          <w:tcPr>
            <w:tcW w:w="1984" w:type="dxa"/>
            <w:gridSpan w:val="4"/>
            <w:tcBorders>
              <w:top w:val="single" w:sz="4" w:space="0" w:color="auto"/>
            </w:tcBorders>
            <w:shd w:val="clear" w:color="auto" w:fill="auto"/>
            <w:noWrap/>
            <w:tcMar>
              <w:top w:w="15" w:type="dxa"/>
              <w:left w:w="15" w:type="dxa"/>
              <w:bottom w:w="0" w:type="dxa"/>
              <w:right w:w="15" w:type="dxa"/>
            </w:tcMar>
            <w:vAlign w:val="bottom"/>
            <w:hideMark/>
          </w:tcPr>
          <w:p w14:paraId="37AC91B6" w14:textId="77777777" w:rsidR="00CF10C7" w:rsidRPr="00FF3F6F" w:rsidRDefault="00CF10C7" w:rsidP="002B1095">
            <w:pPr>
              <w:jc w:val="center"/>
              <w:rPr>
                <w:b/>
                <w:bCs/>
                <w:sz w:val="12"/>
                <w:szCs w:val="12"/>
              </w:rPr>
            </w:pPr>
            <w:r w:rsidRPr="00FF3F6F">
              <w:rPr>
                <w:b/>
                <w:bCs/>
                <w:sz w:val="12"/>
                <w:szCs w:val="12"/>
              </w:rPr>
              <w:t>(должность)</w:t>
            </w:r>
          </w:p>
        </w:tc>
        <w:tc>
          <w:tcPr>
            <w:tcW w:w="142" w:type="dxa"/>
            <w:gridSpan w:val="2"/>
            <w:tcBorders>
              <w:top w:val="single" w:sz="4" w:space="0" w:color="auto"/>
            </w:tcBorders>
            <w:shd w:val="clear" w:color="auto" w:fill="auto"/>
            <w:noWrap/>
            <w:tcMar>
              <w:top w:w="15" w:type="dxa"/>
              <w:left w:w="15" w:type="dxa"/>
              <w:bottom w:w="0" w:type="dxa"/>
              <w:right w:w="15" w:type="dxa"/>
            </w:tcMar>
            <w:vAlign w:val="bottom"/>
            <w:hideMark/>
          </w:tcPr>
          <w:p w14:paraId="725EBF04" w14:textId="77777777" w:rsidR="00CF10C7" w:rsidRPr="00FF3F6F" w:rsidRDefault="00CF10C7" w:rsidP="002B1095">
            <w:pPr>
              <w:rPr>
                <w:b/>
                <w:bCs/>
                <w:sz w:val="12"/>
                <w:szCs w:val="12"/>
              </w:rPr>
            </w:pPr>
          </w:p>
        </w:tc>
        <w:tc>
          <w:tcPr>
            <w:tcW w:w="1417" w:type="dxa"/>
            <w:gridSpan w:val="2"/>
            <w:tcBorders>
              <w:top w:val="single" w:sz="4" w:space="0" w:color="auto"/>
            </w:tcBorders>
            <w:shd w:val="clear" w:color="auto" w:fill="auto"/>
            <w:noWrap/>
            <w:tcMar>
              <w:top w:w="15" w:type="dxa"/>
              <w:left w:w="15" w:type="dxa"/>
              <w:bottom w:w="0" w:type="dxa"/>
              <w:right w:w="15" w:type="dxa"/>
            </w:tcMar>
            <w:vAlign w:val="bottom"/>
            <w:hideMark/>
          </w:tcPr>
          <w:p w14:paraId="37D2FCBB" w14:textId="77777777" w:rsidR="00CF10C7" w:rsidRPr="00FF3F6F" w:rsidRDefault="00CF10C7" w:rsidP="002B1095">
            <w:pPr>
              <w:jc w:val="center"/>
              <w:rPr>
                <w:b/>
                <w:bCs/>
                <w:sz w:val="12"/>
                <w:szCs w:val="12"/>
              </w:rPr>
            </w:pPr>
            <w:r w:rsidRPr="00FF3F6F">
              <w:rPr>
                <w:b/>
                <w:bCs/>
                <w:sz w:val="12"/>
                <w:szCs w:val="12"/>
              </w:rPr>
              <w:t>(подпись)</w:t>
            </w:r>
          </w:p>
        </w:tc>
        <w:tc>
          <w:tcPr>
            <w:tcW w:w="2835" w:type="dxa"/>
            <w:gridSpan w:val="7"/>
            <w:tcBorders>
              <w:top w:val="single" w:sz="4" w:space="0" w:color="auto"/>
            </w:tcBorders>
            <w:shd w:val="clear" w:color="auto" w:fill="auto"/>
            <w:noWrap/>
            <w:tcMar>
              <w:top w:w="15" w:type="dxa"/>
              <w:left w:w="15" w:type="dxa"/>
              <w:bottom w:w="0" w:type="dxa"/>
              <w:right w:w="15" w:type="dxa"/>
            </w:tcMar>
            <w:vAlign w:val="bottom"/>
            <w:hideMark/>
          </w:tcPr>
          <w:p w14:paraId="34366A93" w14:textId="77777777" w:rsidR="00CF10C7" w:rsidRPr="00FF3F6F" w:rsidRDefault="00CF10C7" w:rsidP="002B1095">
            <w:pPr>
              <w:jc w:val="center"/>
              <w:rPr>
                <w:b/>
                <w:bCs/>
                <w:sz w:val="12"/>
                <w:szCs w:val="12"/>
              </w:rPr>
            </w:pPr>
            <w:r w:rsidRPr="00FF3F6F">
              <w:rPr>
                <w:b/>
                <w:bCs/>
                <w:sz w:val="12"/>
                <w:szCs w:val="12"/>
              </w:rPr>
              <w:t>(расшифровка подписи)</w:t>
            </w:r>
          </w:p>
        </w:tc>
      </w:tr>
      <w:tr w:rsidR="00CF10C7" w:rsidRPr="00FF3F6F" w14:paraId="335DC179" w14:textId="77777777" w:rsidTr="002B1095">
        <w:trPr>
          <w:gridAfter w:val="2"/>
          <w:wAfter w:w="618" w:type="dxa"/>
          <w:trHeight w:val="255"/>
        </w:trPr>
        <w:tc>
          <w:tcPr>
            <w:tcW w:w="619" w:type="dxa"/>
            <w:tcBorders>
              <w:top w:val="nil"/>
              <w:left w:val="nil"/>
              <w:bottom w:val="nil"/>
              <w:right w:val="nil"/>
            </w:tcBorders>
            <w:shd w:val="clear" w:color="auto" w:fill="auto"/>
            <w:noWrap/>
            <w:tcMar>
              <w:top w:w="15" w:type="dxa"/>
              <w:left w:w="15" w:type="dxa"/>
              <w:bottom w:w="0" w:type="dxa"/>
              <w:right w:w="15" w:type="dxa"/>
            </w:tcMar>
            <w:vAlign w:val="bottom"/>
            <w:hideMark/>
          </w:tcPr>
          <w:p w14:paraId="6473BB15" w14:textId="77777777" w:rsidR="00CF10C7" w:rsidRPr="00FF3F6F" w:rsidRDefault="00CF10C7" w:rsidP="002B1095">
            <w:pPr>
              <w:rPr>
                <w:sz w:val="20"/>
                <w:szCs w:val="20"/>
              </w:rPr>
            </w:pPr>
          </w:p>
        </w:tc>
        <w:tc>
          <w:tcPr>
            <w:tcW w:w="2153" w:type="dxa"/>
            <w:tcBorders>
              <w:left w:val="nil"/>
              <w:bottom w:val="nil"/>
              <w:right w:val="nil"/>
            </w:tcBorders>
            <w:shd w:val="clear" w:color="auto" w:fill="auto"/>
            <w:noWrap/>
            <w:tcMar>
              <w:top w:w="15" w:type="dxa"/>
              <w:left w:w="15" w:type="dxa"/>
              <w:bottom w:w="0" w:type="dxa"/>
              <w:right w:w="15" w:type="dxa"/>
            </w:tcMar>
            <w:vAlign w:val="bottom"/>
            <w:hideMark/>
          </w:tcPr>
          <w:p w14:paraId="46DD0339" w14:textId="77777777" w:rsidR="00CF10C7" w:rsidRPr="00FF3F6F" w:rsidRDefault="00CF10C7" w:rsidP="002B1095">
            <w:pPr>
              <w:rPr>
                <w:b/>
                <w:bCs/>
                <w:sz w:val="20"/>
                <w:szCs w:val="20"/>
              </w:rPr>
            </w:pPr>
          </w:p>
        </w:tc>
        <w:tc>
          <w:tcPr>
            <w:tcW w:w="234" w:type="dxa"/>
            <w:tcBorders>
              <w:left w:val="nil"/>
              <w:bottom w:val="nil"/>
              <w:right w:val="nil"/>
            </w:tcBorders>
            <w:shd w:val="clear" w:color="auto" w:fill="auto"/>
            <w:noWrap/>
            <w:tcMar>
              <w:top w:w="15" w:type="dxa"/>
              <w:left w:w="15" w:type="dxa"/>
              <w:bottom w:w="0" w:type="dxa"/>
              <w:right w:w="15" w:type="dxa"/>
            </w:tcMar>
            <w:vAlign w:val="bottom"/>
            <w:hideMark/>
          </w:tcPr>
          <w:p w14:paraId="27D17F72" w14:textId="77777777" w:rsidR="00CF10C7" w:rsidRPr="00FF3F6F" w:rsidRDefault="00CF10C7" w:rsidP="002B1095">
            <w:pPr>
              <w:rPr>
                <w:b/>
                <w:bCs/>
                <w:sz w:val="20"/>
                <w:szCs w:val="20"/>
              </w:rPr>
            </w:pPr>
          </w:p>
        </w:tc>
        <w:tc>
          <w:tcPr>
            <w:tcW w:w="2771" w:type="dxa"/>
            <w:tcBorders>
              <w:left w:val="nil"/>
              <w:bottom w:val="nil"/>
              <w:right w:val="nil"/>
            </w:tcBorders>
            <w:shd w:val="clear" w:color="auto" w:fill="auto"/>
            <w:noWrap/>
            <w:tcMar>
              <w:top w:w="15" w:type="dxa"/>
              <w:left w:w="15" w:type="dxa"/>
              <w:bottom w:w="0" w:type="dxa"/>
              <w:right w:w="15" w:type="dxa"/>
            </w:tcMar>
            <w:vAlign w:val="bottom"/>
            <w:hideMark/>
          </w:tcPr>
          <w:p w14:paraId="2B12F4CF" w14:textId="77777777" w:rsidR="00CF10C7" w:rsidRPr="00FF3F6F" w:rsidRDefault="00CF10C7" w:rsidP="002B1095">
            <w:pPr>
              <w:rPr>
                <w:b/>
                <w:bCs/>
                <w:sz w:val="20"/>
                <w:szCs w:val="20"/>
              </w:rPr>
            </w:pPr>
          </w:p>
        </w:tc>
        <w:tc>
          <w:tcPr>
            <w:tcW w:w="157" w:type="dxa"/>
            <w:gridSpan w:val="2"/>
            <w:tcBorders>
              <w:left w:val="nil"/>
              <w:bottom w:val="nil"/>
              <w:right w:val="nil"/>
            </w:tcBorders>
            <w:shd w:val="clear" w:color="auto" w:fill="auto"/>
            <w:noWrap/>
            <w:tcMar>
              <w:top w:w="15" w:type="dxa"/>
              <w:left w:w="15" w:type="dxa"/>
              <w:bottom w:w="0" w:type="dxa"/>
              <w:right w:w="15" w:type="dxa"/>
            </w:tcMar>
            <w:vAlign w:val="bottom"/>
            <w:hideMark/>
          </w:tcPr>
          <w:p w14:paraId="11466C1D" w14:textId="77777777" w:rsidR="00CF10C7" w:rsidRPr="00FF3F6F" w:rsidRDefault="00CF10C7" w:rsidP="002B1095">
            <w:pPr>
              <w:rPr>
                <w:b/>
                <w:bCs/>
                <w:sz w:val="20"/>
                <w:szCs w:val="20"/>
              </w:rPr>
            </w:pPr>
          </w:p>
        </w:tc>
        <w:tc>
          <w:tcPr>
            <w:tcW w:w="825" w:type="dxa"/>
            <w:tcBorders>
              <w:left w:val="nil"/>
              <w:bottom w:val="nil"/>
              <w:right w:val="nil"/>
            </w:tcBorders>
            <w:shd w:val="clear" w:color="auto" w:fill="auto"/>
            <w:noWrap/>
            <w:tcMar>
              <w:top w:w="15" w:type="dxa"/>
              <w:left w:w="15" w:type="dxa"/>
              <w:bottom w:w="0" w:type="dxa"/>
              <w:right w:w="15" w:type="dxa"/>
            </w:tcMar>
            <w:vAlign w:val="bottom"/>
            <w:hideMark/>
          </w:tcPr>
          <w:p w14:paraId="55AE4FE1" w14:textId="77777777" w:rsidR="00CF10C7" w:rsidRPr="00FF3F6F" w:rsidRDefault="00CF10C7" w:rsidP="002B1095">
            <w:pPr>
              <w:rPr>
                <w:b/>
                <w:bCs/>
                <w:sz w:val="20"/>
                <w:szCs w:val="20"/>
              </w:rPr>
            </w:pPr>
          </w:p>
        </w:tc>
        <w:tc>
          <w:tcPr>
            <w:tcW w:w="502" w:type="dxa"/>
            <w:gridSpan w:val="2"/>
            <w:tcBorders>
              <w:left w:val="nil"/>
              <w:bottom w:val="nil"/>
              <w:right w:val="nil"/>
            </w:tcBorders>
            <w:shd w:val="clear" w:color="auto" w:fill="auto"/>
            <w:noWrap/>
            <w:tcMar>
              <w:top w:w="15" w:type="dxa"/>
              <w:left w:w="15" w:type="dxa"/>
              <w:bottom w:w="0" w:type="dxa"/>
              <w:right w:w="15" w:type="dxa"/>
            </w:tcMar>
            <w:vAlign w:val="bottom"/>
            <w:hideMark/>
          </w:tcPr>
          <w:p w14:paraId="1B3B3F2F" w14:textId="77777777" w:rsidR="00CF10C7" w:rsidRPr="00FF3F6F" w:rsidRDefault="00CF10C7" w:rsidP="002B1095">
            <w:pPr>
              <w:rPr>
                <w:b/>
                <w:bCs/>
                <w:sz w:val="20"/>
                <w:szCs w:val="20"/>
              </w:rPr>
            </w:pPr>
          </w:p>
        </w:tc>
        <w:tc>
          <w:tcPr>
            <w:tcW w:w="819" w:type="dxa"/>
            <w:gridSpan w:val="2"/>
            <w:tcBorders>
              <w:left w:val="nil"/>
              <w:bottom w:val="nil"/>
              <w:right w:val="nil"/>
            </w:tcBorders>
            <w:shd w:val="clear" w:color="auto" w:fill="auto"/>
            <w:noWrap/>
            <w:tcMar>
              <w:top w:w="15" w:type="dxa"/>
              <w:left w:w="15" w:type="dxa"/>
              <w:bottom w:w="0" w:type="dxa"/>
              <w:right w:w="15" w:type="dxa"/>
            </w:tcMar>
            <w:vAlign w:val="bottom"/>
            <w:hideMark/>
          </w:tcPr>
          <w:p w14:paraId="4AF3BCC0" w14:textId="77777777" w:rsidR="00CF10C7" w:rsidRPr="00FF3F6F" w:rsidRDefault="00CF10C7" w:rsidP="002B1095">
            <w:pPr>
              <w:rPr>
                <w:b/>
                <w:bCs/>
                <w:sz w:val="20"/>
                <w:szCs w:val="20"/>
              </w:rPr>
            </w:pPr>
          </w:p>
        </w:tc>
        <w:tc>
          <w:tcPr>
            <w:tcW w:w="567" w:type="dxa"/>
            <w:gridSpan w:val="2"/>
            <w:tcBorders>
              <w:left w:val="nil"/>
              <w:bottom w:val="nil"/>
              <w:right w:val="nil"/>
            </w:tcBorders>
            <w:shd w:val="clear" w:color="auto" w:fill="auto"/>
            <w:noWrap/>
            <w:tcMar>
              <w:top w:w="15" w:type="dxa"/>
              <w:left w:w="15" w:type="dxa"/>
              <w:bottom w:w="0" w:type="dxa"/>
              <w:right w:w="15" w:type="dxa"/>
            </w:tcMar>
            <w:vAlign w:val="bottom"/>
            <w:hideMark/>
          </w:tcPr>
          <w:p w14:paraId="039CE0F4" w14:textId="77777777" w:rsidR="00CF10C7" w:rsidRPr="00FF3F6F" w:rsidRDefault="00CF10C7" w:rsidP="002B1095">
            <w:pPr>
              <w:rPr>
                <w:b/>
                <w:bCs/>
                <w:sz w:val="20"/>
                <w:szCs w:val="20"/>
              </w:rPr>
            </w:pPr>
          </w:p>
        </w:tc>
        <w:tc>
          <w:tcPr>
            <w:tcW w:w="284" w:type="dxa"/>
            <w:gridSpan w:val="2"/>
            <w:tcBorders>
              <w:left w:val="nil"/>
              <w:bottom w:val="nil"/>
              <w:right w:val="nil"/>
            </w:tcBorders>
            <w:shd w:val="clear" w:color="auto" w:fill="auto"/>
            <w:noWrap/>
            <w:tcMar>
              <w:top w:w="15" w:type="dxa"/>
              <w:left w:w="15" w:type="dxa"/>
              <w:bottom w:w="0" w:type="dxa"/>
              <w:right w:w="15" w:type="dxa"/>
            </w:tcMar>
            <w:vAlign w:val="bottom"/>
            <w:hideMark/>
          </w:tcPr>
          <w:p w14:paraId="346EA3E5" w14:textId="77777777" w:rsidR="00CF10C7" w:rsidRPr="00FF3F6F" w:rsidRDefault="00CF10C7" w:rsidP="002B1095">
            <w:pPr>
              <w:rPr>
                <w:b/>
                <w:bCs/>
                <w:sz w:val="20"/>
                <w:szCs w:val="20"/>
              </w:rPr>
            </w:pPr>
          </w:p>
        </w:tc>
        <w:tc>
          <w:tcPr>
            <w:tcW w:w="1842" w:type="dxa"/>
            <w:gridSpan w:val="2"/>
            <w:tcBorders>
              <w:left w:val="nil"/>
              <w:bottom w:val="nil"/>
              <w:right w:val="nil"/>
            </w:tcBorders>
            <w:shd w:val="clear" w:color="auto" w:fill="auto"/>
            <w:noWrap/>
            <w:tcMar>
              <w:top w:w="15" w:type="dxa"/>
              <w:left w:w="15" w:type="dxa"/>
              <w:bottom w:w="0" w:type="dxa"/>
              <w:right w:w="15" w:type="dxa"/>
            </w:tcMar>
            <w:vAlign w:val="bottom"/>
            <w:hideMark/>
          </w:tcPr>
          <w:p w14:paraId="139244F6" w14:textId="77777777" w:rsidR="00CF10C7" w:rsidRPr="00FF3F6F" w:rsidRDefault="00CF10C7" w:rsidP="002B1095">
            <w:pPr>
              <w:rPr>
                <w:b/>
                <w:bCs/>
                <w:sz w:val="20"/>
                <w:szCs w:val="20"/>
              </w:rPr>
            </w:pPr>
          </w:p>
        </w:tc>
        <w:tc>
          <w:tcPr>
            <w:tcW w:w="142" w:type="dxa"/>
            <w:gridSpan w:val="2"/>
            <w:tcBorders>
              <w:left w:val="nil"/>
              <w:bottom w:val="nil"/>
              <w:right w:val="nil"/>
            </w:tcBorders>
            <w:shd w:val="clear" w:color="auto" w:fill="auto"/>
            <w:noWrap/>
            <w:tcMar>
              <w:top w:w="15" w:type="dxa"/>
              <w:left w:w="15" w:type="dxa"/>
              <w:bottom w:w="0" w:type="dxa"/>
              <w:right w:w="15" w:type="dxa"/>
            </w:tcMar>
            <w:vAlign w:val="bottom"/>
            <w:hideMark/>
          </w:tcPr>
          <w:p w14:paraId="6D6C50C1" w14:textId="77777777" w:rsidR="00CF10C7" w:rsidRPr="00FF3F6F" w:rsidRDefault="00CF10C7" w:rsidP="002B1095">
            <w:pPr>
              <w:rPr>
                <w:b/>
                <w:bCs/>
                <w:sz w:val="20"/>
                <w:szCs w:val="20"/>
              </w:rPr>
            </w:pPr>
          </w:p>
        </w:tc>
        <w:tc>
          <w:tcPr>
            <w:tcW w:w="142" w:type="dxa"/>
            <w:gridSpan w:val="2"/>
            <w:tcBorders>
              <w:left w:val="nil"/>
              <w:bottom w:val="nil"/>
              <w:right w:val="nil"/>
            </w:tcBorders>
            <w:shd w:val="clear" w:color="auto" w:fill="auto"/>
            <w:noWrap/>
            <w:tcMar>
              <w:top w:w="15" w:type="dxa"/>
              <w:left w:w="15" w:type="dxa"/>
              <w:bottom w:w="0" w:type="dxa"/>
              <w:right w:w="15" w:type="dxa"/>
            </w:tcMar>
            <w:vAlign w:val="bottom"/>
            <w:hideMark/>
          </w:tcPr>
          <w:p w14:paraId="6F62EF93" w14:textId="77777777" w:rsidR="00CF10C7" w:rsidRPr="00FF3F6F" w:rsidRDefault="00CF10C7" w:rsidP="002B1095">
            <w:pPr>
              <w:rPr>
                <w:b/>
                <w:bCs/>
                <w:sz w:val="20"/>
                <w:szCs w:val="20"/>
              </w:rPr>
            </w:pPr>
          </w:p>
        </w:tc>
        <w:tc>
          <w:tcPr>
            <w:tcW w:w="1417" w:type="dxa"/>
            <w:gridSpan w:val="2"/>
            <w:tcBorders>
              <w:left w:val="nil"/>
              <w:bottom w:val="nil"/>
              <w:right w:val="nil"/>
            </w:tcBorders>
            <w:shd w:val="clear" w:color="auto" w:fill="auto"/>
            <w:noWrap/>
            <w:tcMar>
              <w:top w:w="15" w:type="dxa"/>
              <w:left w:w="15" w:type="dxa"/>
              <w:bottom w:w="0" w:type="dxa"/>
              <w:right w:w="15" w:type="dxa"/>
            </w:tcMar>
            <w:vAlign w:val="bottom"/>
            <w:hideMark/>
          </w:tcPr>
          <w:p w14:paraId="418DD728" w14:textId="77777777" w:rsidR="00CF10C7" w:rsidRPr="00FF3F6F" w:rsidRDefault="00CF10C7" w:rsidP="002B1095">
            <w:pPr>
              <w:rPr>
                <w:b/>
                <w:bCs/>
                <w:sz w:val="20"/>
                <w:szCs w:val="20"/>
              </w:rPr>
            </w:pPr>
          </w:p>
        </w:tc>
        <w:tc>
          <w:tcPr>
            <w:tcW w:w="426" w:type="dxa"/>
            <w:gridSpan w:val="2"/>
            <w:tcBorders>
              <w:left w:val="nil"/>
              <w:bottom w:val="nil"/>
              <w:right w:val="nil"/>
            </w:tcBorders>
            <w:shd w:val="clear" w:color="auto" w:fill="auto"/>
            <w:noWrap/>
            <w:tcMar>
              <w:top w:w="15" w:type="dxa"/>
              <w:left w:w="15" w:type="dxa"/>
              <w:bottom w:w="0" w:type="dxa"/>
              <w:right w:w="15" w:type="dxa"/>
            </w:tcMar>
            <w:vAlign w:val="bottom"/>
            <w:hideMark/>
          </w:tcPr>
          <w:p w14:paraId="79840400" w14:textId="77777777" w:rsidR="00CF10C7" w:rsidRPr="00FF3F6F" w:rsidRDefault="00CF10C7" w:rsidP="002B1095">
            <w:pPr>
              <w:rPr>
                <w:b/>
                <w:bCs/>
                <w:sz w:val="20"/>
                <w:szCs w:val="20"/>
              </w:rPr>
            </w:pPr>
          </w:p>
        </w:tc>
        <w:tc>
          <w:tcPr>
            <w:tcW w:w="567" w:type="dxa"/>
            <w:tcBorders>
              <w:left w:val="nil"/>
              <w:bottom w:val="nil"/>
              <w:right w:val="nil"/>
            </w:tcBorders>
            <w:shd w:val="clear" w:color="auto" w:fill="auto"/>
            <w:noWrap/>
            <w:tcMar>
              <w:top w:w="15" w:type="dxa"/>
              <w:left w:w="15" w:type="dxa"/>
              <w:bottom w:w="0" w:type="dxa"/>
              <w:right w:w="15" w:type="dxa"/>
            </w:tcMar>
            <w:vAlign w:val="bottom"/>
            <w:hideMark/>
          </w:tcPr>
          <w:p w14:paraId="589A7879" w14:textId="77777777" w:rsidR="00CF10C7" w:rsidRPr="00FF3F6F" w:rsidRDefault="00CF10C7" w:rsidP="002B1095">
            <w:pPr>
              <w:rPr>
                <w:b/>
                <w:bCs/>
                <w:sz w:val="20"/>
                <w:szCs w:val="20"/>
              </w:rPr>
            </w:pPr>
          </w:p>
        </w:tc>
        <w:tc>
          <w:tcPr>
            <w:tcW w:w="1842" w:type="dxa"/>
            <w:gridSpan w:val="4"/>
            <w:tcBorders>
              <w:left w:val="nil"/>
              <w:bottom w:val="nil"/>
              <w:right w:val="nil"/>
            </w:tcBorders>
            <w:shd w:val="clear" w:color="auto" w:fill="auto"/>
            <w:noWrap/>
            <w:tcMar>
              <w:top w:w="15" w:type="dxa"/>
              <w:left w:w="15" w:type="dxa"/>
              <w:bottom w:w="0" w:type="dxa"/>
              <w:right w:w="15" w:type="dxa"/>
            </w:tcMar>
            <w:vAlign w:val="bottom"/>
            <w:hideMark/>
          </w:tcPr>
          <w:p w14:paraId="390C9931" w14:textId="77777777" w:rsidR="00CF10C7" w:rsidRPr="00FF3F6F" w:rsidRDefault="00CF10C7" w:rsidP="002B1095">
            <w:pPr>
              <w:rPr>
                <w:b/>
                <w:bCs/>
                <w:sz w:val="20"/>
                <w:szCs w:val="20"/>
              </w:rPr>
            </w:pPr>
          </w:p>
        </w:tc>
      </w:tr>
    </w:tbl>
    <w:p w14:paraId="0D91500B" w14:textId="77777777" w:rsidR="00CF10C7" w:rsidRDefault="00CF10C7" w:rsidP="00EF7A75">
      <w:pPr>
        <w:spacing w:after="200" w:line="276" w:lineRule="auto"/>
      </w:pPr>
    </w:p>
    <w:p w14:paraId="1AB86BA6" w14:textId="77777777" w:rsidR="00CF10C7" w:rsidRDefault="00CF10C7" w:rsidP="00EF7A75">
      <w:pPr>
        <w:spacing w:after="200" w:line="276" w:lineRule="auto"/>
      </w:pPr>
    </w:p>
    <w:p w14:paraId="300674E1" w14:textId="77777777" w:rsidR="00CF10C7" w:rsidRDefault="00CF10C7" w:rsidP="00EF7A75">
      <w:pPr>
        <w:spacing w:after="200" w:line="276" w:lineRule="auto"/>
      </w:pPr>
    </w:p>
    <w:p w14:paraId="0E5BE75B" w14:textId="77777777" w:rsidR="00EF7A75" w:rsidRDefault="00EF7A75" w:rsidP="00EF7A75">
      <w:pPr>
        <w:spacing w:after="200" w:line="276" w:lineRule="auto"/>
      </w:pPr>
      <w:r>
        <w:t>Приложение 1 к Акту оказания услуг №____-2 от _______</w:t>
      </w:r>
    </w:p>
    <w:p w14:paraId="76C74A13" w14:textId="77777777" w:rsidR="00EF7A75" w:rsidRDefault="00EF7A75" w:rsidP="00EF7A75">
      <w:pPr>
        <w:spacing w:line="276" w:lineRule="auto"/>
      </w:pPr>
      <w:r>
        <w:t>Перечень приборов учета с предоставленными данными ИСУ за отчетный период</w:t>
      </w:r>
    </w:p>
    <w:tbl>
      <w:tblPr>
        <w:tblStyle w:val="affc"/>
        <w:tblW w:w="0" w:type="auto"/>
        <w:tblLayout w:type="fixed"/>
        <w:tblLook w:val="04A0" w:firstRow="1" w:lastRow="0" w:firstColumn="1" w:lastColumn="0" w:noHBand="0" w:noVBand="1"/>
      </w:tblPr>
      <w:tblGrid>
        <w:gridCol w:w="704"/>
        <w:gridCol w:w="3544"/>
        <w:gridCol w:w="1559"/>
        <w:gridCol w:w="3686"/>
        <w:gridCol w:w="2409"/>
      </w:tblGrid>
      <w:tr w:rsidR="00EF7A75" w14:paraId="31F2503C" w14:textId="77777777" w:rsidTr="00CF10C7">
        <w:trPr>
          <w:trHeight w:val="283"/>
        </w:trPr>
        <w:tc>
          <w:tcPr>
            <w:tcW w:w="704" w:type="dxa"/>
          </w:tcPr>
          <w:p w14:paraId="5671A7B2" w14:textId="77777777" w:rsidR="00EF7A75" w:rsidRDefault="00EF7A75" w:rsidP="006A2F46">
            <w:pPr>
              <w:spacing w:line="276" w:lineRule="auto"/>
            </w:pPr>
            <w:r>
              <w:t>№пп</w:t>
            </w:r>
          </w:p>
        </w:tc>
        <w:tc>
          <w:tcPr>
            <w:tcW w:w="3544" w:type="dxa"/>
          </w:tcPr>
          <w:p w14:paraId="613B4DF9" w14:textId="77777777" w:rsidR="00EF7A75" w:rsidRPr="00032E4B" w:rsidRDefault="00EF7A75" w:rsidP="006A2F46">
            <w:pPr>
              <w:spacing w:line="276" w:lineRule="auto"/>
            </w:pPr>
            <w:r>
              <w:t>Основание включения в ИСУ, указанные в заявке Заказчика</w:t>
            </w:r>
          </w:p>
        </w:tc>
        <w:tc>
          <w:tcPr>
            <w:tcW w:w="1559" w:type="dxa"/>
          </w:tcPr>
          <w:p w14:paraId="3B2B4264" w14:textId="77777777" w:rsidR="00EF7A75" w:rsidRDefault="00EF7A75" w:rsidP="006A2F46">
            <w:pPr>
              <w:spacing w:line="276" w:lineRule="auto"/>
              <w:rPr>
                <w:lang w:val="en-US"/>
              </w:rPr>
            </w:pPr>
            <w:r>
              <w:t>Заводской номер</w:t>
            </w:r>
          </w:p>
        </w:tc>
        <w:tc>
          <w:tcPr>
            <w:tcW w:w="3686" w:type="dxa"/>
          </w:tcPr>
          <w:p w14:paraId="059ED69D" w14:textId="77777777" w:rsidR="00EF7A75" w:rsidRDefault="00EF7A75" w:rsidP="006A2F46">
            <w:pPr>
              <w:spacing w:line="276" w:lineRule="auto"/>
            </w:pPr>
            <w:r>
              <w:t>Тип ПУ</w:t>
            </w:r>
          </w:p>
        </w:tc>
        <w:tc>
          <w:tcPr>
            <w:tcW w:w="2409" w:type="dxa"/>
          </w:tcPr>
          <w:p w14:paraId="399C082C" w14:textId="77777777" w:rsidR="00EF7A75" w:rsidRDefault="00EF7A75" w:rsidP="006A2F46">
            <w:pPr>
              <w:spacing w:line="276" w:lineRule="auto"/>
            </w:pPr>
            <w:r>
              <w:t>Цена опроса</w:t>
            </w:r>
          </w:p>
        </w:tc>
      </w:tr>
      <w:tr w:rsidR="00EF7A75" w14:paraId="3B7B813A" w14:textId="77777777" w:rsidTr="00CF10C7">
        <w:trPr>
          <w:trHeight w:val="283"/>
        </w:trPr>
        <w:tc>
          <w:tcPr>
            <w:tcW w:w="704" w:type="dxa"/>
          </w:tcPr>
          <w:p w14:paraId="5D971BF6" w14:textId="77777777" w:rsidR="00EF7A75" w:rsidRDefault="00EF7A75" w:rsidP="006A2F46">
            <w:pPr>
              <w:spacing w:line="276" w:lineRule="auto"/>
            </w:pPr>
          </w:p>
        </w:tc>
        <w:tc>
          <w:tcPr>
            <w:tcW w:w="3544" w:type="dxa"/>
          </w:tcPr>
          <w:p w14:paraId="09189A5E" w14:textId="77777777" w:rsidR="00EF7A75" w:rsidRPr="00032E4B" w:rsidRDefault="00EF7A75" w:rsidP="006A2F46">
            <w:pPr>
              <w:spacing w:line="276" w:lineRule="auto"/>
            </w:pPr>
            <w:r>
              <w:t xml:space="preserve">Инициатива Заказчика </w:t>
            </w:r>
          </w:p>
        </w:tc>
        <w:tc>
          <w:tcPr>
            <w:tcW w:w="1559" w:type="dxa"/>
          </w:tcPr>
          <w:p w14:paraId="0FE6AE24" w14:textId="77777777" w:rsidR="00EF7A75" w:rsidRDefault="00EF7A75" w:rsidP="006A2F46">
            <w:pPr>
              <w:spacing w:line="276" w:lineRule="auto"/>
              <w:rPr>
                <w:lang w:val="en-US"/>
              </w:rPr>
            </w:pPr>
            <w:r>
              <w:rPr>
                <w:lang w:val="en-US"/>
              </w:rPr>
              <w:t>NN</w:t>
            </w:r>
          </w:p>
        </w:tc>
        <w:tc>
          <w:tcPr>
            <w:tcW w:w="3686" w:type="dxa"/>
          </w:tcPr>
          <w:p w14:paraId="1FB35214" w14:textId="77777777" w:rsidR="00EF7A75" w:rsidRDefault="00EF7A75" w:rsidP="006A2F46">
            <w:pPr>
              <w:spacing w:line="276" w:lineRule="auto"/>
            </w:pPr>
            <w:r>
              <w:t>1ф.</w:t>
            </w:r>
          </w:p>
        </w:tc>
        <w:tc>
          <w:tcPr>
            <w:tcW w:w="2409" w:type="dxa"/>
          </w:tcPr>
          <w:p w14:paraId="3D60892E" w14:textId="3BD53781" w:rsidR="00EF7A75" w:rsidRDefault="00EF7A75" w:rsidP="006924A6">
            <w:pPr>
              <w:spacing w:line="276" w:lineRule="auto"/>
              <w:jc w:val="center"/>
            </w:pPr>
          </w:p>
        </w:tc>
      </w:tr>
      <w:tr w:rsidR="006924A6" w14:paraId="22832C3B" w14:textId="77777777" w:rsidTr="00CF10C7">
        <w:trPr>
          <w:trHeight w:val="283"/>
        </w:trPr>
        <w:tc>
          <w:tcPr>
            <w:tcW w:w="704" w:type="dxa"/>
          </w:tcPr>
          <w:p w14:paraId="0C196DE8" w14:textId="77777777" w:rsidR="006924A6" w:rsidRDefault="006924A6" w:rsidP="006924A6">
            <w:pPr>
              <w:spacing w:line="276" w:lineRule="auto"/>
            </w:pPr>
          </w:p>
        </w:tc>
        <w:tc>
          <w:tcPr>
            <w:tcW w:w="3544" w:type="dxa"/>
          </w:tcPr>
          <w:p w14:paraId="469A1CF8" w14:textId="77777777" w:rsidR="006924A6" w:rsidRPr="00032E4B" w:rsidRDefault="006924A6" w:rsidP="006924A6">
            <w:pPr>
              <w:spacing w:line="276" w:lineRule="auto"/>
            </w:pPr>
            <w:r>
              <w:t>Инициатива Заказчика</w:t>
            </w:r>
          </w:p>
        </w:tc>
        <w:tc>
          <w:tcPr>
            <w:tcW w:w="1559" w:type="dxa"/>
          </w:tcPr>
          <w:p w14:paraId="21563F12" w14:textId="77777777" w:rsidR="006924A6" w:rsidRDefault="006924A6" w:rsidP="006924A6">
            <w:pPr>
              <w:spacing w:line="276" w:lineRule="auto"/>
              <w:rPr>
                <w:lang w:val="en-US"/>
              </w:rPr>
            </w:pPr>
            <w:r>
              <w:rPr>
                <w:lang w:val="en-US"/>
              </w:rPr>
              <w:t>NN</w:t>
            </w:r>
          </w:p>
        </w:tc>
        <w:tc>
          <w:tcPr>
            <w:tcW w:w="3686" w:type="dxa"/>
          </w:tcPr>
          <w:p w14:paraId="04BE5B60" w14:textId="77777777" w:rsidR="006924A6" w:rsidRDefault="006924A6" w:rsidP="006924A6">
            <w:pPr>
              <w:spacing w:line="276" w:lineRule="auto"/>
            </w:pPr>
            <w:r>
              <w:t>3ф. прямого включения</w:t>
            </w:r>
          </w:p>
        </w:tc>
        <w:tc>
          <w:tcPr>
            <w:tcW w:w="2409" w:type="dxa"/>
          </w:tcPr>
          <w:p w14:paraId="15C43071" w14:textId="7DBF2D72" w:rsidR="006924A6" w:rsidRDefault="006924A6" w:rsidP="006924A6">
            <w:pPr>
              <w:spacing w:line="276" w:lineRule="auto"/>
              <w:jc w:val="center"/>
            </w:pPr>
          </w:p>
        </w:tc>
      </w:tr>
      <w:tr w:rsidR="006924A6" w14:paraId="26A3BC27" w14:textId="77777777" w:rsidTr="00CF10C7">
        <w:trPr>
          <w:trHeight w:val="283"/>
        </w:trPr>
        <w:tc>
          <w:tcPr>
            <w:tcW w:w="704" w:type="dxa"/>
          </w:tcPr>
          <w:p w14:paraId="1D448A5C" w14:textId="77777777" w:rsidR="006924A6" w:rsidRDefault="006924A6" w:rsidP="006924A6">
            <w:pPr>
              <w:spacing w:line="276" w:lineRule="auto"/>
            </w:pPr>
          </w:p>
        </w:tc>
        <w:tc>
          <w:tcPr>
            <w:tcW w:w="3544" w:type="dxa"/>
          </w:tcPr>
          <w:p w14:paraId="697CA45D" w14:textId="77777777" w:rsidR="006924A6" w:rsidRPr="00032E4B" w:rsidRDefault="006924A6" w:rsidP="006924A6">
            <w:pPr>
              <w:spacing w:line="276" w:lineRule="auto"/>
            </w:pPr>
            <w:r>
              <w:t>Инициатива Заказчика</w:t>
            </w:r>
          </w:p>
        </w:tc>
        <w:tc>
          <w:tcPr>
            <w:tcW w:w="1559" w:type="dxa"/>
          </w:tcPr>
          <w:p w14:paraId="6DBA85C9" w14:textId="77777777" w:rsidR="006924A6" w:rsidRDefault="006924A6" w:rsidP="006924A6">
            <w:pPr>
              <w:spacing w:line="276" w:lineRule="auto"/>
              <w:rPr>
                <w:lang w:val="en-US"/>
              </w:rPr>
            </w:pPr>
            <w:r>
              <w:rPr>
                <w:lang w:val="en-US"/>
              </w:rPr>
              <w:t>NN</w:t>
            </w:r>
          </w:p>
        </w:tc>
        <w:tc>
          <w:tcPr>
            <w:tcW w:w="3686" w:type="dxa"/>
          </w:tcPr>
          <w:p w14:paraId="27AB4F7B" w14:textId="77777777" w:rsidR="006924A6" w:rsidRDefault="006924A6" w:rsidP="006924A6">
            <w:pPr>
              <w:spacing w:line="276" w:lineRule="auto"/>
            </w:pPr>
            <w:r>
              <w:t xml:space="preserve">3ф. полукосвенного включения </w:t>
            </w:r>
          </w:p>
        </w:tc>
        <w:tc>
          <w:tcPr>
            <w:tcW w:w="2409" w:type="dxa"/>
          </w:tcPr>
          <w:p w14:paraId="7214E50B" w14:textId="2A3F6999" w:rsidR="006924A6" w:rsidRDefault="006924A6" w:rsidP="006924A6">
            <w:pPr>
              <w:spacing w:line="276" w:lineRule="auto"/>
              <w:jc w:val="center"/>
            </w:pPr>
          </w:p>
        </w:tc>
      </w:tr>
    </w:tbl>
    <w:p w14:paraId="7275E008" w14:textId="77777777" w:rsidR="00EF7A75" w:rsidRDefault="00EF7A75" w:rsidP="00EF7A75">
      <w:pPr>
        <w:spacing w:after="200" w:line="276" w:lineRule="auto"/>
      </w:pPr>
    </w:p>
    <w:p w14:paraId="2F3BCC09" w14:textId="77777777" w:rsidR="00CB1E7D" w:rsidRDefault="00281D63">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477250F2" wp14:editId="0798327A">
                <wp:simplePos x="0" y="0"/>
                <wp:positionH relativeFrom="page">
                  <wp:posOffset>360045</wp:posOffset>
                </wp:positionH>
                <wp:positionV relativeFrom="page">
                  <wp:posOffset>7562088</wp:posOffset>
                </wp:positionV>
                <wp:extent cx="9969247" cy="10795"/>
                <wp:effectExtent l="0" t="0" r="0" b="0"/>
                <wp:wrapTopAndBottom/>
                <wp:docPr id="108338" name="Group 108338"/>
                <wp:cNvGraphicFramePr/>
                <a:graphic xmlns:a="http://schemas.openxmlformats.org/drawingml/2006/main">
                  <a:graphicData uri="http://schemas.microsoft.com/office/word/2010/wordprocessingGroup">
                    <wpg:wgp>
                      <wpg:cNvGrpSpPr/>
                      <wpg:grpSpPr>
                        <a:xfrm>
                          <a:off x="0" y="0"/>
                          <a:ext cx="9969247" cy="10795"/>
                          <a:chOff x="0" y="0"/>
                          <a:chExt cx="9969247" cy="10795"/>
                        </a:xfrm>
                      </wpg:grpSpPr>
                      <wps:wsp>
                        <wps:cNvPr id="6904" name="Shape 6904"/>
                        <wps:cNvSpPr/>
                        <wps:spPr>
                          <a:xfrm>
                            <a:off x="0" y="0"/>
                            <a:ext cx="9969247" cy="0"/>
                          </a:xfrm>
                          <a:custGeom>
                            <a:avLst/>
                            <a:gdLst/>
                            <a:ahLst/>
                            <a:cxnLst/>
                            <a:rect l="0" t="0" r="0" b="0"/>
                            <a:pathLst>
                              <a:path w="9969247">
                                <a:moveTo>
                                  <a:pt x="9969247" y="0"/>
                                </a:moveTo>
                                <a:lnTo>
                                  <a:pt x="0" y="0"/>
                                </a:lnTo>
                              </a:path>
                            </a:pathLst>
                          </a:custGeom>
                          <a:ln w="10795"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12238FB" id="Group 108338" o:spid="_x0000_s1026" style="position:absolute;margin-left:28.35pt;margin-top:595.45pt;width:785pt;height:.85pt;z-index:251660288;mso-position-horizontal-relative:page;mso-position-vertical-relative:page" coordsize="99692,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">
                <v:shape id="Shape 6904" o:spid="_x0000_s1027" style="position:absolute;width:99692;height:0;visibility:visible;mso-wrap-style:square;v-text-anchor:top" coordsize="99692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" path="m9969247,l,e" filled="f" strokeweight=".85pt">
                  <v:stroke miterlimit="83231f" joinstyle="miter" endcap="square"/>
                  <v:path arrowok="t" textboxrect="0,0,9969247,0"/>
                </v:shape>
                <w10:wrap type="topAndBottom" anchorx="page" anchory="page"/>
              </v:group>
            </w:pict>
          </mc:Fallback>
        </mc:AlternateContent>
      </w:r>
      <w:r>
        <w:t xml:space="preserve"> </w:t>
      </w:r>
    </w:p>
    <w:p w14:paraId="240F515C" w14:textId="77777777" w:rsidR="00CB1E7D" w:rsidRDefault="00281D63">
      <w:pPr>
        <w:spacing w:after="0" w:line="259" w:lineRule="auto"/>
        <w:ind w:left="0" w:firstLine="0"/>
        <w:jc w:val="left"/>
      </w:pPr>
      <w:r>
        <w:t xml:space="preserve"> </w:t>
      </w:r>
    </w:p>
    <w:p w14:paraId="7AB0F2F6" w14:textId="77777777" w:rsidR="00CB1E7D" w:rsidRDefault="00281D63">
      <w:pPr>
        <w:spacing w:after="0" w:line="259" w:lineRule="auto"/>
        <w:ind w:left="0" w:right="893" w:firstLine="0"/>
        <w:jc w:val="center"/>
      </w:pPr>
      <w:r>
        <w:rPr>
          <w:b/>
          <w:color w:val="0D0D0D"/>
        </w:rPr>
        <w:t xml:space="preserve">Форму утверждаю: </w:t>
      </w:r>
    </w:p>
    <w:p w14:paraId="7165BE93" w14:textId="77777777" w:rsidR="00CB1E7D" w:rsidRDefault="00281D63">
      <w:pPr>
        <w:spacing w:after="14" w:line="259" w:lineRule="auto"/>
        <w:ind w:left="0" w:firstLine="0"/>
        <w:jc w:val="left"/>
      </w:pPr>
      <w:r>
        <w:lastRenderedPageBreak/>
        <w:t xml:space="preserve"> </w:t>
      </w:r>
    </w:p>
    <w:p w14:paraId="674D0D4E" w14:textId="77777777" w:rsidR="00CB1E7D" w:rsidRDefault="00281D63">
      <w:pPr>
        <w:tabs>
          <w:tab w:val="center" w:pos="4734"/>
          <w:tab w:val="center" w:pos="9677"/>
        </w:tabs>
        <w:spacing w:after="5" w:line="266" w:lineRule="auto"/>
        <w:ind w:left="0" w:firstLine="0"/>
        <w:jc w:val="left"/>
      </w:pPr>
      <w:r>
        <w:rPr>
          <w:rFonts w:ascii="Calibri" w:eastAsia="Calibri" w:hAnsi="Calibri" w:cs="Calibri"/>
          <w:sz w:val="22"/>
        </w:rPr>
        <w:tab/>
      </w:r>
      <w:r>
        <w:rPr>
          <w:b/>
        </w:rPr>
        <w:t xml:space="preserve">Заказчик: </w:t>
      </w:r>
      <w:r>
        <w:rPr>
          <w:b/>
        </w:rPr>
        <w:tab/>
        <w:t xml:space="preserve">Исполнитель: </w:t>
      </w:r>
    </w:p>
    <w:p w14:paraId="12044593" w14:textId="5CCB45D5" w:rsidR="00CB1E7D" w:rsidRDefault="00281D63" w:rsidP="00D51B6D">
      <w:pPr>
        <w:tabs>
          <w:tab w:val="center" w:pos="3272"/>
          <w:tab w:val="center" w:pos="9368"/>
        </w:tabs>
        <w:spacing w:after="15" w:line="249" w:lineRule="auto"/>
        <w:ind w:left="0" w:firstLine="0"/>
        <w:jc w:val="left"/>
      </w:pPr>
      <w:r>
        <w:rPr>
          <w:rFonts w:ascii="Calibri" w:eastAsia="Calibri" w:hAnsi="Calibri" w:cs="Calibri"/>
          <w:sz w:val="22"/>
        </w:rPr>
        <w:tab/>
      </w:r>
      <w:r>
        <w:rPr>
          <w:b/>
        </w:rPr>
        <w:t xml:space="preserve">Представитель </w:t>
      </w:r>
      <w:r>
        <w:rPr>
          <w:b/>
        </w:rPr>
        <w:tab/>
      </w:r>
      <w:r w:rsidRPr="002867B1">
        <w:t xml:space="preserve"> </w:t>
      </w:r>
    </w:p>
    <w:p w14:paraId="48EDE2E1" w14:textId="77777777" w:rsidR="00CB1E7D" w:rsidRDefault="00281D63">
      <w:pPr>
        <w:spacing w:after="18" w:line="259" w:lineRule="auto"/>
        <w:ind w:left="2448" w:firstLine="0"/>
        <w:jc w:val="left"/>
      </w:pPr>
      <w:r>
        <w:t xml:space="preserve"> </w:t>
      </w:r>
      <w:r>
        <w:tab/>
        <w:t xml:space="preserve"> </w:t>
      </w:r>
    </w:p>
    <w:p w14:paraId="6925C0B4" w14:textId="134B61D9" w:rsidR="00CB1E7D" w:rsidRDefault="00281D63">
      <w:pPr>
        <w:tabs>
          <w:tab w:val="center" w:pos="4036"/>
          <w:tab w:val="center" w:pos="9677"/>
        </w:tabs>
        <w:spacing w:after="15" w:line="249" w:lineRule="auto"/>
        <w:ind w:left="0" w:firstLine="0"/>
        <w:jc w:val="left"/>
      </w:pPr>
      <w:r>
        <w:rPr>
          <w:rFonts w:ascii="Calibri" w:eastAsia="Calibri" w:hAnsi="Calibri" w:cs="Calibri"/>
          <w:sz w:val="22"/>
        </w:rPr>
        <w:tab/>
      </w:r>
      <w:r>
        <w:t xml:space="preserve">_____________ /К.А. Яковлев / </w:t>
      </w:r>
      <w:r>
        <w:tab/>
      </w:r>
      <w:r>
        <w:rPr>
          <w:b/>
        </w:rPr>
        <w:t>__________________ /</w:t>
      </w:r>
      <w:r w:rsidR="00BE1674">
        <w:rPr>
          <w:b/>
        </w:rPr>
        <w:t>_____________</w:t>
      </w:r>
      <w:r>
        <w:rPr>
          <w:b/>
        </w:rPr>
        <w:t xml:space="preserve">/  </w:t>
      </w:r>
    </w:p>
    <w:p w14:paraId="685EB9F7" w14:textId="77777777" w:rsidR="00CB1E7D" w:rsidRDefault="00281D63">
      <w:pPr>
        <w:spacing w:after="0" w:line="259" w:lineRule="auto"/>
        <w:ind w:left="0" w:right="986" w:firstLine="0"/>
        <w:jc w:val="center"/>
      </w:pPr>
      <w:r>
        <w:rPr>
          <w:b/>
        </w:rPr>
        <w:t xml:space="preserve"> </w:t>
      </w:r>
      <w:r>
        <w:rPr>
          <w:b/>
        </w:rPr>
        <w:tab/>
      </w:r>
      <w:r>
        <w:t xml:space="preserve"> </w:t>
      </w:r>
    </w:p>
    <w:p w14:paraId="09CB2C96" w14:textId="31221CF4" w:rsidR="00CB1E7D" w:rsidRDefault="00281D63" w:rsidP="00EF7A75">
      <w:pPr>
        <w:spacing w:after="1462" w:line="259" w:lineRule="auto"/>
        <w:ind w:left="0" w:firstLine="0"/>
        <w:jc w:val="left"/>
      </w:pPr>
      <w:r>
        <w:t xml:space="preserve">  </w:t>
      </w:r>
    </w:p>
    <w:p w14:paraId="470ECDDB" w14:textId="77777777" w:rsidR="006D2E6A" w:rsidRDefault="006D2E6A" w:rsidP="00B90776">
      <w:pPr>
        <w:spacing w:after="10" w:line="249" w:lineRule="auto"/>
        <w:ind w:right="69"/>
        <w:jc w:val="right"/>
        <w:rPr>
          <w:color w:val="0D0D0D"/>
          <w:sz w:val="22"/>
        </w:rPr>
      </w:pPr>
    </w:p>
    <w:p w14:paraId="1DFC284C" w14:textId="77777777" w:rsidR="006D2E6A" w:rsidRDefault="006D2E6A" w:rsidP="00B90776">
      <w:pPr>
        <w:spacing w:after="10" w:line="249" w:lineRule="auto"/>
        <w:ind w:right="69"/>
        <w:jc w:val="right"/>
        <w:rPr>
          <w:color w:val="0D0D0D"/>
          <w:sz w:val="22"/>
        </w:rPr>
      </w:pPr>
    </w:p>
    <w:p w14:paraId="6DA2A800" w14:textId="77777777" w:rsidR="006D2E6A" w:rsidRDefault="006D2E6A" w:rsidP="00B90776">
      <w:pPr>
        <w:spacing w:after="10" w:line="249" w:lineRule="auto"/>
        <w:ind w:right="69"/>
        <w:jc w:val="right"/>
        <w:rPr>
          <w:color w:val="0D0D0D"/>
          <w:sz w:val="22"/>
        </w:rPr>
      </w:pPr>
    </w:p>
    <w:p w14:paraId="1413F147" w14:textId="77777777" w:rsidR="006D2E6A" w:rsidRDefault="006D2E6A" w:rsidP="00B90776">
      <w:pPr>
        <w:spacing w:after="10" w:line="249" w:lineRule="auto"/>
        <w:ind w:right="69"/>
        <w:jc w:val="right"/>
        <w:rPr>
          <w:color w:val="0D0D0D"/>
          <w:sz w:val="22"/>
        </w:rPr>
      </w:pPr>
    </w:p>
    <w:p w14:paraId="5C1BEC36" w14:textId="77777777" w:rsidR="006D2E6A" w:rsidRDefault="006D2E6A" w:rsidP="00B90776">
      <w:pPr>
        <w:spacing w:after="10" w:line="249" w:lineRule="auto"/>
        <w:ind w:right="69"/>
        <w:jc w:val="right"/>
        <w:rPr>
          <w:color w:val="0D0D0D"/>
          <w:sz w:val="22"/>
        </w:rPr>
      </w:pPr>
    </w:p>
    <w:p w14:paraId="3641AF08" w14:textId="77777777" w:rsidR="006D2E6A" w:rsidRDefault="006D2E6A" w:rsidP="00B90776">
      <w:pPr>
        <w:spacing w:after="10" w:line="249" w:lineRule="auto"/>
        <w:ind w:right="69"/>
        <w:jc w:val="right"/>
        <w:rPr>
          <w:color w:val="0D0D0D"/>
          <w:sz w:val="22"/>
        </w:rPr>
      </w:pPr>
    </w:p>
    <w:p w14:paraId="10E49077" w14:textId="77777777" w:rsidR="006D2E6A" w:rsidRDefault="006D2E6A" w:rsidP="00B90776">
      <w:pPr>
        <w:spacing w:after="10" w:line="249" w:lineRule="auto"/>
        <w:ind w:right="69"/>
        <w:jc w:val="right"/>
        <w:rPr>
          <w:color w:val="0D0D0D"/>
          <w:sz w:val="22"/>
        </w:rPr>
      </w:pPr>
    </w:p>
    <w:p w14:paraId="2B86CE71" w14:textId="77777777" w:rsidR="006D2E6A" w:rsidRDefault="006D2E6A" w:rsidP="00B90776">
      <w:pPr>
        <w:spacing w:after="10" w:line="249" w:lineRule="auto"/>
        <w:ind w:right="69"/>
        <w:jc w:val="right"/>
        <w:rPr>
          <w:color w:val="0D0D0D"/>
          <w:sz w:val="22"/>
        </w:rPr>
      </w:pPr>
    </w:p>
    <w:p w14:paraId="72F0A154" w14:textId="77777777" w:rsidR="00B90776" w:rsidRDefault="00B90776" w:rsidP="00B90776">
      <w:pPr>
        <w:spacing w:after="10" w:line="249" w:lineRule="auto"/>
        <w:ind w:right="69"/>
        <w:jc w:val="right"/>
        <w:rPr>
          <w:color w:val="0D0D0D"/>
          <w:sz w:val="22"/>
        </w:rPr>
      </w:pPr>
      <w:r w:rsidRPr="00B90776">
        <w:rPr>
          <w:color w:val="0D0D0D"/>
          <w:sz w:val="22"/>
        </w:rPr>
        <w:t>Приложение № 3.1</w:t>
      </w:r>
      <w:r>
        <w:rPr>
          <w:color w:val="0D0D0D"/>
          <w:sz w:val="22"/>
        </w:rPr>
        <w:t xml:space="preserve"> </w:t>
      </w:r>
    </w:p>
    <w:p w14:paraId="4189A4DD" w14:textId="77777777" w:rsidR="00B90776" w:rsidRDefault="00B90776" w:rsidP="00B90776">
      <w:pPr>
        <w:spacing w:after="10" w:line="249" w:lineRule="auto"/>
        <w:ind w:right="69"/>
        <w:jc w:val="right"/>
        <w:rPr>
          <w:color w:val="0D0D0D"/>
          <w:sz w:val="22"/>
        </w:rPr>
      </w:pPr>
      <w:r w:rsidRPr="00B90776">
        <w:rPr>
          <w:color w:val="0D0D0D"/>
          <w:sz w:val="22"/>
        </w:rPr>
        <w:t xml:space="preserve">к Договору на оказание услуги </w:t>
      </w:r>
    </w:p>
    <w:p w14:paraId="3F07BEC9" w14:textId="77777777" w:rsidR="00B90776" w:rsidRDefault="00B90776" w:rsidP="00B90776">
      <w:pPr>
        <w:spacing w:after="10" w:line="249" w:lineRule="auto"/>
        <w:ind w:right="69"/>
        <w:jc w:val="right"/>
        <w:rPr>
          <w:color w:val="0D0D0D"/>
          <w:sz w:val="22"/>
        </w:rPr>
      </w:pPr>
      <w:r w:rsidRPr="00B90776">
        <w:rPr>
          <w:color w:val="0D0D0D"/>
          <w:sz w:val="22"/>
        </w:rPr>
        <w:t>по предоставлению информации</w:t>
      </w:r>
      <w:r>
        <w:rPr>
          <w:color w:val="0D0D0D"/>
          <w:sz w:val="22"/>
        </w:rPr>
        <w:t xml:space="preserve"> </w:t>
      </w:r>
    </w:p>
    <w:p w14:paraId="50C331CB" w14:textId="77777777" w:rsidR="00B90776" w:rsidRDefault="00B90776" w:rsidP="00B90776">
      <w:pPr>
        <w:spacing w:after="10" w:line="249" w:lineRule="auto"/>
        <w:ind w:right="69"/>
        <w:jc w:val="right"/>
        <w:rPr>
          <w:color w:val="0D0D0D"/>
          <w:sz w:val="22"/>
        </w:rPr>
      </w:pPr>
      <w:r w:rsidRPr="00B90776">
        <w:rPr>
          <w:color w:val="0D0D0D"/>
          <w:sz w:val="22"/>
        </w:rPr>
        <w:t>интеллектуальной системы учета</w:t>
      </w:r>
      <w:r>
        <w:rPr>
          <w:color w:val="0D0D0D"/>
          <w:sz w:val="22"/>
        </w:rPr>
        <w:t xml:space="preserve"> </w:t>
      </w:r>
    </w:p>
    <w:p w14:paraId="7876C272" w14:textId="77777777" w:rsidR="00B90776" w:rsidRDefault="00B90776" w:rsidP="00B90776">
      <w:pPr>
        <w:spacing w:after="10" w:line="249" w:lineRule="auto"/>
        <w:ind w:right="69"/>
        <w:jc w:val="right"/>
        <w:rPr>
          <w:color w:val="0D0D0D"/>
          <w:sz w:val="22"/>
        </w:rPr>
      </w:pPr>
      <w:r w:rsidRPr="00B90776">
        <w:rPr>
          <w:color w:val="0D0D0D"/>
          <w:sz w:val="22"/>
        </w:rPr>
        <w:t>электрической энергии (мощности)</w:t>
      </w:r>
      <w:r>
        <w:rPr>
          <w:color w:val="0D0D0D"/>
          <w:sz w:val="22"/>
        </w:rPr>
        <w:t xml:space="preserve"> </w:t>
      </w:r>
    </w:p>
    <w:p w14:paraId="4D3CC9AA" w14:textId="7F0E971B" w:rsidR="00B90776" w:rsidRPr="00B90776" w:rsidRDefault="00B90776" w:rsidP="00B90776">
      <w:pPr>
        <w:spacing w:after="10" w:line="249" w:lineRule="auto"/>
        <w:ind w:right="69"/>
        <w:jc w:val="right"/>
        <w:rPr>
          <w:color w:val="0D0D0D"/>
          <w:sz w:val="22"/>
        </w:rPr>
      </w:pPr>
      <w:r w:rsidRPr="00B90776">
        <w:rPr>
          <w:color w:val="0D0D0D"/>
          <w:sz w:val="22"/>
        </w:rPr>
        <w:t>№__________ от ________</w:t>
      </w:r>
    </w:p>
    <w:p w14:paraId="30116842" w14:textId="77777777" w:rsidR="00B90776" w:rsidRPr="00B90776" w:rsidRDefault="00B90776" w:rsidP="00B90776">
      <w:pPr>
        <w:spacing w:after="10" w:line="249" w:lineRule="auto"/>
        <w:ind w:right="69"/>
        <w:jc w:val="right"/>
        <w:rPr>
          <w:color w:val="0D0D0D"/>
          <w:sz w:val="22"/>
        </w:rPr>
      </w:pPr>
    </w:p>
    <w:p w14:paraId="26D97C3A" w14:textId="616FC996" w:rsidR="00B90776" w:rsidRPr="00B90776" w:rsidRDefault="00BC1E25" w:rsidP="00B90776">
      <w:pPr>
        <w:shd w:val="clear" w:color="auto" w:fill="FFFFFF"/>
        <w:spacing w:after="0" w:line="240" w:lineRule="auto"/>
        <w:ind w:left="0" w:firstLine="0"/>
        <w:jc w:val="center"/>
        <w:textAlignment w:val="baseline"/>
        <w:rPr>
          <w:color w:val="1A1814"/>
          <w:sz w:val="22"/>
          <w:bdr w:val="none" w:sz="0" w:space="0" w:color="auto" w:frame="1"/>
        </w:rPr>
      </w:pPr>
      <w:r w:rsidRPr="00BC1E25">
        <w:rPr>
          <w:color w:val="1A1814"/>
          <w:sz w:val="22"/>
          <w:bdr w:val="none" w:sz="0" w:space="0" w:color="auto" w:frame="1"/>
        </w:rPr>
        <w:t xml:space="preserve">Акт об оказанных услугах с учетом разногласий </w:t>
      </w:r>
      <w:r w:rsidR="00B90776" w:rsidRPr="00B90776">
        <w:rPr>
          <w:color w:val="1A1814"/>
          <w:sz w:val="22"/>
          <w:bdr w:val="none" w:sz="0" w:space="0" w:color="auto" w:frame="1"/>
        </w:rPr>
        <w:t>№ _ от__</w:t>
      </w:r>
      <w:r w:rsidR="00B90776" w:rsidRPr="00B90776">
        <w:rPr>
          <w:color w:val="1A1814"/>
          <w:sz w:val="22"/>
        </w:rPr>
        <w:br/>
      </w:r>
      <w:r w:rsidR="006D2E6A">
        <w:rPr>
          <w:color w:val="1A1814"/>
          <w:sz w:val="22"/>
          <w:bdr w:val="none" w:sz="0" w:space="0" w:color="auto" w:frame="1"/>
        </w:rPr>
        <w:t>к Акту об оказанных</w:t>
      </w:r>
      <w:r w:rsidR="00B90776" w:rsidRPr="00B90776">
        <w:rPr>
          <w:color w:val="1A1814"/>
          <w:sz w:val="22"/>
          <w:bdr w:val="none" w:sz="0" w:space="0" w:color="auto" w:frame="1"/>
        </w:rPr>
        <w:t xml:space="preserve"> услуг</w:t>
      </w:r>
      <w:r w:rsidR="006D2E6A">
        <w:rPr>
          <w:color w:val="1A1814"/>
          <w:sz w:val="22"/>
          <w:bdr w:val="none" w:sz="0" w:space="0" w:color="auto" w:frame="1"/>
        </w:rPr>
        <w:t>ах</w:t>
      </w:r>
      <w:bookmarkStart w:id="1" w:name="_GoBack"/>
      <w:bookmarkEnd w:id="1"/>
      <w:r w:rsidR="00B90776" w:rsidRPr="00B90776">
        <w:rPr>
          <w:color w:val="1A1814"/>
          <w:sz w:val="22"/>
          <w:bdr w:val="none" w:sz="0" w:space="0" w:color="auto" w:frame="1"/>
        </w:rPr>
        <w:t xml:space="preserve"> № _ от _</w:t>
      </w:r>
    </w:p>
    <w:p w14:paraId="007F8528" w14:textId="77777777" w:rsidR="00B90776" w:rsidRPr="00B90776" w:rsidRDefault="00B90776" w:rsidP="00B90776">
      <w:pPr>
        <w:spacing w:after="0" w:line="240" w:lineRule="auto"/>
        <w:ind w:left="426" w:right="627" w:firstLine="708"/>
        <w:rPr>
          <w:bCs/>
          <w:sz w:val="22"/>
        </w:rPr>
      </w:pPr>
    </w:p>
    <w:p w14:paraId="3723F8F8" w14:textId="77777777" w:rsidR="00B90776" w:rsidRPr="00B90776" w:rsidRDefault="00B90776" w:rsidP="00B90776">
      <w:pPr>
        <w:spacing w:after="0" w:line="240" w:lineRule="auto"/>
        <w:ind w:left="426" w:right="627" w:firstLine="708"/>
        <w:rPr>
          <w:bCs/>
          <w:sz w:val="22"/>
        </w:rPr>
      </w:pPr>
      <w:r w:rsidRPr="00B90776">
        <w:rPr>
          <w:bCs/>
          <w:sz w:val="22"/>
        </w:rPr>
        <w:t>Мы, нижеподписавшиеся, представитель «Исполнителя» в лице ______________________________________________________________, действующего на основании ____________________________________________________________ с одной стороны, и представитель «Заказчика» в лице ________________________________________________, действующего на основании __________________________________________</w:t>
      </w:r>
      <w:r w:rsidRPr="00B90776">
        <w:rPr>
          <w:bCs/>
          <w:sz w:val="22"/>
          <w:u w:val="single"/>
        </w:rPr>
        <w:t>,</w:t>
      </w:r>
      <w:r w:rsidRPr="00B90776">
        <w:rPr>
          <w:bCs/>
          <w:sz w:val="22"/>
        </w:rPr>
        <w:t xml:space="preserve"> с другой стороны, составили </w:t>
      </w:r>
      <w:r w:rsidRPr="00B90776">
        <w:rPr>
          <w:color w:val="1A1814"/>
          <w:sz w:val="22"/>
          <w:bdr w:val="none" w:sz="0" w:space="0" w:color="auto" w:frame="1"/>
        </w:rPr>
        <w:t>настоящий Корректировочный акт о нижеследующем:</w:t>
      </w:r>
    </w:p>
    <w:p w14:paraId="7A1306BA" w14:textId="77777777" w:rsidR="00B90776" w:rsidRPr="00B90776" w:rsidRDefault="00B90776" w:rsidP="00B90776">
      <w:pPr>
        <w:spacing w:after="0" w:line="240" w:lineRule="auto"/>
        <w:ind w:left="426" w:right="627" w:firstLine="708"/>
        <w:rPr>
          <w:bCs/>
          <w:sz w:val="22"/>
        </w:rPr>
      </w:pPr>
    </w:p>
    <w:p w14:paraId="46F6018F" w14:textId="77777777" w:rsidR="00B90776" w:rsidRPr="00B90776" w:rsidRDefault="00B90776" w:rsidP="00220C56">
      <w:pPr>
        <w:numPr>
          <w:ilvl w:val="0"/>
          <w:numId w:val="71"/>
        </w:numPr>
        <w:shd w:val="clear" w:color="auto" w:fill="FFFFFF"/>
        <w:tabs>
          <w:tab w:val="clear" w:pos="720"/>
        </w:tabs>
        <w:spacing w:after="0" w:line="240" w:lineRule="auto"/>
        <w:ind w:left="426" w:right="627" w:firstLine="414"/>
        <w:textAlignment w:val="baseline"/>
        <w:rPr>
          <w:color w:val="1A1814"/>
          <w:sz w:val="22"/>
        </w:rPr>
      </w:pPr>
      <w:r w:rsidRPr="00B90776">
        <w:rPr>
          <w:color w:val="1A1814"/>
          <w:sz w:val="22"/>
          <w:bdr w:val="none" w:sz="0" w:space="0" w:color="auto" w:frame="1"/>
        </w:rPr>
        <w:t>Стороны подтверждают, что Исполнителем оказаны услуги по Договору в следующем объеме:</w:t>
      </w:r>
    </w:p>
    <w:p w14:paraId="66A6ABAE" w14:textId="77777777" w:rsidR="00B90776" w:rsidRPr="00436FC7" w:rsidRDefault="00B90776" w:rsidP="00B90776">
      <w:pPr>
        <w:shd w:val="clear" w:color="auto" w:fill="FFFFFF"/>
        <w:spacing w:after="0" w:line="240" w:lineRule="auto"/>
        <w:ind w:left="426" w:right="627" w:firstLine="414"/>
        <w:textAlignment w:val="baseline"/>
        <w:rPr>
          <w:color w:val="1A1814"/>
          <w:sz w:val="22"/>
          <w:bdr w:val="none" w:sz="0" w:space="0" w:color="auto" w:frame="1"/>
        </w:rPr>
      </w:pPr>
      <w:r w:rsidRPr="00B90776">
        <w:rPr>
          <w:color w:val="1A1814"/>
          <w:sz w:val="22"/>
          <w:bdr w:val="none" w:sz="0" w:space="0" w:color="auto" w:frame="1"/>
        </w:rPr>
        <w:t>Принятая (неоспариваемая) часть:</w:t>
      </w:r>
    </w:p>
    <w:p w14:paraId="23151F29" w14:textId="77777777" w:rsidR="00B90776" w:rsidRPr="00436FC7" w:rsidRDefault="00B90776" w:rsidP="00B90776">
      <w:pPr>
        <w:shd w:val="clear" w:color="auto" w:fill="FFFFFF"/>
        <w:spacing w:after="0" w:line="240" w:lineRule="auto"/>
        <w:ind w:left="426" w:right="627" w:firstLine="414"/>
        <w:textAlignment w:val="baseline"/>
        <w:rPr>
          <w:color w:val="1A1814"/>
          <w:sz w:val="22"/>
          <w:bdr w:val="none" w:sz="0" w:space="0" w:color="auto" w:frame="1"/>
        </w:rPr>
      </w:pPr>
    </w:p>
    <w:tbl>
      <w:tblPr>
        <w:tblStyle w:val="affc"/>
        <w:tblW w:w="0" w:type="auto"/>
        <w:tblInd w:w="426" w:type="dxa"/>
        <w:tblLook w:val="04A0" w:firstRow="1" w:lastRow="0" w:firstColumn="1" w:lastColumn="0" w:noHBand="0" w:noVBand="1"/>
      </w:tblPr>
      <w:tblGrid>
        <w:gridCol w:w="2263"/>
        <w:gridCol w:w="2249"/>
        <w:gridCol w:w="2122"/>
        <w:gridCol w:w="2122"/>
        <w:gridCol w:w="2123"/>
        <w:gridCol w:w="1427"/>
        <w:gridCol w:w="2410"/>
      </w:tblGrid>
      <w:tr w:rsidR="00B90776" w:rsidRPr="00436FC7" w14:paraId="3D046572" w14:textId="77777777" w:rsidTr="00D461A6">
        <w:tc>
          <w:tcPr>
            <w:tcW w:w="2263" w:type="dxa"/>
          </w:tcPr>
          <w:p w14:paraId="7C591F6A" w14:textId="77777777" w:rsidR="00B90776" w:rsidRPr="00B90776" w:rsidRDefault="00B90776" w:rsidP="00D461A6">
            <w:pPr>
              <w:spacing w:after="0" w:line="240" w:lineRule="auto"/>
              <w:ind w:left="0" w:right="627" w:firstLine="0"/>
              <w:textAlignment w:val="baseline"/>
              <w:rPr>
                <w:color w:val="1A1814"/>
                <w:sz w:val="22"/>
                <w:bdr w:val="none" w:sz="0" w:space="0" w:color="auto" w:frame="1"/>
              </w:rPr>
            </w:pPr>
            <w:r w:rsidRPr="00B90776">
              <w:rPr>
                <w:color w:val="1A1814"/>
                <w:sz w:val="22"/>
                <w:bdr w:val="none" w:sz="0" w:space="0" w:color="auto" w:frame="1"/>
              </w:rPr>
              <w:t>№ п/п</w:t>
            </w:r>
          </w:p>
        </w:tc>
        <w:tc>
          <w:tcPr>
            <w:tcW w:w="2249" w:type="dxa"/>
          </w:tcPr>
          <w:p w14:paraId="02171634" w14:textId="77777777" w:rsidR="00B90776" w:rsidRPr="00B90776" w:rsidRDefault="00B90776" w:rsidP="00D461A6">
            <w:pPr>
              <w:spacing w:after="0" w:line="240" w:lineRule="auto"/>
              <w:ind w:left="0" w:right="627" w:firstLine="0"/>
              <w:jc w:val="center"/>
              <w:textAlignment w:val="baseline"/>
              <w:rPr>
                <w:color w:val="1A1814"/>
                <w:sz w:val="22"/>
                <w:bdr w:val="none" w:sz="0" w:space="0" w:color="auto" w:frame="1"/>
              </w:rPr>
            </w:pPr>
            <w:r w:rsidRPr="00B90776">
              <w:rPr>
                <w:bCs/>
                <w:sz w:val="22"/>
              </w:rPr>
              <w:t>Наименование услуг</w:t>
            </w:r>
          </w:p>
        </w:tc>
        <w:tc>
          <w:tcPr>
            <w:tcW w:w="2122" w:type="dxa"/>
          </w:tcPr>
          <w:p w14:paraId="4ABB838F" w14:textId="77777777" w:rsidR="00B90776" w:rsidRPr="00B90776" w:rsidRDefault="00B90776" w:rsidP="00D461A6">
            <w:pPr>
              <w:spacing w:after="0" w:line="240" w:lineRule="auto"/>
              <w:ind w:left="0" w:right="627" w:firstLine="0"/>
              <w:jc w:val="center"/>
              <w:textAlignment w:val="baseline"/>
              <w:rPr>
                <w:color w:val="1A1814"/>
                <w:sz w:val="22"/>
                <w:bdr w:val="none" w:sz="0" w:space="0" w:color="auto" w:frame="1"/>
              </w:rPr>
            </w:pPr>
            <w:r w:rsidRPr="00B90776">
              <w:rPr>
                <w:bCs/>
                <w:sz w:val="22"/>
              </w:rPr>
              <w:t>Количество</w:t>
            </w:r>
          </w:p>
        </w:tc>
        <w:tc>
          <w:tcPr>
            <w:tcW w:w="2122" w:type="dxa"/>
          </w:tcPr>
          <w:p w14:paraId="16B2E769" w14:textId="77777777" w:rsidR="00B90776" w:rsidRPr="00B90776" w:rsidRDefault="00B90776" w:rsidP="00D461A6">
            <w:pPr>
              <w:spacing w:after="0" w:line="240" w:lineRule="auto"/>
              <w:ind w:left="0" w:right="627" w:firstLine="0"/>
              <w:textAlignment w:val="baseline"/>
              <w:rPr>
                <w:color w:val="1A1814"/>
                <w:sz w:val="22"/>
                <w:bdr w:val="none" w:sz="0" w:space="0" w:color="auto" w:frame="1"/>
              </w:rPr>
            </w:pPr>
            <w:r w:rsidRPr="00B90776">
              <w:rPr>
                <w:color w:val="1A1814"/>
                <w:sz w:val="22"/>
                <w:bdr w:val="none" w:sz="0" w:space="0" w:color="auto" w:frame="1"/>
              </w:rPr>
              <w:t>Цена за единицу</w:t>
            </w:r>
            <w:r w:rsidRPr="00B90776">
              <w:rPr>
                <w:b/>
                <w:bCs/>
                <w:sz w:val="22"/>
              </w:rPr>
              <w:t xml:space="preserve"> </w:t>
            </w:r>
            <w:r w:rsidRPr="00B90776">
              <w:rPr>
                <w:bCs/>
                <w:sz w:val="22"/>
              </w:rPr>
              <w:t>с НДС</w:t>
            </w:r>
            <w:r w:rsidRPr="00B90776">
              <w:rPr>
                <w:color w:val="1A1814"/>
                <w:sz w:val="22"/>
                <w:bdr w:val="none" w:sz="0" w:space="0" w:color="auto" w:frame="1"/>
              </w:rPr>
              <w:t>, руб.</w:t>
            </w:r>
          </w:p>
        </w:tc>
        <w:tc>
          <w:tcPr>
            <w:tcW w:w="2123" w:type="dxa"/>
          </w:tcPr>
          <w:p w14:paraId="6864652F" w14:textId="77777777" w:rsidR="00B90776" w:rsidRPr="00B90776" w:rsidRDefault="00B90776" w:rsidP="00D461A6">
            <w:pPr>
              <w:spacing w:after="0" w:line="240" w:lineRule="auto"/>
              <w:ind w:left="0" w:right="627" w:firstLine="0"/>
              <w:textAlignment w:val="baseline"/>
              <w:rPr>
                <w:color w:val="1A1814"/>
                <w:sz w:val="22"/>
                <w:bdr w:val="none" w:sz="0" w:space="0" w:color="auto" w:frame="1"/>
              </w:rPr>
            </w:pPr>
            <w:r w:rsidRPr="00B90776">
              <w:rPr>
                <w:bCs/>
                <w:sz w:val="22"/>
              </w:rPr>
              <w:t>Стоимость услуг                                без НДС, руб.</w:t>
            </w:r>
          </w:p>
        </w:tc>
        <w:tc>
          <w:tcPr>
            <w:tcW w:w="1403" w:type="dxa"/>
          </w:tcPr>
          <w:p w14:paraId="6E8AA532" w14:textId="77777777" w:rsidR="00B90776" w:rsidRPr="00B90776" w:rsidRDefault="00B90776" w:rsidP="00D461A6">
            <w:pPr>
              <w:spacing w:after="0" w:line="240" w:lineRule="auto"/>
              <w:ind w:left="0" w:right="627" w:firstLine="0"/>
              <w:textAlignment w:val="baseline"/>
              <w:rPr>
                <w:color w:val="1A1814"/>
                <w:sz w:val="22"/>
                <w:bdr w:val="none" w:sz="0" w:space="0" w:color="auto" w:frame="1"/>
              </w:rPr>
            </w:pPr>
            <w:r w:rsidRPr="00B90776">
              <w:rPr>
                <w:bCs/>
                <w:sz w:val="22"/>
              </w:rPr>
              <w:t xml:space="preserve">сумма НДС, </w:t>
            </w:r>
            <w:r w:rsidRPr="00B90776">
              <w:rPr>
                <w:bCs/>
                <w:sz w:val="22"/>
              </w:rPr>
              <w:br/>
              <w:t>руб.</w:t>
            </w:r>
          </w:p>
        </w:tc>
        <w:tc>
          <w:tcPr>
            <w:tcW w:w="2410" w:type="dxa"/>
          </w:tcPr>
          <w:p w14:paraId="57F0694C" w14:textId="77777777" w:rsidR="00B90776" w:rsidRPr="00B90776" w:rsidRDefault="00B90776" w:rsidP="00D461A6">
            <w:pPr>
              <w:spacing w:after="0" w:line="240" w:lineRule="auto"/>
              <w:ind w:left="0" w:right="627" w:firstLine="0"/>
              <w:textAlignment w:val="baseline"/>
              <w:rPr>
                <w:color w:val="1A1814"/>
                <w:sz w:val="22"/>
                <w:bdr w:val="none" w:sz="0" w:space="0" w:color="auto" w:frame="1"/>
              </w:rPr>
            </w:pPr>
            <w:r w:rsidRPr="00B90776">
              <w:rPr>
                <w:bCs/>
                <w:sz w:val="22"/>
              </w:rPr>
              <w:t>стоимость услуг с                         учетом НДС, руб.</w:t>
            </w:r>
          </w:p>
        </w:tc>
      </w:tr>
      <w:tr w:rsidR="00B90776" w:rsidRPr="00436FC7" w14:paraId="5DFCCFB8" w14:textId="77777777" w:rsidTr="00D461A6">
        <w:tc>
          <w:tcPr>
            <w:tcW w:w="2263" w:type="dxa"/>
          </w:tcPr>
          <w:p w14:paraId="6CB4A246" w14:textId="77777777" w:rsidR="00B90776" w:rsidRPr="00B90776" w:rsidRDefault="00B90776" w:rsidP="00D461A6">
            <w:pPr>
              <w:spacing w:after="0" w:line="240" w:lineRule="auto"/>
              <w:ind w:left="0" w:right="627" w:firstLine="0"/>
              <w:textAlignment w:val="baseline"/>
              <w:rPr>
                <w:color w:val="1A1814"/>
                <w:sz w:val="22"/>
                <w:bdr w:val="none" w:sz="0" w:space="0" w:color="auto" w:frame="1"/>
              </w:rPr>
            </w:pPr>
            <w:r w:rsidRPr="00B90776">
              <w:rPr>
                <w:color w:val="1A1814"/>
                <w:sz w:val="22"/>
                <w:bdr w:val="none" w:sz="0" w:space="0" w:color="auto" w:frame="1"/>
              </w:rPr>
              <w:t>1</w:t>
            </w:r>
          </w:p>
        </w:tc>
        <w:tc>
          <w:tcPr>
            <w:tcW w:w="2249" w:type="dxa"/>
          </w:tcPr>
          <w:p w14:paraId="68C24BCB" w14:textId="77777777" w:rsidR="00B90776" w:rsidRPr="00B90776" w:rsidRDefault="00B90776" w:rsidP="00D461A6">
            <w:pPr>
              <w:spacing w:after="0" w:line="240" w:lineRule="auto"/>
              <w:ind w:left="0" w:right="627" w:firstLine="0"/>
              <w:textAlignment w:val="baseline"/>
              <w:rPr>
                <w:color w:val="1A1814"/>
                <w:sz w:val="22"/>
                <w:bdr w:val="none" w:sz="0" w:space="0" w:color="auto" w:frame="1"/>
              </w:rPr>
            </w:pPr>
            <w:r w:rsidRPr="00B90776">
              <w:rPr>
                <w:color w:val="1A1814"/>
                <w:sz w:val="22"/>
                <w:bdr w:val="none" w:sz="0" w:space="0" w:color="auto" w:frame="1"/>
              </w:rPr>
              <w:t>Услуга…</w:t>
            </w:r>
          </w:p>
        </w:tc>
        <w:tc>
          <w:tcPr>
            <w:tcW w:w="2122" w:type="dxa"/>
          </w:tcPr>
          <w:p w14:paraId="00E28809" w14:textId="77777777" w:rsidR="00B90776" w:rsidRPr="00B90776" w:rsidRDefault="00B90776" w:rsidP="00D461A6">
            <w:pPr>
              <w:spacing w:after="0" w:line="240" w:lineRule="auto"/>
              <w:ind w:left="0" w:right="627" w:firstLine="0"/>
              <w:textAlignment w:val="baseline"/>
              <w:rPr>
                <w:color w:val="1A1814"/>
                <w:sz w:val="22"/>
                <w:bdr w:val="none" w:sz="0" w:space="0" w:color="auto" w:frame="1"/>
              </w:rPr>
            </w:pPr>
          </w:p>
        </w:tc>
        <w:tc>
          <w:tcPr>
            <w:tcW w:w="2122" w:type="dxa"/>
          </w:tcPr>
          <w:p w14:paraId="0D897A38" w14:textId="77777777" w:rsidR="00B90776" w:rsidRPr="00B90776" w:rsidRDefault="00B90776" w:rsidP="00D461A6">
            <w:pPr>
              <w:spacing w:after="0" w:line="240" w:lineRule="auto"/>
              <w:ind w:left="0" w:right="627" w:firstLine="0"/>
              <w:textAlignment w:val="baseline"/>
              <w:rPr>
                <w:color w:val="1A1814"/>
                <w:sz w:val="22"/>
                <w:bdr w:val="none" w:sz="0" w:space="0" w:color="auto" w:frame="1"/>
              </w:rPr>
            </w:pPr>
          </w:p>
        </w:tc>
        <w:tc>
          <w:tcPr>
            <w:tcW w:w="2123" w:type="dxa"/>
          </w:tcPr>
          <w:p w14:paraId="6E226B9E" w14:textId="77777777" w:rsidR="00B90776" w:rsidRPr="00B90776" w:rsidRDefault="00B90776" w:rsidP="00D461A6">
            <w:pPr>
              <w:spacing w:after="0" w:line="240" w:lineRule="auto"/>
              <w:ind w:left="0" w:right="627" w:firstLine="0"/>
              <w:textAlignment w:val="baseline"/>
              <w:rPr>
                <w:color w:val="1A1814"/>
                <w:sz w:val="22"/>
                <w:bdr w:val="none" w:sz="0" w:space="0" w:color="auto" w:frame="1"/>
              </w:rPr>
            </w:pPr>
          </w:p>
        </w:tc>
        <w:tc>
          <w:tcPr>
            <w:tcW w:w="1403" w:type="dxa"/>
          </w:tcPr>
          <w:p w14:paraId="3987775C" w14:textId="77777777" w:rsidR="00B90776" w:rsidRPr="00B90776" w:rsidRDefault="00B90776" w:rsidP="00D461A6">
            <w:pPr>
              <w:spacing w:after="0" w:line="240" w:lineRule="auto"/>
              <w:ind w:left="0" w:right="627" w:firstLine="0"/>
              <w:textAlignment w:val="baseline"/>
              <w:rPr>
                <w:color w:val="1A1814"/>
                <w:sz w:val="22"/>
                <w:bdr w:val="none" w:sz="0" w:space="0" w:color="auto" w:frame="1"/>
              </w:rPr>
            </w:pPr>
          </w:p>
        </w:tc>
        <w:tc>
          <w:tcPr>
            <w:tcW w:w="2410" w:type="dxa"/>
          </w:tcPr>
          <w:p w14:paraId="1CFAD652" w14:textId="77777777" w:rsidR="00B90776" w:rsidRPr="00B90776" w:rsidRDefault="00B90776" w:rsidP="00D461A6">
            <w:pPr>
              <w:spacing w:after="0" w:line="240" w:lineRule="auto"/>
              <w:ind w:left="0" w:right="627" w:firstLine="0"/>
              <w:textAlignment w:val="baseline"/>
              <w:rPr>
                <w:color w:val="1A1814"/>
                <w:sz w:val="22"/>
                <w:bdr w:val="none" w:sz="0" w:space="0" w:color="auto" w:frame="1"/>
              </w:rPr>
            </w:pPr>
          </w:p>
        </w:tc>
      </w:tr>
      <w:tr w:rsidR="00B90776" w:rsidRPr="00436FC7" w14:paraId="19B2F913" w14:textId="77777777" w:rsidTr="00D461A6">
        <w:tc>
          <w:tcPr>
            <w:tcW w:w="2263" w:type="dxa"/>
          </w:tcPr>
          <w:p w14:paraId="46B9AE12" w14:textId="77777777" w:rsidR="00B90776" w:rsidRPr="00436FC7" w:rsidRDefault="00B90776" w:rsidP="00D461A6">
            <w:pPr>
              <w:spacing w:after="0" w:line="240" w:lineRule="auto"/>
              <w:ind w:left="0" w:right="627" w:firstLine="0"/>
              <w:textAlignment w:val="baseline"/>
              <w:rPr>
                <w:color w:val="1A1814"/>
                <w:sz w:val="22"/>
                <w:highlight w:val="cyan"/>
                <w:bdr w:val="none" w:sz="0" w:space="0" w:color="auto" w:frame="1"/>
              </w:rPr>
            </w:pPr>
          </w:p>
        </w:tc>
        <w:tc>
          <w:tcPr>
            <w:tcW w:w="2249" w:type="dxa"/>
          </w:tcPr>
          <w:p w14:paraId="5C57B56A" w14:textId="77777777" w:rsidR="00B90776" w:rsidRPr="00436FC7" w:rsidRDefault="00B90776" w:rsidP="00D461A6">
            <w:pPr>
              <w:spacing w:after="0" w:line="240" w:lineRule="auto"/>
              <w:ind w:left="0" w:right="627" w:firstLine="0"/>
              <w:textAlignment w:val="baseline"/>
              <w:rPr>
                <w:color w:val="1A1814"/>
                <w:sz w:val="22"/>
                <w:highlight w:val="cyan"/>
                <w:bdr w:val="none" w:sz="0" w:space="0" w:color="auto" w:frame="1"/>
              </w:rPr>
            </w:pPr>
          </w:p>
        </w:tc>
        <w:tc>
          <w:tcPr>
            <w:tcW w:w="2122" w:type="dxa"/>
          </w:tcPr>
          <w:p w14:paraId="2BD78B49" w14:textId="77777777" w:rsidR="00B90776" w:rsidRPr="00436FC7" w:rsidRDefault="00B90776" w:rsidP="00D461A6">
            <w:pPr>
              <w:spacing w:after="0" w:line="240" w:lineRule="auto"/>
              <w:ind w:left="0" w:right="627" w:firstLine="0"/>
              <w:textAlignment w:val="baseline"/>
              <w:rPr>
                <w:color w:val="1A1814"/>
                <w:sz w:val="22"/>
                <w:highlight w:val="cyan"/>
                <w:bdr w:val="none" w:sz="0" w:space="0" w:color="auto" w:frame="1"/>
              </w:rPr>
            </w:pPr>
          </w:p>
        </w:tc>
        <w:tc>
          <w:tcPr>
            <w:tcW w:w="2122" w:type="dxa"/>
          </w:tcPr>
          <w:p w14:paraId="070738F4" w14:textId="77777777" w:rsidR="00B90776" w:rsidRPr="00436FC7" w:rsidRDefault="00B90776" w:rsidP="00D461A6">
            <w:pPr>
              <w:spacing w:after="0" w:line="240" w:lineRule="auto"/>
              <w:ind w:left="0" w:right="627" w:firstLine="0"/>
              <w:textAlignment w:val="baseline"/>
              <w:rPr>
                <w:color w:val="1A1814"/>
                <w:sz w:val="22"/>
                <w:highlight w:val="cyan"/>
                <w:bdr w:val="none" w:sz="0" w:space="0" w:color="auto" w:frame="1"/>
              </w:rPr>
            </w:pPr>
          </w:p>
        </w:tc>
        <w:tc>
          <w:tcPr>
            <w:tcW w:w="2123" w:type="dxa"/>
          </w:tcPr>
          <w:p w14:paraId="3B209C6B" w14:textId="77777777" w:rsidR="00B90776" w:rsidRPr="00436FC7" w:rsidRDefault="00B90776" w:rsidP="00D461A6">
            <w:pPr>
              <w:spacing w:after="0" w:line="240" w:lineRule="auto"/>
              <w:ind w:left="0" w:right="627" w:firstLine="0"/>
              <w:textAlignment w:val="baseline"/>
              <w:rPr>
                <w:color w:val="1A1814"/>
                <w:sz w:val="22"/>
                <w:highlight w:val="cyan"/>
                <w:bdr w:val="none" w:sz="0" w:space="0" w:color="auto" w:frame="1"/>
              </w:rPr>
            </w:pPr>
          </w:p>
        </w:tc>
        <w:tc>
          <w:tcPr>
            <w:tcW w:w="1403" w:type="dxa"/>
          </w:tcPr>
          <w:p w14:paraId="6D1D7C0D" w14:textId="77777777" w:rsidR="00B90776" w:rsidRPr="00436FC7" w:rsidRDefault="00B90776" w:rsidP="00D461A6">
            <w:pPr>
              <w:spacing w:after="0" w:line="240" w:lineRule="auto"/>
              <w:ind w:left="0" w:right="627" w:firstLine="0"/>
              <w:textAlignment w:val="baseline"/>
              <w:rPr>
                <w:color w:val="1A1814"/>
                <w:sz w:val="22"/>
                <w:highlight w:val="cyan"/>
                <w:bdr w:val="none" w:sz="0" w:space="0" w:color="auto" w:frame="1"/>
              </w:rPr>
            </w:pPr>
          </w:p>
        </w:tc>
        <w:tc>
          <w:tcPr>
            <w:tcW w:w="2410" w:type="dxa"/>
          </w:tcPr>
          <w:p w14:paraId="1F2CEDFE" w14:textId="77777777" w:rsidR="00B90776" w:rsidRPr="00436FC7" w:rsidRDefault="00B90776" w:rsidP="00D461A6">
            <w:pPr>
              <w:spacing w:after="0" w:line="240" w:lineRule="auto"/>
              <w:ind w:left="0" w:right="627" w:firstLine="0"/>
              <w:textAlignment w:val="baseline"/>
              <w:rPr>
                <w:color w:val="1A1814"/>
                <w:sz w:val="22"/>
                <w:highlight w:val="cyan"/>
                <w:bdr w:val="none" w:sz="0" w:space="0" w:color="auto" w:frame="1"/>
              </w:rPr>
            </w:pPr>
          </w:p>
        </w:tc>
      </w:tr>
      <w:tr w:rsidR="00B90776" w:rsidRPr="00436FC7" w14:paraId="6C972F08" w14:textId="77777777" w:rsidTr="00D461A6">
        <w:tc>
          <w:tcPr>
            <w:tcW w:w="2263" w:type="dxa"/>
          </w:tcPr>
          <w:p w14:paraId="020A128A" w14:textId="77777777" w:rsidR="00B90776" w:rsidRPr="00436FC7" w:rsidRDefault="00B90776" w:rsidP="00D461A6">
            <w:pPr>
              <w:spacing w:after="0" w:line="240" w:lineRule="auto"/>
              <w:ind w:left="0" w:right="627" w:firstLine="0"/>
              <w:textAlignment w:val="baseline"/>
              <w:rPr>
                <w:color w:val="1A1814"/>
                <w:sz w:val="22"/>
                <w:highlight w:val="cyan"/>
                <w:bdr w:val="none" w:sz="0" w:space="0" w:color="auto" w:frame="1"/>
              </w:rPr>
            </w:pPr>
            <w:r w:rsidRPr="00B90776">
              <w:rPr>
                <w:color w:val="1A1814"/>
                <w:sz w:val="22"/>
                <w:bdr w:val="none" w:sz="0" w:space="0" w:color="auto" w:frame="1"/>
              </w:rPr>
              <w:t>Итого по принятой части:</w:t>
            </w:r>
          </w:p>
        </w:tc>
        <w:tc>
          <w:tcPr>
            <w:tcW w:w="2249" w:type="dxa"/>
          </w:tcPr>
          <w:p w14:paraId="5775FA4B" w14:textId="77777777" w:rsidR="00B90776" w:rsidRPr="00436FC7" w:rsidRDefault="00B90776" w:rsidP="00D461A6">
            <w:pPr>
              <w:spacing w:after="0" w:line="240" w:lineRule="auto"/>
              <w:ind w:left="0" w:right="627" w:firstLine="0"/>
              <w:textAlignment w:val="baseline"/>
              <w:rPr>
                <w:color w:val="1A1814"/>
                <w:sz w:val="22"/>
                <w:highlight w:val="cyan"/>
                <w:bdr w:val="none" w:sz="0" w:space="0" w:color="auto" w:frame="1"/>
              </w:rPr>
            </w:pPr>
          </w:p>
        </w:tc>
        <w:tc>
          <w:tcPr>
            <w:tcW w:w="2122" w:type="dxa"/>
          </w:tcPr>
          <w:p w14:paraId="640FF7FF" w14:textId="77777777" w:rsidR="00B90776" w:rsidRPr="00436FC7" w:rsidRDefault="00B90776" w:rsidP="00D461A6">
            <w:pPr>
              <w:spacing w:after="0" w:line="240" w:lineRule="auto"/>
              <w:ind w:left="0" w:right="627" w:firstLine="0"/>
              <w:textAlignment w:val="baseline"/>
              <w:rPr>
                <w:color w:val="1A1814"/>
                <w:sz w:val="22"/>
                <w:highlight w:val="cyan"/>
                <w:bdr w:val="none" w:sz="0" w:space="0" w:color="auto" w:frame="1"/>
              </w:rPr>
            </w:pPr>
          </w:p>
        </w:tc>
        <w:tc>
          <w:tcPr>
            <w:tcW w:w="2122" w:type="dxa"/>
          </w:tcPr>
          <w:p w14:paraId="53A9DFEE" w14:textId="77777777" w:rsidR="00B90776" w:rsidRPr="00436FC7" w:rsidRDefault="00B90776" w:rsidP="00D461A6">
            <w:pPr>
              <w:spacing w:after="0" w:line="240" w:lineRule="auto"/>
              <w:ind w:left="0" w:right="627" w:firstLine="0"/>
              <w:textAlignment w:val="baseline"/>
              <w:rPr>
                <w:color w:val="1A1814"/>
                <w:sz w:val="22"/>
                <w:highlight w:val="cyan"/>
                <w:bdr w:val="none" w:sz="0" w:space="0" w:color="auto" w:frame="1"/>
              </w:rPr>
            </w:pPr>
          </w:p>
        </w:tc>
        <w:tc>
          <w:tcPr>
            <w:tcW w:w="2123" w:type="dxa"/>
          </w:tcPr>
          <w:p w14:paraId="370095B0" w14:textId="77777777" w:rsidR="00B90776" w:rsidRPr="00436FC7" w:rsidRDefault="00B90776" w:rsidP="00D461A6">
            <w:pPr>
              <w:spacing w:after="0" w:line="240" w:lineRule="auto"/>
              <w:ind w:left="0" w:right="627" w:firstLine="0"/>
              <w:textAlignment w:val="baseline"/>
              <w:rPr>
                <w:color w:val="1A1814"/>
                <w:sz w:val="22"/>
                <w:highlight w:val="cyan"/>
                <w:bdr w:val="none" w:sz="0" w:space="0" w:color="auto" w:frame="1"/>
              </w:rPr>
            </w:pPr>
            <w:r w:rsidRPr="00020DA6">
              <w:rPr>
                <w:color w:val="1A1814"/>
                <w:sz w:val="22"/>
                <w:bdr w:val="none" w:sz="0" w:space="0" w:color="auto" w:frame="1"/>
              </w:rPr>
              <w:t>X руб.</w:t>
            </w:r>
          </w:p>
        </w:tc>
        <w:tc>
          <w:tcPr>
            <w:tcW w:w="1403" w:type="dxa"/>
          </w:tcPr>
          <w:p w14:paraId="2C7B4DD1" w14:textId="77777777" w:rsidR="00B90776" w:rsidRPr="00436FC7" w:rsidRDefault="00B90776" w:rsidP="00D461A6">
            <w:pPr>
              <w:spacing w:after="0" w:line="240" w:lineRule="auto"/>
              <w:ind w:left="0" w:right="627" w:firstLine="0"/>
              <w:textAlignment w:val="baseline"/>
              <w:rPr>
                <w:color w:val="1A1814"/>
                <w:sz w:val="22"/>
                <w:highlight w:val="cyan"/>
                <w:bdr w:val="none" w:sz="0" w:space="0" w:color="auto" w:frame="1"/>
              </w:rPr>
            </w:pPr>
          </w:p>
        </w:tc>
        <w:tc>
          <w:tcPr>
            <w:tcW w:w="2410" w:type="dxa"/>
          </w:tcPr>
          <w:p w14:paraId="11650C57" w14:textId="77777777" w:rsidR="00B90776" w:rsidRPr="00436FC7" w:rsidRDefault="00B90776" w:rsidP="00D461A6">
            <w:pPr>
              <w:spacing w:after="0" w:line="240" w:lineRule="auto"/>
              <w:ind w:left="0" w:right="627" w:firstLine="0"/>
              <w:textAlignment w:val="baseline"/>
              <w:rPr>
                <w:color w:val="1A1814"/>
                <w:sz w:val="22"/>
                <w:highlight w:val="cyan"/>
                <w:bdr w:val="none" w:sz="0" w:space="0" w:color="auto" w:frame="1"/>
              </w:rPr>
            </w:pPr>
            <w:r w:rsidRPr="00020DA6">
              <w:rPr>
                <w:color w:val="1A1814"/>
                <w:sz w:val="22"/>
                <w:bdr w:val="none" w:sz="0" w:space="0" w:color="auto" w:frame="1"/>
              </w:rPr>
              <w:t>Y руб.</w:t>
            </w:r>
          </w:p>
        </w:tc>
      </w:tr>
    </w:tbl>
    <w:p w14:paraId="7EF44668" w14:textId="77777777" w:rsidR="00B90776" w:rsidRDefault="00B90776" w:rsidP="00B90776">
      <w:pPr>
        <w:shd w:val="clear" w:color="auto" w:fill="FFFFFF"/>
        <w:spacing w:after="0" w:line="240" w:lineRule="auto"/>
        <w:ind w:left="0" w:right="627" w:firstLine="0"/>
        <w:textAlignment w:val="baseline"/>
        <w:rPr>
          <w:color w:val="1A1814"/>
          <w:sz w:val="22"/>
          <w:bdr w:val="none" w:sz="0" w:space="0" w:color="auto" w:frame="1"/>
        </w:rPr>
      </w:pPr>
    </w:p>
    <w:p w14:paraId="688DE8D7" w14:textId="77777777" w:rsidR="00CF10C7" w:rsidRDefault="00CF10C7" w:rsidP="00B90776">
      <w:pPr>
        <w:shd w:val="clear" w:color="auto" w:fill="FFFFFF"/>
        <w:spacing w:after="0" w:line="240" w:lineRule="auto"/>
        <w:ind w:left="0" w:right="627" w:firstLine="0"/>
        <w:textAlignment w:val="baseline"/>
        <w:rPr>
          <w:color w:val="1A1814"/>
          <w:sz w:val="22"/>
          <w:bdr w:val="none" w:sz="0" w:space="0" w:color="auto" w:frame="1"/>
        </w:rPr>
      </w:pPr>
    </w:p>
    <w:p w14:paraId="272A7F30" w14:textId="77777777" w:rsidR="00CF10C7" w:rsidRDefault="00CF10C7" w:rsidP="00B90776">
      <w:pPr>
        <w:shd w:val="clear" w:color="auto" w:fill="FFFFFF"/>
        <w:spacing w:after="0" w:line="240" w:lineRule="auto"/>
        <w:ind w:left="0" w:right="627" w:firstLine="0"/>
        <w:textAlignment w:val="baseline"/>
        <w:rPr>
          <w:color w:val="1A1814"/>
          <w:sz w:val="22"/>
          <w:bdr w:val="none" w:sz="0" w:space="0" w:color="auto" w:frame="1"/>
        </w:rPr>
      </w:pPr>
    </w:p>
    <w:tbl>
      <w:tblPr>
        <w:tblW w:w="12542" w:type="dxa"/>
        <w:tblInd w:w="-142" w:type="dxa"/>
        <w:tblLayout w:type="fixed"/>
        <w:tblCellMar>
          <w:left w:w="0" w:type="dxa"/>
          <w:right w:w="0" w:type="dxa"/>
        </w:tblCellMar>
        <w:tblLook w:val="04A0" w:firstRow="1" w:lastRow="0" w:firstColumn="1" w:lastColumn="0" w:noHBand="0" w:noVBand="1"/>
      </w:tblPr>
      <w:tblGrid>
        <w:gridCol w:w="652"/>
        <w:gridCol w:w="5620"/>
        <w:gridCol w:w="972"/>
        <w:gridCol w:w="1267"/>
        <w:gridCol w:w="2389"/>
        <w:gridCol w:w="1642"/>
      </w:tblGrid>
      <w:tr w:rsidR="00CF10C7" w:rsidRPr="00FF3F6F" w14:paraId="72DD18DD" w14:textId="77777777" w:rsidTr="002B1095">
        <w:trPr>
          <w:trHeight w:val="608"/>
        </w:trPr>
        <w:tc>
          <w:tcPr>
            <w:tcW w:w="65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06F6247" w14:textId="77777777" w:rsidR="00CF10C7" w:rsidRPr="00FF3F6F" w:rsidRDefault="00CF10C7" w:rsidP="002B1095">
            <w:pPr>
              <w:jc w:val="center"/>
              <w:rPr>
                <w:b/>
                <w:bCs/>
                <w:sz w:val="18"/>
                <w:szCs w:val="18"/>
              </w:rPr>
            </w:pPr>
            <w:r w:rsidRPr="00FF3F6F">
              <w:rPr>
                <w:b/>
                <w:bCs/>
                <w:sz w:val="18"/>
                <w:szCs w:val="18"/>
              </w:rPr>
              <w:t>№ п/п</w:t>
            </w:r>
          </w:p>
        </w:tc>
        <w:tc>
          <w:tcPr>
            <w:tcW w:w="562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C1A293D" w14:textId="77777777" w:rsidR="00CF10C7" w:rsidRPr="00FF3F6F" w:rsidRDefault="00CF10C7" w:rsidP="002B1095">
            <w:pPr>
              <w:jc w:val="center"/>
              <w:rPr>
                <w:b/>
                <w:bCs/>
                <w:sz w:val="18"/>
                <w:szCs w:val="18"/>
              </w:rPr>
            </w:pPr>
            <w:r w:rsidRPr="00FF3F6F">
              <w:rPr>
                <w:b/>
                <w:bCs/>
                <w:sz w:val="18"/>
                <w:szCs w:val="18"/>
              </w:rPr>
              <w:t xml:space="preserve">Наименование </w:t>
            </w:r>
            <w:r>
              <w:rPr>
                <w:b/>
                <w:bCs/>
                <w:sz w:val="18"/>
                <w:szCs w:val="18"/>
              </w:rPr>
              <w:t>штрафных санкций</w:t>
            </w:r>
            <w:r w:rsidRPr="00FF3F6F">
              <w:rPr>
                <w:b/>
                <w:bCs/>
                <w:sz w:val="18"/>
                <w:szCs w:val="18"/>
              </w:rPr>
              <w:t xml:space="preserve"> </w:t>
            </w:r>
          </w:p>
        </w:tc>
        <w:tc>
          <w:tcPr>
            <w:tcW w:w="97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2ACF521" w14:textId="77777777" w:rsidR="00CF10C7" w:rsidRPr="00FF3F6F" w:rsidRDefault="00CF10C7" w:rsidP="002B1095">
            <w:pPr>
              <w:jc w:val="center"/>
              <w:rPr>
                <w:b/>
                <w:bCs/>
                <w:sz w:val="18"/>
                <w:szCs w:val="18"/>
              </w:rPr>
            </w:pPr>
            <w:r w:rsidRPr="00FF3F6F">
              <w:rPr>
                <w:b/>
                <w:bCs/>
                <w:sz w:val="18"/>
                <w:szCs w:val="18"/>
              </w:rPr>
              <w:t>Ед.                                  изм.</w:t>
            </w:r>
          </w:p>
        </w:tc>
        <w:tc>
          <w:tcPr>
            <w:tcW w:w="1267" w:type="dxa"/>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hideMark/>
          </w:tcPr>
          <w:p w14:paraId="7044E95F" w14:textId="77777777" w:rsidR="00CF10C7" w:rsidRPr="00FF3F6F" w:rsidRDefault="00CF10C7" w:rsidP="002B1095">
            <w:pPr>
              <w:jc w:val="center"/>
              <w:rPr>
                <w:b/>
                <w:bCs/>
                <w:sz w:val="18"/>
                <w:szCs w:val="18"/>
              </w:rPr>
            </w:pPr>
            <w:r w:rsidRPr="00FF3F6F">
              <w:rPr>
                <w:b/>
                <w:bCs/>
                <w:sz w:val="18"/>
                <w:szCs w:val="18"/>
              </w:rPr>
              <w:t>Количество</w:t>
            </w:r>
          </w:p>
        </w:tc>
        <w:tc>
          <w:tcPr>
            <w:tcW w:w="2389" w:type="dxa"/>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1EB9E16B" w14:textId="77777777" w:rsidR="00CF10C7" w:rsidRPr="00FF3F6F" w:rsidRDefault="00CF10C7" w:rsidP="002B1095">
            <w:pPr>
              <w:jc w:val="center"/>
              <w:rPr>
                <w:b/>
                <w:bCs/>
                <w:sz w:val="18"/>
                <w:szCs w:val="18"/>
              </w:rPr>
            </w:pPr>
            <w:r w:rsidRPr="00FF3F6F">
              <w:rPr>
                <w:b/>
                <w:bCs/>
                <w:sz w:val="18"/>
                <w:szCs w:val="18"/>
              </w:rPr>
              <w:t>Цена</w:t>
            </w:r>
            <w:r>
              <w:rPr>
                <w:b/>
                <w:bCs/>
                <w:sz w:val="18"/>
                <w:szCs w:val="18"/>
              </w:rPr>
              <w:t xml:space="preserve"> с НДС, руб.</w:t>
            </w:r>
          </w:p>
        </w:tc>
        <w:tc>
          <w:tcPr>
            <w:tcW w:w="1642" w:type="dxa"/>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5C097BBE" w14:textId="77777777" w:rsidR="00CF10C7" w:rsidRPr="00FF3F6F" w:rsidRDefault="00CF10C7" w:rsidP="002B1095">
            <w:pPr>
              <w:jc w:val="center"/>
              <w:rPr>
                <w:b/>
                <w:bCs/>
                <w:sz w:val="18"/>
                <w:szCs w:val="18"/>
              </w:rPr>
            </w:pPr>
            <w:r w:rsidRPr="00FF3F6F">
              <w:rPr>
                <w:b/>
                <w:bCs/>
                <w:sz w:val="18"/>
                <w:szCs w:val="18"/>
              </w:rPr>
              <w:t xml:space="preserve">Стоимость </w:t>
            </w:r>
            <w:r>
              <w:rPr>
                <w:b/>
                <w:bCs/>
                <w:sz w:val="18"/>
                <w:szCs w:val="18"/>
              </w:rPr>
              <w:t>штрафных анкций</w:t>
            </w:r>
            <w:r w:rsidRPr="00FF3F6F">
              <w:rPr>
                <w:b/>
                <w:bCs/>
                <w:sz w:val="18"/>
                <w:szCs w:val="18"/>
              </w:rPr>
              <w:t xml:space="preserve">                                </w:t>
            </w:r>
            <w:r>
              <w:rPr>
                <w:b/>
                <w:bCs/>
                <w:sz w:val="18"/>
                <w:szCs w:val="18"/>
              </w:rPr>
              <w:t>без НДС, руб.</w:t>
            </w:r>
          </w:p>
        </w:tc>
      </w:tr>
      <w:tr w:rsidR="00CF10C7" w:rsidRPr="00FF3F6F" w14:paraId="195729D6" w14:textId="77777777" w:rsidTr="002B1095">
        <w:trPr>
          <w:trHeight w:val="121"/>
        </w:trPr>
        <w:tc>
          <w:tcPr>
            <w:tcW w:w="65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70FC541" w14:textId="77777777" w:rsidR="00CF10C7" w:rsidRPr="00FF3F6F" w:rsidRDefault="00CF10C7" w:rsidP="002B1095">
            <w:pPr>
              <w:jc w:val="center"/>
              <w:rPr>
                <w:b/>
                <w:bCs/>
                <w:sz w:val="16"/>
                <w:szCs w:val="16"/>
              </w:rPr>
            </w:pPr>
            <w:r w:rsidRPr="00FF3F6F">
              <w:rPr>
                <w:b/>
                <w:bCs/>
                <w:sz w:val="16"/>
                <w:szCs w:val="16"/>
              </w:rPr>
              <w:t>1</w:t>
            </w:r>
          </w:p>
        </w:tc>
        <w:tc>
          <w:tcPr>
            <w:tcW w:w="5620" w:type="dxa"/>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hideMark/>
          </w:tcPr>
          <w:p w14:paraId="230F28E7" w14:textId="77777777" w:rsidR="00CF10C7" w:rsidRPr="00FF3F6F" w:rsidRDefault="00CF10C7" w:rsidP="002B1095">
            <w:pPr>
              <w:jc w:val="center"/>
              <w:rPr>
                <w:b/>
                <w:bCs/>
                <w:sz w:val="16"/>
                <w:szCs w:val="16"/>
              </w:rPr>
            </w:pPr>
            <w:r w:rsidRPr="00FF3F6F">
              <w:rPr>
                <w:b/>
                <w:bCs/>
                <w:sz w:val="16"/>
                <w:szCs w:val="16"/>
              </w:rPr>
              <w:t>2</w:t>
            </w:r>
          </w:p>
        </w:tc>
        <w:tc>
          <w:tcPr>
            <w:tcW w:w="97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7A0FB0A" w14:textId="77777777" w:rsidR="00CF10C7" w:rsidRPr="00FF3F6F" w:rsidRDefault="00CF10C7" w:rsidP="002B1095">
            <w:pPr>
              <w:jc w:val="center"/>
              <w:rPr>
                <w:b/>
                <w:bCs/>
                <w:sz w:val="16"/>
                <w:szCs w:val="16"/>
              </w:rPr>
            </w:pPr>
            <w:r w:rsidRPr="00FF3F6F">
              <w:rPr>
                <w:b/>
                <w:bCs/>
                <w:sz w:val="16"/>
                <w:szCs w:val="16"/>
              </w:rPr>
              <w:t>3</w:t>
            </w:r>
          </w:p>
        </w:tc>
        <w:tc>
          <w:tcPr>
            <w:tcW w:w="1267" w:type="dxa"/>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hideMark/>
          </w:tcPr>
          <w:p w14:paraId="15CB6F4D" w14:textId="77777777" w:rsidR="00CF10C7" w:rsidRPr="00FF3F6F" w:rsidRDefault="00CF10C7" w:rsidP="002B1095">
            <w:pPr>
              <w:jc w:val="center"/>
              <w:rPr>
                <w:b/>
                <w:bCs/>
                <w:sz w:val="16"/>
                <w:szCs w:val="16"/>
              </w:rPr>
            </w:pPr>
            <w:r w:rsidRPr="00FF3F6F">
              <w:rPr>
                <w:b/>
                <w:bCs/>
                <w:sz w:val="16"/>
                <w:szCs w:val="16"/>
              </w:rPr>
              <w:t>4</w:t>
            </w:r>
          </w:p>
        </w:tc>
        <w:tc>
          <w:tcPr>
            <w:tcW w:w="2389" w:type="dxa"/>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38798715" w14:textId="77777777" w:rsidR="00CF10C7" w:rsidRPr="00FF3F6F" w:rsidRDefault="00CF10C7" w:rsidP="002B1095">
            <w:pPr>
              <w:jc w:val="center"/>
              <w:rPr>
                <w:b/>
                <w:bCs/>
                <w:sz w:val="16"/>
                <w:szCs w:val="16"/>
              </w:rPr>
            </w:pPr>
            <w:r w:rsidRPr="00FF3F6F">
              <w:rPr>
                <w:b/>
                <w:bCs/>
                <w:sz w:val="16"/>
                <w:szCs w:val="16"/>
              </w:rPr>
              <w:t>5</w:t>
            </w:r>
          </w:p>
        </w:tc>
        <w:tc>
          <w:tcPr>
            <w:tcW w:w="1642" w:type="dxa"/>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29400D9E" w14:textId="77777777" w:rsidR="00CF10C7" w:rsidRPr="00FF3F6F" w:rsidRDefault="00CF10C7" w:rsidP="002B1095">
            <w:pPr>
              <w:jc w:val="center"/>
              <w:rPr>
                <w:b/>
                <w:bCs/>
                <w:sz w:val="16"/>
                <w:szCs w:val="16"/>
              </w:rPr>
            </w:pPr>
            <w:r w:rsidRPr="00FF3F6F">
              <w:rPr>
                <w:b/>
                <w:bCs/>
                <w:sz w:val="16"/>
                <w:szCs w:val="16"/>
              </w:rPr>
              <w:t>6</w:t>
            </w:r>
          </w:p>
        </w:tc>
      </w:tr>
      <w:tr w:rsidR="00CF10C7" w:rsidRPr="008E6214" w14:paraId="04AF0780" w14:textId="77777777" w:rsidTr="002B1095">
        <w:trPr>
          <w:trHeight w:val="208"/>
        </w:trPr>
        <w:tc>
          <w:tcPr>
            <w:tcW w:w="65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FECBC80" w14:textId="77777777" w:rsidR="00CF10C7" w:rsidRPr="00BB5FAA" w:rsidRDefault="00CF10C7" w:rsidP="002B1095">
            <w:pPr>
              <w:pStyle w:val="ae"/>
              <w:spacing w:after="0" w:line="240" w:lineRule="auto"/>
              <w:ind w:left="0"/>
              <w:rPr>
                <w:bCs/>
                <w:sz w:val="20"/>
                <w:szCs w:val="20"/>
              </w:rPr>
            </w:pPr>
          </w:p>
        </w:tc>
        <w:tc>
          <w:tcPr>
            <w:tcW w:w="5620" w:type="dxa"/>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hideMark/>
          </w:tcPr>
          <w:p w14:paraId="78085875" w14:textId="77777777" w:rsidR="00CF10C7" w:rsidRPr="00BB5FAA" w:rsidRDefault="00CF10C7" w:rsidP="002B1095">
            <w:pPr>
              <w:rPr>
                <w:bCs/>
                <w:sz w:val="20"/>
                <w:szCs w:val="20"/>
              </w:rPr>
            </w:pPr>
          </w:p>
        </w:tc>
        <w:tc>
          <w:tcPr>
            <w:tcW w:w="97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3367829" w14:textId="77777777" w:rsidR="00CF10C7" w:rsidRPr="00BB5FAA" w:rsidRDefault="00CF10C7" w:rsidP="002B1095">
            <w:pPr>
              <w:jc w:val="center"/>
              <w:rPr>
                <w:bCs/>
                <w:sz w:val="20"/>
                <w:szCs w:val="20"/>
              </w:rPr>
            </w:pPr>
            <w:r>
              <w:rPr>
                <w:bCs/>
                <w:sz w:val="20"/>
                <w:szCs w:val="20"/>
              </w:rPr>
              <w:t>шт.</w:t>
            </w:r>
          </w:p>
        </w:tc>
        <w:tc>
          <w:tcPr>
            <w:tcW w:w="1267" w:type="dxa"/>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tcPr>
          <w:p w14:paraId="0BACC03F" w14:textId="77777777" w:rsidR="00CF10C7" w:rsidRPr="00D91C1E" w:rsidRDefault="00CF10C7" w:rsidP="002B1095">
            <w:pPr>
              <w:jc w:val="center"/>
              <w:rPr>
                <w:bCs/>
                <w:sz w:val="20"/>
                <w:szCs w:val="20"/>
              </w:rPr>
            </w:pPr>
          </w:p>
        </w:tc>
        <w:tc>
          <w:tcPr>
            <w:tcW w:w="2389" w:type="dxa"/>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tcPr>
          <w:p w14:paraId="7D57F465" w14:textId="77777777" w:rsidR="00CF10C7" w:rsidRPr="00D91C1E" w:rsidRDefault="00CF10C7" w:rsidP="002B1095">
            <w:pPr>
              <w:jc w:val="center"/>
              <w:rPr>
                <w:bCs/>
                <w:sz w:val="20"/>
                <w:szCs w:val="20"/>
              </w:rPr>
            </w:pPr>
          </w:p>
        </w:tc>
        <w:tc>
          <w:tcPr>
            <w:tcW w:w="1642" w:type="dxa"/>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tcPr>
          <w:p w14:paraId="3247B9C8" w14:textId="77777777" w:rsidR="00CF10C7" w:rsidRPr="00D91C1E" w:rsidRDefault="00CF10C7" w:rsidP="002B1095">
            <w:pPr>
              <w:jc w:val="center"/>
              <w:rPr>
                <w:bCs/>
                <w:sz w:val="20"/>
                <w:szCs w:val="20"/>
              </w:rPr>
            </w:pPr>
          </w:p>
        </w:tc>
      </w:tr>
      <w:tr w:rsidR="00CF10C7" w:rsidRPr="008E6214" w14:paraId="5621BB90" w14:textId="77777777" w:rsidTr="002B1095">
        <w:trPr>
          <w:trHeight w:val="208"/>
        </w:trPr>
        <w:tc>
          <w:tcPr>
            <w:tcW w:w="65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9BF64CF" w14:textId="77777777" w:rsidR="00CF10C7" w:rsidRPr="00BB5FAA" w:rsidRDefault="00CF10C7" w:rsidP="002B1095">
            <w:pPr>
              <w:pStyle w:val="ae"/>
              <w:spacing w:after="0" w:line="240" w:lineRule="auto"/>
              <w:ind w:left="0"/>
              <w:rPr>
                <w:bCs/>
                <w:sz w:val="20"/>
                <w:szCs w:val="20"/>
              </w:rPr>
            </w:pPr>
            <w:r w:rsidRPr="00FF3F6F">
              <w:rPr>
                <w:sz w:val="20"/>
                <w:szCs w:val="20"/>
              </w:rPr>
              <w:t> </w:t>
            </w:r>
          </w:p>
        </w:tc>
        <w:tc>
          <w:tcPr>
            <w:tcW w:w="5620" w:type="dxa"/>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tcPr>
          <w:p w14:paraId="4E8B3297" w14:textId="77777777" w:rsidR="00CF10C7" w:rsidRPr="00BB5FAA" w:rsidRDefault="00CF10C7" w:rsidP="002B1095">
            <w:pPr>
              <w:rPr>
                <w:bCs/>
                <w:sz w:val="20"/>
                <w:szCs w:val="20"/>
              </w:rPr>
            </w:pPr>
            <w:r w:rsidRPr="00FF3F6F">
              <w:rPr>
                <w:b/>
                <w:bCs/>
                <w:sz w:val="20"/>
                <w:szCs w:val="20"/>
              </w:rPr>
              <w:t>Итого</w:t>
            </w:r>
          </w:p>
        </w:tc>
        <w:tc>
          <w:tcPr>
            <w:tcW w:w="97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D209915" w14:textId="77777777" w:rsidR="00CF10C7" w:rsidRDefault="00CF10C7" w:rsidP="002B1095">
            <w:pPr>
              <w:jc w:val="center"/>
              <w:rPr>
                <w:bCs/>
                <w:sz w:val="20"/>
                <w:szCs w:val="20"/>
              </w:rPr>
            </w:pPr>
            <w:r>
              <w:rPr>
                <w:bCs/>
                <w:sz w:val="20"/>
                <w:szCs w:val="20"/>
              </w:rPr>
              <w:t>х</w:t>
            </w:r>
          </w:p>
        </w:tc>
        <w:tc>
          <w:tcPr>
            <w:tcW w:w="1267" w:type="dxa"/>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tcPr>
          <w:p w14:paraId="769D8661" w14:textId="77777777" w:rsidR="00CF10C7" w:rsidRPr="00D91C1E" w:rsidRDefault="00CF10C7" w:rsidP="002B1095">
            <w:pPr>
              <w:jc w:val="center"/>
              <w:rPr>
                <w:bCs/>
                <w:sz w:val="20"/>
                <w:szCs w:val="20"/>
              </w:rPr>
            </w:pPr>
          </w:p>
        </w:tc>
        <w:tc>
          <w:tcPr>
            <w:tcW w:w="2389" w:type="dxa"/>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tcPr>
          <w:p w14:paraId="14392995" w14:textId="77777777" w:rsidR="00CF10C7" w:rsidRPr="00D91C1E" w:rsidRDefault="00CF10C7" w:rsidP="002B1095">
            <w:pPr>
              <w:jc w:val="center"/>
              <w:rPr>
                <w:bCs/>
                <w:sz w:val="20"/>
                <w:szCs w:val="20"/>
              </w:rPr>
            </w:pPr>
            <w:r>
              <w:rPr>
                <w:bCs/>
                <w:sz w:val="20"/>
                <w:szCs w:val="20"/>
              </w:rPr>
              <w:t>х</w:t>
            </w:r>
          </w:p>
        </w:tc>
        <w:tc>
          <w:tcPr>
            <w:tcW w:w="1642" w:type="dxa"/>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tcPr>
          <w:p w14:paraId="6FFCF3CC" w14:textId="77777777" w:rsidR="00CF10C7" w:rsidRPr="00D91C1E" w:rsidRDefault="00CF10C7" w:rsidP="002B1095">
            <w:pPr>
              <w:jc w:val="center"/>
              <w:rPr>
                <w:bCs/>
                <w:sz w:val="20"/>
                <w:szCs w:val="20"/>
              </w:rPr>
            </w:pPr>
          </w:p>
        </w:tc>
      </w:tr>
    </w:tbl>
    <w:p w14:paraId="245E2151" w14:textId="77777777" w:rsidR="00CF10C7" w:rsidRDefault="00CF10C7" w:rsidP="00B90776">
      <w:pPr>
        <w:shd w:val="clear" w:color="auto" w:fill="FFFFFF"/>
        <w:spacing w:after="0" w:line="240" w:lineRule="auto"/>
        <w:ind w:left="0" w:right="627" w:firstLine="0"/>
        <w:textAlignment w:val="baseline"/>
        <w:rPr>
          <w:color w:val="1A1814"/>
          <w:sz w:val="22"/>
          <w:bdr w:val="none" w:sz="0" w:space="0" w:color="auto" w:frame="1"/>
        </w:rPr>
      </w:pPr>
    </w:p>
    <w:p w14:paraId="4F851CD3" w14:textId="77777777" w:rsidR="00CF10C7" w:rsidRPr="00436FC7" w:rsidRDefault="00CF10C7" w:rsidP="00B90776">
      <w:pPr>
        <w:shd w:val="clear" w:color="auto" w:fill="FFFFFF"/>
        <w:spacing w:after="0" w:line="240" w:lineRule="auto"/>
        <w:ind w:left="0" w:right="627" w:firstLine="0"/>
        <w:textAlignment w:val="baseline"/>
        <w:rPr>
          <w:color w:val="1A1814"/>
          <w:sz w:val="22"/>
          <w:bdr w:val="none" w:sz="0" w:space="0" w:color="auto" w:frame="1"/>
        </w:rPr>
      </w:pPr>
    </w:p>
    <w:tbl>
      <w:tblPr>
        <w:tblW w:w="16191" w:type="dxa"/>
        <w:tblInd w:w="-162" w:type="dxa"/>
        <w:tblLayout w:type="fixed"/>
        <w:tblCellMar>
          <w:left w:w="0" w:type="dxa"/>
          <w:right w:w="0" w:type="dxa"/>
        </w:tblCellMar>
        <w:tblLook w:val="04A0" w:firstRow="1" w:lastRow="0" w:firstColumn="1" w:lastColumn="0" w:noHBand="0" w:noVBand="1"/>
      </w:tblPr>
      <w:tblGrid>
        <w:gridCol w:w="3554"/>
        <w:gridCol w:w="50"/>
        <w:gridCol w:w="234"/>
        <w:gridCol w:w="2771"/>
        <w:gridCol w:w="157"/>
        <w:gridCol w:w="825"/>
        <w:gridCol w:w="502"/>
        <w:gridCol w:w="819"/>
        <w:gridCol w:w="567"/>
        <w:gridCol w:w="284"/>
        <w:gridCol w:w="1842"/>
        <w:gridCol w:w="142"/>
        <w:gridCol w:w="142"/>
        <w:gridCol w:w="1417"/>
        <w:gridCol w:w="426"/>
        <w:gridCol w:w="567"/>
        <w:gridCol w:w="331"/>
        <w:gridCol w:w="50"/>
        <w:gridCol w:w="488"/>
        <w:gridCol w:w="759"/>
        <w:gridCol w:w="50"/>
        <w:gridCol w:w="164"/>
        <w:gridCol w:w="50"/>
      </w:tblGrid>
      <w:tr w:rsidR="00B90776" w:rsidRPr="00436FC7" w14:paraId="3C4704CB" w14:textId="77777777" w:rsidTr="00D461A6">
        <w:trPr>
          <w:gridAfter w:val="4"/>
          <w:wAfter w:w="1023" w:type="dxa"/>
          <w:trHeight w:val="315"/>
        </w:trPr>
        <w:tc>
          <w:tcPr>
            <w:tcW w:w="15168" w:type="dxa"/>
            <w:gridSpan w:val="19"/>
            <w:tcBorders>
              <w:top w:val="nil"/>
              <w:left w:val="nil"/>
              <w:bottom w:val="nil"/>
              <w:right w:val="nil"/>
            </w:tcBorders>
            <w:shd w:val="clear" w:color="auto" w:fill="auto"/>
            <w:noWrap/>
            <w:tcMar>
              <w:top w:w="15" w:type="dxa"/>
              <w:left w:w="15" w:type="dxa"/>
              <w:bottom w:w="0" w:type="dxa"/>
              <w:right w:w="15" w:type="dxa"/>
            </w:tcMar>
            <w:vAlign w:val="center"/>
            <w:hideMark/>
          </w:tcPr>
          <w:p w14:paraId="7C3DF166" w14:textId="77777777" w:rsidR="00B90776" w:rsidRPr="00B90776" w:rsidRDefault="00B90776" w:rsidP="00D461A6">
            <w:pPr>
              <w:ind w:left="0" w:firstLine="0"/>
              <w:rPr>
                <w:sz w:val="22"/>
              </w:rPr>
            </w:pPr>
          </w:p>
          <w:p w14:paraId="6F62CC5D" w14:textId="77777777" w:rsidR="00B90776" w:rsidRPr="00B90776" w:rsidRDefault="00B90776" w:rsidP="00D461A6">
            <w:pPr>
              <w:ind w:left="714"/>
              <w:rPr>
                <w:sz w:val="22"/>
              </w:rPr>
            </w:pPr>
            <w:r w:rsidRPr="00B90776">
              <w:rPr>
                <w:sz w:val="22"/>
              </w:rPr>
              <w:t xml:space="preserve">Всего стоимость оказанных услуг в неоспариваемой части: </w:t>
            </w:r>
            <w:r w:rsidRPr="00B90776">
              <w:rPr>
                <w:bCs/>
                <w:sz w:val="22"/>
              </w:rPr>
              <w:t xml:space="preserve">__________________ </w:t>
            </w:r>
            <w:r w:rsidRPr="00B90776">
              <w:rPr>
                <w:sz w:val="22"/>
              </w:rPr>
              <w:t>(_______________) руб. __ коп.</w:t>
            </w:r>
          </w:p>
        </w:tc>
      </w:tr>
      <w:tr w:rsidR="00B90776" w:rsidRPr="00436FC7" w14:paraId="19903222" w14:textId="77777777" w:rsidTr="00D461A6">
        <w:trPr>
          <w:trHeight w:val="255"/>
        </w:trPr>
        <w:tc>
          <w:tcPr>
            <w:tcW w:w="3554" w:type="dxa"/>
            <w:tcBorders>
              <w:top w:val="nil"/>
              <w:left w:val="nil"/>
              <w:bottom w:val="nil"/>
              <w:right w:val="nil"/>
            </w:tcBorders>
            <w:shd w:val="clear" w:color="auto" w:fill="auto"/>
            <w:tcMar>
              <w:top w:w="15" w:type="dxa"/>
              <w:left w:w="15" w:type="dxa"/>
              <w:bottom w:w="0" w:type="dxa"/>
              <w:right w:w="15" w:type="dxa"/>
            </w:tcMar>
            <w:vAlign w:val="center"/>
            <w:hideMark/>
          </w:tcPr>
          <w:p w14:paraId="0B8FC713" w14:textId="77777777" w:rsidR="00B90776" w:rsidRPr="00B90776" w:rsidRDefault="00B90776" w:rsidP="00D461A6">
            <w:pPr>
              <w:ind w:left="714"/>
              <w:rPr>
                <w:sz w:val="22"/>
              </w:rPr>
            </w:pPr>
          </w:p>
        </w:tc>
        <w:tc>
          <w:tcPr>
            <w:tcW w:w="50" w:type="dxa"/>
            <w:tcBorders>
              <w:top w:val="nil"/>
              <w:left w:val="nil"/>
              <w:bottom w:val="nil"/>
              <w:right w:val="nil"/>
            </w:tcBorders>
            <w:shd w:val="clear" w:color="auto" w:fill="auto"/>
            <w:tcMar>
              <w:top w:w="15" w:type="dxa"/>
              <w:left w:w="15" w:type="dxa"/>
              <w:bottom w:w="0" w:type="dxa"/>
              <w:right w:w="15" w:type="dxa"/>
            </w:tcMar>
            <w:vAlign w:val="center"/>
            <w:hideMark/>
          </w:tcPr>
          <w:p w14:paraId="25D4E9E3" w14:textId="77777777" w:rsidR="00B90776" w:rsidRPr="00B90776" w:rsidRDefault="00B90776" w:rsidP="00D461A6">
            <w:pPr>
              <w:ind w:left="714"/>
              <w:rPr>
                <w:sz w:val="22"/>
              </w:rPr>
            </w:pPr>
          </w:p>
        </w:tc>
        <w:tc>
          <w:tcPr>
            <w:tcW w:w="234" w:type="dxa"/>
            <w:tcBorders>
              <w:top w:val="nil"/>
              <w:left w:val="nil"/>
              <w:bottom w:val="nil"/>
              <w:right w:val="nil"/>
            </w:tcBorders>
            <w:shd w:val="clear" w:color="auto" w:fill="auto"/>
            <w:tcMar>
              <w:top w:w="15" w:type="dxa"/>
              <w:left w:w="15" w:type="dxa"/>
              <w:bottom w:w="0" w:type="dxa"/>
              <w:right w:w="15" w:type="dxa"/>
            </w:tcMar>
            <w:vAlign w:val="center"/>
            <w:hideMark/>
          </w:tcPr>
          <w:p w14:paraId="741D75F7" w14:textId="77777777" w:rsidR="00B90776" w:rsidRPr="00B90776" w:rsidRDefault="00B90776" w:rsidP="00D461A6">
            <w:pPr>
              <w:ind w:left="714"/>
              <w:rPr>
                <w:sz w:val="22"/>
              </w:rPr>
            </w:pPr>
          </w:p>
        </w:tc>
        <w:tc>
          <w:tcPr>
            <w:tcW w:w="2771" w:type="dxa"/>
            <w:tcBorders>
              <w:top w:val="nil"/>
              <w:left w:val="nil"/>
              <w:bottom w:val="nil"/>
              <w:right w:val="nil"/>
            </w:tcBorders>
            <w:shd w:val="clear" w:color="auto" w:fill="auto"/>
            <w:tcMar>
              <w:top w:w="15" w:type="dxa"/>
              <w:left w:w="15" w:type="dxa"/>
              <w:bottom w:w="0" w:type="dxa"/>
              <w:right w:w="15" w:type="dxa"/>
            </w:tcMar>
            <w:vAlign w:val="bottom"/>
            <w:hideMark/>
          </w:tcPr>
          <w:p w14:paraId="29437008" w14:textId="77777777" w:rsidR="00B90776" w:rsidRPr="00B90776" w:rsidRDefault="00B90776" w:rsidP="00D461A6">
            <w:pPr>
              <w:ind w:left="714"/>
              <w:rPr>
                <w:i/>
                <w:iCs/>
                <w:sz w:val="22"/>
              </w:rPr>
            </w:pPr>
            <w:r w:rsidRPr="00B90776">
              <w:rPr>
                <w:i/>
                <w:iCs/>
                <w:sz w:val="22"/>
              </w:rPr>
              <w:t>(сумма прописью)</w:t>
            </w:r>
          </w:p>
          <w:p w14:paraId="1B2D9A95" w14:textId="77777777" w:rsidR="00B90776" w:rsidRPr="00B90776" w:rsidRDefault="00B90776" w:rsidP="00D461A6">
            <w:pPr>
              <w:ind w:left="714"/>
              <w:rPr>
                <w:sz w:val="22"/>
              </w:rPr>
            </w:pPr>
          </w:p>
        </w:tc>
        <w:tc>
          <w:tcPr>
            <w:tcW w:w="157" w:type="dxa"/>
            <w:tcBorders>
              <w:top w:val="nil"/>
              <w:left w:val="nil"/>
              <w:bottom w:val="nil"/>
              <w:right w:val="nil"/>
            </w:tcBorders>
            <w:shd w:val="clear" w:color="auto" w:fill="auto"/>
            <w:tcMar>
              <w:top w:w="15" w:type="dxa"/>
              <w:left w:w="15" w:type="dxa"/>
              <w:bottom w:w="0" w:type="dxa"/>
              <w:right w:w="15" w:type="dxa"/>
            </w:tcMar>
            <w:vAlign w:val="bottom"/>
            <w:hideMark/>
          </w:tcPr>
          <w:p w14:paraId="3F8FF808" w14:textId="77777777" w:rsidR="00B90776" w:rsidRPr="00B90776" w:rsidRDefault="00B90776" w:rsidP="00D461A6">
            <w:pPr>
              <w:ind w:left="714"/>
              <w:rPr>
                <w:sz w:val="22"/>
              </w:rPr>
            </w:pPr>
          </w:p>
        </w:tc>
        <w:tc>
          <w:tcPr>
            <w:tcW w:w="825" w:type="dxa"/>
            <w:tcBorders>
              <w:top w:val="nil"/>
              <w:left w:val="nil"/>
              <w:bottom w:val="nil"/>
              <w:right w:val="nil"/>
            </w:tcBorders>
            <w:shd w:val="clear" w:color="auto" w:fill="auto"/>
            <w:tcMar>
              <w:top w:w="15" w:type="dxa"/>
              <w:left w:w="15" w:type="dxa"/>
              <w:bottom w:w="0" w:type="dxa"/>
              <w:right w:w="15" w:type="dxa"/>
            </w:tcMar>
            <w:vAlign w:val="center"/>
            <w:hideMark/>
          </w:tcPr>
          <w:p w14:paraId="112B23B3" w14:textId="77777777" w:rsidR="00B90776" w:rsidRPr="00B90776" w:rsidRDefault="00B90776" w:rsidP="00D461A6">
            <w:pPr>
              <w:ind w:left="714"/>
              <w:rPr>
                <w:sz w:val="22"/>
              </w:rPr>
            </w:pPr>
          </w:p>
        </w:tc>
        <w:tc>
          <w:tcPr>
            <w:tcW w:w="1321" w:type="dxa"/>
            <w:gridSpan w:val="2"/>
            <w:tcBorders>
              <w:top w:val="nil"/>
              <w:left w:val="nil"/>
              <w:bottom w:val="nil"/>
              <w:right w:val="nil"/>
            </w:tcBorders>
            <w:shd w:val="clear" w:color="auto" w:fill="auto"/>
            <w:noWrap/>
            <w:tcMar>
              <w:top w:w="15" w:type="dxa"/>
              <w:left w:w="15" w:type="dxa"/>
              <w:bottom w:w="0" w:type="dxa"/>
              <w:right w:w="15" w:type="dxa"/>
            </w:tcMar>
            <w:vAlign w:val="bottom"/>
          </w:tcPr>
          <w:p w14:paraId="3F0546DF" w14:textId="77777777" w:rsidR="00B90776" w:rsidRPr="00B90776" w:rsidRDefault="00B90776" w:rsidP="00D461A6">
            <w:pPr>
              <w:ind w:left="714"/>
              <w:jc w:val="center"/>
              <w:rPr>
                <w:i/>
                <w:iCs/>
                <w:sz w:val="22"/>
              </w:rPr>
            </w:pPr>
          </w:p>
        </w:tc>
        <w:tc>
          <w:tcPr>
            <w:tcW w:w="567" w:type="dxa"/>
            <w:tcBorders>
              <w:top w:val="nil"/>
              <w:left w:val="nil"/>
              <w:bottom w:val="nil"/>
              <w:right w:val="nil"/>
            </w:tcBorders>
            <w:shd w:val="clear" w:color="auto" w:fill="auto"/>
            <w:noWrap/>
            <w:tcMar>
              <w:top w:w="15" w:type="dxa"/>
              <w:left w:w="15" w:type="dxa"/>
              <w:bottom w:w="0" w:type="dxa"/>
              <w:right w:w="15" w:type="dxa"/>
            </w:tcMar>
            <w:vAlign w:val="bottom"/>
          </w:tcPr>
          <w:p w14:paraId="487C9F5F" w14:textId="77777777" w:rsidR="00B90776" w:rsidRPr="00B90776" w:rsidRDefault="00B90776" w:rsidP="00D461A6">
            <w:pPr>
              <w:ind w:left="714"/>
              <w:rPr>
                <w:sz w:val="22"/>
              </w:rPr>
            </w:pPr>
          </w:p>
        </w:tc>
        <w:tc>
          <w:tcPr>
            <w:tcW w:w="284" w:type="dxa"/>
            <w:tcBorders>
              <w:top w:val="nil"/>
              <w:left w:val="nil"/>
              <w:bottom w:val="nil"/>
              <w:right w:val="nil"/>
            </w:tcBorders>
            <w:shd w:val="clear" w:color="auto" w:fill="auto"/>
            <w:noWrap/>
            <w:tcMar>
              <w:top w:w="15" w:type="dxa"/>
              <w:left w:w="15" w:type="dxa"/>
              <w:bottom w:w="0" w:type="dxa"/>
              <w:right w:w="15" w:type="dxa"/>
            </w:tcMar>
            <w:vAlign w:val="bottom"/>
            <w:hideMark/>
          </w:tcPr>
          <w:p w14:paraId="6FFAC87D" w14:textId="77777777" w:rsidR="00B90776" w:rsidRPr="00B90776" w:rsidRDefault="00B90776" w:rsidP="00D461A6">
            <w:pPr>
              <w:ind w:left="714"/>
              <w:rPr>
                <w:sz w:val="22"/>
              </w:rPr>
            </w:pPr>
          </w:p>
        </w:tc>
        <w:tc>
          <w:tcPr>
            <w:tcW w:w="1842" w:type="dxa"/>
            <w:tcBorders>
              <w:top w:val="nil"/>
              <w:left w:val="nil"/>
              <w:bottom w:val="nil"/>
              <w:right w:val="nil"/>
            </w:tcBorders>
            <w:shd w:val="clear" w:color="auto" w:fill="auto"/>
            <w:noWrap/>
            <w:tcMar>
              <w:top w:w="15" w:type="dxa"/>
              <w:left w:w="15" w:type="dxa"/>
              <w:bottom w:w="0" w:type="dxa"/>
              <w:right w:w="15" w:type="dxa"/>
            </w:tcMar>
            <w:vAlign w:val="bottom"/>
            <w:hideMark/>
          </w:tcPr>
          <w:p w14:paraId="02EA6078" w14:textId="77777777" w:rsidR="00B90776" w:rsidRPr="00B90776" w:rsidRDefault="00B90776" w:rsidP="00D461A6">
            <w:pPr>
              <w:ind w:left="714"/>
              <w:rPr>
                <w:sz w:val="22"/>
              </w:rPr>
            </w:pPr>
          </w:p>
        </w:tc>
        <w:tc>
          <w:tcPr>
            <w:tcW w:w="142" w:type="dxa"/>
            <w:tcBorders>
              <w:top w:val="nil"/>
              <w:left w:val="nil"/>
              <w:bottom w:val="nil"/>
              <w:right w:val="nil"/>
            </w:tcBorders>
            <w:shd w:val="clear" w:color="auto" w:fill="auto"/>
            <w:noWrap/>
            <w:tcMar>
              <w:top w:w="15" w:type="dxa"/>
              <w:left w:w="15" w:type="dxa"/>
              <w:bottom w:w="0" w:type="dxa"/>
              <w:right w:w="15" w:type="dxa"/>
            </w:tcMar>
            <w:vAlign w:val="bottom"/>
            <w:hideMark/>
          </w:tcPr>
          <w:p w14:paraId="74839536" w14:textId="77777777" w:rsidR="00B90776" w:rsidRPr="00B90776" w:rsidRDefault="00B90776" w:rsidP="00D461A6">
            <w:pPr>
              <w:ind w:left="714"/>
              <w:rPr>
                <w:sz w:val="22"/>
              </w:rPr>
            </w:pPr>
          </w:p>
        </w:tc>
        <w:tc>
          <w:tcPr>
            <w:tcW w:w="142" w:type="dxa"/>
            <w:tcBorders>
              <w:top w:val="nil"/>
              <w:left w:val="nil"/>
              <w:bottom w:val="nil"/>
              <w:right w:val="nil"/>
            </w:tcBorders>
            <w:shd w:val="clear" w:color="auto" w:fill="auto"/>
            <w:noWrap/>
            <w:tcMar>
              <w:top w:w="15" w:type="dxa"/>
              <w:left w:w="15" w:type="dxa"/>
              <w:bottom w:w="0" w:type="dxa"/>
              <w:right w:w="15" w:type="dxa"/>
            </w:tcMar>
            <w:vAlign w:val="bottom"/>
            <w:hideMark/>
          </w:tcPr>
          <w:p w14:paraId="77002C9B" w14:textId="77777777" w:rsidR="00B90776" w:rsidRPr="00B90776" w:rsidRDefault="00B90776" w:rsidP="00D461A6">
            <w:pPr>
              <w:ind w:left="714"/>
              <w:rPr>
                <w:sz w:val="22"/>
              </w:rPr>
            </w:pPr>
          </w:p>
        </w:tc>
        <w:tc>
          <w:tcPr>
            <w:tcW w:w="1417" w:type="dxa"/>
            <w:tcBorders>
              <w:top w:val="nil"/>
              <w:left w:val="nil"/>
              <w:bottom w:val="nil"/>
              <w:right w:val="nil"/>
            </w:tcBorders>
            <w:shd w:val="clear" w:color="auto" w:fill="auto"/>
            <w:noWrap/>
            <w:tcMar>
              <w:top w:w="15" w:type="dxa"/>
              <w:left w:w="15" w:type="dxa"/>
              <w:bottom w:w="0" w:type="dxa"/>
              <w:right w:w="15" w:type="dxa"/>
            </w:tcMar>
            <w:vAlign w:val="bottom"/>
            <w:hideMark/>
          </w:tcPr>
          <w:p w14:paraId="5CBC2E1E" w14:textId="77777777" w:rsidR="00B90776" w:rsidRPr="00B90776" w:rsidRDefault="00B90776" w:rsidP="00D461A6">
            <w:pPr>
              <w:ind w:left="714"/>
              <w:rPr>
                <w:sz w:val="22"/>
              </w:rPr>
            </w:pPr>
          </w:p>
        </w:tc>
        <w:tc>
          <w:tcPr>
            <w:tcW w:w="426" w:type="dxa"/>
            <w:tcBorders>
              <w:top w:val="nil"/>
              <w:left w:val="nil"/>
              <w:bottom w:val="nil"/>
              <w:right w:val="nil"/>
            </w:tcBorders>
            <w:shd w:val="clear" w:color="auto" w:fill="auto"/>
            <w:noWrap/>
            <w:tcMar>
              <w:top w:w="15" w:type="dxa"/>
              <w:left w:w="15" w:type="dxa"/>
              <w:bottom w:w="0" w:type="dxa"/>
              <w:right w:w="15" w:type="dxa"/>
            </w:tcMar>
            <w:vAlign w:val="bottom"/>
            <w:hideMark/>
          </w:tcPr>
          <w:p w14:paraId="3A421FD2" w14:textId="77777777" w:rsidR="00B90776" w:rsidRPr="00B90776" w:rsidRDefault="00B90776" w:rsidP="00D461A6">
            <w:pPr>
              <w:ind w:left="714"/>
              <w:rPr>
                <w:sz w:val="22"/>
              </w:rPr>
            </w:pPr>
          </w:p>
        </w:tc>
        <w:tc>
          <w:tcPr>
            <w:tcW w:w="567" w:type="dxa"/>
            <w:tcBorders>
              <w:top w:val="nil"/>
              <w:left w:val="nil"/>
              <w:bottom w:val="nil"/>
              <w:right w:val="nil"/>
            </w:tcBorders>
            <w:shd w:val="clear" w:color="auto" w:fill="auto"/>
            <w:noWrap/>
            <w:tcMar>
              <w:top w:w="15" w:type="dxa"/>
              <w:left w:w="15" w:type="dxa"/>
              <w:bottom w:w="0" w:type="dxa"/>
              <w:right w:w="15" w:type="dxa"/>
            </w:tcMar>
            <w:vAlign w:val="bottom"/>
            <w:hideMark/>
          </w:tcPr>
          <w:p w14:paraId="15CB9CD9" w14:textId="77777777" w:rsidR="00B90776" w:rsidRPr="00B90776" w:rsidRDefault="00B90776" w:rsidP="00D461A6">
            <w:pPr>
              <w:ind w:left="714"/>
              <w:rPr>
                <w:sz w:val="22"/>
              </w:rPr>
            </w:pPr>
          </w:p>
        </w:tc>
        <w:tc>
          <w:tcPr>
            <w:tcW w:w="1842" w:type="dxa"/>
            <w:gridSpan w:val="6"/>
            <w:tcBorders>
              <w:top w:val="nil"/>
              <w:left w:val="nil"/>
              <w:bottom w:val="nil"/>
              <w:right w:val="nil"/>
            </w:tcBorders>
            <w:shd w:val="clear" w:color="auto" w:fill="auto"/>
            <w:noWrap/>
            <w:tcMar>
              <w:top w:w="15" w:type="dxa"/>
              <w:left w:w="15" w:type="dxa"/>
              <w:bottom w:w="0" w:type="dxa"/>
              <w:right w:w="15" w:type="dxa"/>
            </w:tcMar>
            <w:vAlign w:val="bottom"/>
            <w:hideMark/>
          </w:tcPr>
          <w:p w14:paraId="3F4CF757" w14:textId="77777777" w:rsidR="00B90776" w:rsidRPr="00B90776" w:rsidRDefault="00B90776" w:rsidP="00D461A6">
            <w:pPr>
              <w:ind w:left="714"/>
              <w:rPr>
                <w:sz w:val="22"/>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06B99B87" w14:textId="77777777" w:rsidR="00B90776" w:rsidRPr="00436FC7" w:rsidRDefault="00B90776" w:rsidP="00D461A6">
            <w:pPr>
              <w:ind w:left="714"/>
              <w:rPr>
                <w:sz w:val="22"/>
              </w:rPr>
            </w:pPr>
          </w:p>
        </w:tc>
      </w:tr>
      <w:tr w:rsidR="00B90776" w:rsidRPr="00436FC7" w14:paraId="6AEC2BEB" w14:textId="77777777" w:rsidTr="00D461A6">
        <w:trPr>
          <w:gridAfter w:val="4"/>
          <w:wAfter w:w="1023" w:type="dxa"/>
          <w:trHeight w:val="360"/>
        </w:trPr>
        <w:tc>
          <w:tcPr>
            <w:tcW w:w="15168" w:type="dxa"/>
            <w:gridSpan w:val="19"/>
            <w:tcBorders>
              <w:top w:val="nil"/>
              <w:left w:val="nil"/>
              <w:bottom w:val="nil"/>
              <w:right w:val="nil"/>
            </w:tcBorders>
            <w:shd w:val="clear" w:color="auto" w:fill="auto"/>
            <w:noWrap/>
            <w:tcMar>
              <w:top w:w="15" w:type="dxa"/>
              <w:left w:w="15" w:type="dxa"/>
              <w:bottom w:w="0" w:type="dxa"/>
              <w:right w:w="15" w:type="dxa"/>
            </w:tcMar>
            <w:vAlign w:val="center"/>
            <w:hideMark/>
          </w:tcPr>
          <w:p w14:paraId="4BDFFCA5" w14:textId="77777777" w:rsidR="00B90776" w:rsidRPr="00B90776" w:rsidRDefault="00B90776" w:rsidP="00D461A6">
            <w:pPr>
              <w:ind w:left="714"/>
              <w:rPr>
                <w:i/>
                <w:iCs/>
                <w:sz w:val="22"/>
              </w:rPr>
            </w:pPr>
            <w:r w:rsidRPr="00B90776">
              <w:rPr>
                <w:sz w:val="22"/>
              </w:rPr>
              <w:t>в т.ч. НДС   _____________ (______________) руб. __ коп.</w:t>
            </w:r>
          </w:p>
        </w:tc>
      </w:tr>
      <w:tr w:rsidR="00B90776" w:rsidRPr="00436FC7" w14:paraId="0A7961B2" w14:textId="77777777" w:rsidTr="00D461A6">
        <w:trPr>
          <w:trHeight w:val="270"/>
        </w:trPr>
        <w:tc>
          <w:tcPr>
            <w:tcW w:w="3554" w:type="dxa"/>
            <w:tcBorders>
              <w:top w:val="nil"/>
              <w:left w:val="nil"/>
              <w:bottom w:val="nil"/>
              <w:right w:val="nil"/>
            </w:tcBorders>
            <w:shd w:val="clear" w:color="auto" w:fill="auto"/>
            <w:noWrap/>
            <w:tcMar>
              <w:top w:w="15" w:type="dxa"/>
              <w:left w:w="15" w:type="dxa"/>
              <w:bottom w:w="0" w:type="dxa"/>
              <w:right w:w="15" w:type="dxa"/>
            </w:tcMar>
            <w:vAlign w:val="bottom"/>
            <w:hideMark/>
          </w:tcPr>
          <w:p w14:paraId="015DB862" w14:textId="77777777" w:rsidR="00B90776" w:rsidRPr="00B90776" w:rsidRDefault="00B90776" w:rsidP="00D461A6">
            <w:pPr>
              <w:ind w:left="714"/>
              <w:rPr>
                <w:i/>
                <w:iCs/>
                <w:sz w:val="22"/>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03772B32" w14:textId="77777777" w:rsidR="00B90776" w:rsidRPr="00B90776" w:rsidRDefault="00B90776" w:rsidP="00D461A6">
            <w:pPr>
              <w:ind w:left="714"/>
              <w:rPr>
                <w:sz w:val="22"/>
              </w:rPr>
            </w:pPr>
          </w:p>
        </w:tc>
        <w:tc>
          <w:tcPr>
            <w:tcW w:w="234" w:type="dxa"/>
            <w:tcBorders>
              <w:top w:val="nil"/>
              <w:left w:val="nil"/>
              <w:bottom w:val="nil"/>
              <w:right w:val="nil"/>
            </w:tcBorders>
            <w:shd w:val="clear" w:color="auto" w:fill="auto"/>
            <w:noWrap/>
            <w:tcMar>
              <w:top w:w="15" w:type="dxa"/>
              <w:left w:w="15" w:type="dxa"/>
              <w:bottom w:w="0" w:type="dxa"/>
              <w:right w:w="15" w:type="dxa"/>
            </w:tcMar>
            <w:vAlign w:val="bottom"/>
            <w:hideMark/>
          </w:tcPr>
          <w:p w14:paraId="0DC0DB5C" w14:textId="77777777" w:rsidR="00B90776" w:rsidRPr="00B90776" w:rsidRDefault="00B90776" w:rsidP="00D461A6">
            <w:pPr>
              <w:ind w:left="714"/>
              <w:rPr>
                <w:sz w:val="22"/>
              </w:rPr>
            </w:pPr>
          </w:p>
        </w:tc>
        <w:tc>
          <w:tcPr>
            <w:tcW w:w="2771" w:type="dxa"/>
            <w:tcBorders>
              <w:top w:val="nil"/>
              <w:left w:val="nil"/>
              <w:bottom w:val="nil"/>
              <w:right w:val="nil"/>
            </w:tcBorders>
            <w:shd w:val="clear" w:color="auto" w:fill="auto"/>
            <w:noWrap/>
            <w:tcMar>
              <w:top w:w="15" w:type="dxa"/>
              <w:left w:w="15" w:type="dxa"/>
              <w:bottom w:w="0" w:type="dxa"/>
              <w:right w:w="15" w:type="dxa"/>
            </w:tcMar>
            <w:vAlign w:val="bottom"/>
            <w:hideMark/>
          </w:tcPr>
          <w:p w14:paraId="3AAC0E41" w14:textId="77777777" w:rsidR="00B90776" w:rsidRPr="00B90776" w:rsidRDefault="00B90776" w:rsidP="00D461A6">
            <w:pPr>
              <w:ind w:left="714"/>
              <w:rPr>
                <w:i/>
                <w:iCs/>
                <w:sz w:val="22"/>
              </w:rPr>
            </w:pPr>
            <w:r w:rsidRPr="00B90776">
              <w:rPr>
                <w:i/>
                <w:iCs/>
                <w:sz w:val="22"/>
              </w:rPr>
              <w:t>(сумма прописью)</w:t>
            </w:r>
          </w:p>
        </w:tc>
        <w:tc>
          <w:tcPr>
            <w:tcW w:w="157" w:type="dxa"/>
            <w:tcBorders>
              <w:top w:val="nil"/>
              <w:left w:val="nil"/>
              <w:bottom w:val="nil"/>
              <w:right w:val="nil"/>
            </w:tcBorders>
            <w:shd w:val="clear" w:color="auto" w:fill="auto"/>
            <w:noWrap/>
            <w:tcMar>
              <w:top w:w="15" w:type="dxa"/>
              <w:left w:w="15" w:type="dxa"/>
              <w:bottom w:w="0" w:type="dxa"/>
              <w:right w:w="15" w:type="dxa"/>
            </w:tcMar>
            <w:vAlign w:val="bottom"/>
            <w:hideMark/>
          </w:tcPr>
          <w:p w14:paraId="75ABA62A" w14:textId="77777777" w:rsidR="00B90776" w:rsidRPr="00B90776" w:rsidRDefault="00B90776" w:rsidP="00D461A6">
            <w:pPr>
              <w:ind w:left="714"/>
              <w:rPr>
                <w:sz w:val="22"/>
              </w:rPr>
            </w:pPr>
          </w:p>
        </w:tc>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55128168" w14:textId="77777777" w:rsidR="00B90776" w:rsidRPr="00B90776" w:rsidRDefault="00B90776" w:rsidP="00D461A6">
            <w:pPr>
              <w:ind w:left="714"/>
              <w:rPr>
                <w:sz w:val="22"/>
              </w:rPr>
            </w:pPr>
          </w:p>
        </w:tc>
        <w:tc>
          <w:tcPr>
            <w:tcW w:w="502" w:type="dxa"/>
            <w:tcBorders>
              <w:top w:val="nil"/>
              <w:left w:val="nil"/>
              <w:bottom w:val="nil"/>
              <w:right w:val="nil"/>
            </w:tcBorders>
            <w:shd w:val="clear" w:color="auto" w:fill="auto"/>
            <w:noWrap/>
            <w:tcMar>
              <w:top w:w="15" w:type="dxa"/>
              <w:left w:w="15" w:type="dxa"/>
              <w:bottom w:w="0" w:type="dxa"/>
              <w:right w:w="15" w:type="dxa"/>
            </w:tcMar>
            <w:vAlign w:val="bottom"/>
            <w:hideMark/>
          </w:tcPr>
          <w:p w14:paraId="41FB5F34" w14:textId="77777777" w:rsidR="00B90776" w:rsidRPr="00B90776" w:rsidRDefault="00B90776" w:rsidP="00D461A6">
            <w:pPr>
              <w:ind w:left="714"/>
              <w:rPr>
                <w:sz w:val="22"/>
              </w:rPr>
            </w:pPr>
          </w:p>
        </w:tc>
        <w:tc>
          <w:tcPr>
            <w:tcW w:w="819" w:type="dxa"/>
            <w:tcBorders>
              <w:top w:val="nil"/>
              <w:left w:val="nil"/>
              <w:bottom w:val="nil"/>
              <w:right w:val="nil"/>
            </w:tcBorders>
            <w:shd w:val="clear" w:color="auto" w:fill="auto"/>
            <w:noWrap/>
            <w:tcMar>
              <w:top w:w="15" w:type="dxa"/>
              <w:left w:w="15" w:type="dxa"/>
              <w:bottom w:w="0" w:type="dxa"/>
              <w:right w:w="15" w:type="dxa"/>
            </w:tcMar>
            <w:vAlign w:val="bottom"/>
            <w:hideMark/>
          </w:tcPr>
          <w:p w14:paraId="6380215C" w14:textId="77777777" w:rsidR="00B90776" w:rsidRPr="00B90776" w:rsidRDefault="00B90776" w:rsidP="00D461A6">
            <w:pPr>
              <w:ind w:left="714"/>
              <w:rPr>
                <w:sz w:val="22"/>
              </w:rPr>
            </w:pPr>
          </w:p>
        </w:tc>
        <w:tc>
          <w:tcPr>
            <w:tcW w:w="567" w:type="dxa"/>
            <w:tcBorders>
              <w:top w:val="nil"/>
              <w:left w:val="nil"/>
              <w:bottom w:val="nil"/>
              <w:right w:val="nil"/>
            </w:tcBorders>
            <w:shd w:val="clear" w:color="auto" w:fill="auto"/>
            <w:noWrap/>
            <w:tcMar>
              <w:top w:w="15" w:type="dxa"/>
              <w:left w:w="15" w:type="dxa"/>
              <w:bottom w:w="0" w:type="dxa"/>
              <w:right w:w="15" w:type="dxa"/>
            </w:tcMar>
            <w:vAlign w:val="bottom"/>
            <w:hideMark/>
          </w:tcPr>
          <w:p w14:paraId="458CAD99" w14:textId="77777777" w:rsidR="00B90776" w:rsidRPr="00B90776" w:rsidRDefault="00B90776" w:rsidP="00D461A6">
            <w:pPr>
              <w:ind w:left="714"/>
              <w:rPr>
                <w:sz w:val="22"/>
              </w:rPr>
            </w:pPr>
          </w:p>
        </w:tc>
        <w:tc>
          <w:tcPr>
            <w:tcW w:w="284" w:type="dxa"/>
            <w:tcBorders>
              <w:top w:val="nil"/>
              <w:left w:val="nil"/>
              <w:bottom w:val="nil"/>
              <w:right w:val="nil"/>
            </w:tcBorders>
            <w:shd w:val="clear" w:color="auto" w:fill="auto"/>
            <w:noWrap/>
            <w:tcMar>
              <w:top w:w="15" w:type="dxa"/>
              <w:left w:w="15" w:type="dxa"/>
              <w:bottom w:w="0" w:type="dxa"/>
              <w:right w:w="15" w:type="dxa"/>
            </w:tcMar>
            <w:vAlign w:val="bottom"/>
            <w:hideMark/>
          </w:tcPr>
          <w:p w14:paraId="40ECA4FE" w14:textId="77777777" w:rsidR="00B90776" w:rsidRPr="00B90776" w:rsidRDefault="00B90776" w:rsidP="00D461A6">
            <w:pPr>
              <w:ind w:left="714"/>
              <w:rPr>
                <w:sz w:val="22"/>
              </w:rPr>
            </w:pPr>
          </w:p>
        </w:tc>
        <w:tc>
          <w:tcPr>
            <w:tcW w:w="1842" w:type="dxa"/>
            <w:tcBorders>
              <w:top w:val="nil"/>
              <w:left w:val="nil"/>
              <w:bottom w:val="nil"/>
              <w:right w:val="nil"/>
            </w:tcBorders>
            <w:shd w:val="clear" w:color="auto" w:fill="auto"/>
            <w:noWrap/>
            <w:tcMar>
              <w:top w:w="15" w:type="dxa"/>
              <w:left w:w="15" w:type="dxa"/>
              <w:bottom w:w="0" w:type="dxa"/>
              <w:right w:w="15" w:type="dxa"/>
            </w:tcMar>
            <w:vAlign w:val="bottom"/>
            <w:hideMark/>
          </w:tcPr>
          <w:p w14:paraId="51827904" w14:textId="77777777" w:rsidR="00B90776" w:rsidRPr="00B90776" w:rsidRDefault="00B90776" w:rsidP="00D461A6">
            <w:pPr>
              <w:ind w:left="714"/>
              <w:rPr>
                <w:sz w:val="22"/>
              </w:rPr>
            </w:pPr>
          </w:p>
        </w:tc>
        <w:tc>
          <w:tcPr>
            <w:tcW w:w="142" w:type="dxa"/>
            <w:tcBorders>
              <w:top w:val="nil"/>
              <w:left w:val="nil"/>
              <w:bottom w:val="nil"/>
              <w:right w:val="nil"/>
            </w:tcBorders>
            <w:shd w:val="clear" w:color="auto" w:fill="auto"/>
            <w:noWrap/>
            <w:tcMar>
              <w:top w:w="15" w:type="dxa"/>
              <w:left w:w="15" w:type="dxa"/>
              <w:bottom w:w="0" w:type="dxa"/>
              <w:right w:w="15" w:type="dxa"/>
            </w:tcMar>
            <w:vAlign w:val="bottom"/>
            <w:hideMark/>
          </w:tcPr>
          <w:p w14:paraId="15697901" w14:textId="77777777" w:rsidR="00B90776" w:rsidRPr="00B90776" w:rsidRDefault="00B90776" w:rsidP="00D461A6">
            <w:pPr>
              <w:ind w:left="714"/>
              <w:rPr>
                <w:sz w:val="22"/>
              </w:rPr>
            </w:pPr>
          </w:p>
        </w:tc>
        <w:tc>
          <w:tcPr>
            <w:tcW w:w="142" w:type="dxa"/>
            <w:tcBorders>
              <w:top w:val="nil"/>
              <w:left w:val="nil"/>
              <w:bottom w:val="nil"/>
              <w:right w:val="nil"/>
            </w:tcBorders>
            <w:shd w:val="clear" w:color="auto" w:fill="auto"/>
            <w:noWrap/>
            <w:tcMar>
              <w:top w:w="15" w:type="dxa"/>
              <w:left w:w="15" w:type="dxa"/>
              <w:bottom w:w="0" w:type="dxa"/>
              <w:right w:w="15" w:type="dxa"/>
            </w:tcMar>
            <w:vAlign w:val="bottom"/>
            <w:hideMark/>
          </w:tcPr>
          <w:p w14:paraId="0A53DA15" w14:textId="77777777" w:rsidR="00B90776" w:rsidRPr="00B90776" w:rsidRDefault="00B90776" w:rsidP="00D461A6">
            <w:pPr>
              <w:ind w:left="714"/>
              <w:rPr>
                <w:sz w:val="22"/>
              </w:rPr>
            </w:pPr>
          </w:p>
        </w:tc>
        <w:tc>
          <w:tcPr>
            <w:tcW w:w="1417" w:type="dxa"/>
            <w:tcBorders>
              <w:top w:val="nil"/>
              <w:left w:val="nil"/>
              <w:bottom w:val="nil"/>
              <w:right w:val="nil"/>
            </w:tcBorders>
            <w:shd w:val="clear" w:color="auto" w:fill="auto"/>
            <w:noWrap/>
            <w:tcMar>
              <w:top w:w="15" w:type="dxa"/>
              <w:left w:w="15" w:type="dxa"/>
              <w:bottom w:w="0" w:type="dxa"/>
              <w:right w:w="15" w:type="dxa"/>
            </w:tcMar>
            <w:vAlign w:val="bottom"/>
            <w:hideMark/>
          </w:tcPr>
          <w:p w14:paraId="4DE20C61" w14:textId="77777777" w:rsidR="00B90776" w:rsidRPr="00B90776" w:rsidRDefault="00B90776" w:rsidP="00D461A6">
            <w:pPr>
              <w:ind w:left="714"/>
              <w:rPr>
                <w:sz w:val="22"/>
              </w:rPr>
            </w:pPr>
          </w:p>
        </w:tc>
        <w:tc>
          <w:tcPr>
            <w:tcW w:w="426" w:type="dxa"/>
            <w:tcBorders>
              <w:top w:val="nil"/>
              <w:left w:val="nil"/>
              <w:bottom w:val="nil"/>
              <w:right w:val="nil"/>
            </w:tcBorders>
            <w:shd w:val="clear" w:color="auto" w:fill="auto"/>
            <w:noWrap/>
            <w:tcMar>
              <w:top w:w="15" w:type="dxa"/>
              <w:left w:w="15" w:type="dxa"/>
              <w:bottom w:w="0" w:type="dxa"/>
              <w:right w:w="15" w:type="dxa"/>
            </w:tcMar>
            <w:vAlign w:val="bottom"/>
            <w:hideMark/>
          </w:tcPr>
          <w:p w14:paraId="7401BA47" w14:textId="77777777" w:rsidR="00B90776" w:rsidRPr="00B90776" w:rsidRDefault="00B90776" w:rsidP="00D461A6">
            <w:pPr>
              <w:ind w:left="714"/>
              <w:rPr>
                <w:sz w:val="22"/>
              </w:rPr>
            </w:pPr>
          </w:p>
        </w:tc>
        <w:tc>
          <w:tcPr>
            <w:tcW w:w="567" w:type="dxa"/>
            <w:tcBorders>
              <w:top w:val="nil"/>
              <w:left w:val="nil"/>
              <w:bottom w:val="nil"/>
              <w:right w:val="nil"/>
            </w:tcBorders>
            <w:shd w:val="clear" w:color="auto" w:fill="auto"/>
            <w:noWrap/>
            <w:tcMar>
              <w:top w:w="15" w:type="dxa"/>
              <w:left w:w="15" w:type="dxa"/>
              <w:bottom w:w="0" w:type="dxa"/>
              <w:right w:w="15" w:type="dxa"/>
            </w:tcMar>
            <w:vAlign w:val="bottom"/>
            <w:hideMark/>
          </w:tcPr>
          <w:p w14:paraId="01543C38" w14:textId="77777777" w:rsidR="00B90776" w:rsidRPr="00B90776" w:rsidRDefault="00B90776" w:rsidP="00D461A6">
            <w:pPr>
              <w:ind w:left="714"/>
              <w:rPr>
                <w:sz w:val="22"/>
              </w:rPr>
            </w:pPr>
          </w:p>
        </w:tc>
        <w:tc>
          <w:tcPr>
            <w:tcW w:w="1842" w:type="dxa"/>
            <w:gridSpan w:val="6"/>
            <w:tcBorders>
              <w:top w:val="nil"/>
              <w:left w:val="nil"/>
              <w:bottom w:val="nil"/>
              <w:right w:val="nil"/>
            </w:tcBorders>
            <w:shd w:val="clear" w:color="auto" w:fill="auto"/>
            <w:noWrap/>
            <w:tcMar>
              <w:top w:w="15" w:type="dxa"/>
              <w:left w:w="15" w:type="dxa"/>
              <w:bottom w:w="0" w:type="dxa"/>
              <w:right w:w="15" w:type="dxa"/>
            </w:tcMar>
            <w:vAlign w:val="bottom"/>
            <w:hideMark/>
          </w:tcPr>
          <w:p w14:paraId="1796DEBA" w14:textId="77777777" w:rsidR="00B90776" w:rsidRPr="00B90776" w:rsidRDefault="00B90776" w:rsidP="00D461A6">
            <w:pPr>
              <w:ind w:left="714"/>
              <w:rPr>
                <w:sz w:val="22"/>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11EB49C2" w14:textId="77777777" w:rsidR="00B90776" w:rsidRPr="00436FC7" w:rsidRDefault="00B90776" w:rsidP="00D461A6">
            <w:pPr>
              <w:ind w:left="714"/>
              <w:rPr>
                <w:sz w:val="22"/>
              </w:rPr>
            </w:pPr>
          </w:p>
        </w:tc>
      </w:tr>
      <w:tr w:rsidR="00B90776" w:rsidRPr="00436FC7" w14:paraId="032F79D7" w14:textId="77777777" w:rsidTr="00D461A6">
        <w:trPr>
          <w:gridAfter w:val="2"/>
          <w:wAfter w:w="214" w:type="dxa"/>
          <w:trHeight w:val="454"/>
        </w:trPr>
        <w:tc>
          <w:tcPr>
            <w:tcW w:w="14630" w:type="dxa"/>
            <w:gridSpan w:val="17"/>
            <w:tcBorders>
              <w:top w:val="nil"/>
              <w:left w:val="nil"/>
              <w:bottom w:val="nil"/>
              <w:right w:val="nil"/>
            </w:tcBorders>
            <w:shd w:val="clear" w:color="auto" w:fill="auto"/>
            <w:noWrap/>
            <w:tcMar>
              <w:top w:w="15" w:type="dxa"/>
              <w:left w:w="15" w:type="dxa"/>
              <w:bottom w:w="0" w:type="dxa"/>
              <w:right w:w="15" w:type="dxa"/>
            </w:tcMar>
            <w:vAlign w:val="bottom"/>
            <w:hideMark/>
          </w:tcPr>
          <w:p w14:paraId="6DA5AD0F" w14:textId="77777777" w:rsidR="00B90776" w:rsidRPr="00B90776" w:rsidRDefault="00B90776" w:rsidP="00D461A6">
            <w:pPr>
              <w:rPr>
                <w:sz w:val="22"/>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07ED1446" w14:textId="77777777" w:rsidR="00B90776" w:rsidRPr="00436FC7" w:rsidRDefault="00B90776" w:rsidP="00D461A6">
            <w:pPr>
              <w:rPr>
                <w:sz w:val="22"/>
              </w:rPr>
            </w:pPr>
          </w:p>
        </w:tc>
        <w:tc>
          <w:tcPr>
            <w:tcW w:w="1247"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2D2F6805" w14:textId="77777777" w:rsidR="00B90776" w:rsidRPr="00436FC7" w:rsidRDefault="00B90776" w:rsidP="00D461A6">
            <w:pPr>
              <w:rPr>
                <w:sz w:val="22"/>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0EB65033" w14:textId="77777777" w:rsidR="00B90776" w:rsidRPr="00436FC7" w:rsidRDefault="00B90776" w:rsidP="00D461A6">
            <w:pPr>
              <w:rPr>
                <w:sz w:val="22"/>
              </w:rPr>
            </w:pPr>
          </w:p>
        </w:tc>
      </w:tr>
      <w:tr w:rsidR="00B90776" w14:paraId="0670A64C" w14:textId="77777777" w:rsidTr="00B90776">
        <w:trPr>
          <w:trHeight w:val="49"/>
        </w:trPr>
        <w:tc>
          <w:tcPr>
            <w:tcW w:w="3554" w:type="dxa"/>
            <w:tcBorders>
              <w:top w:val="nil"/>
              <w:left w:val="nil"/>
              <w:bottom w:val="nil"/>
              <w:right w:val="nil"/>
            </w:tcBorders>
            <w:shd w:val="clear" w:color="auto" w:fill="auto"/>
            <w:noWrap/>
            <w:tcMar>
              <w:top w:w="15" w:type="dxa"/>
              <w:left w:w="15" w:type="dxa"/>
              <w:bottom w:w="0" w:type="dxa"/>
              <w:right w:w="15" w:type="dxa"/>
            </w:tcMar>
            <w:vAlign w:val="bottom"/>
            <w:hideMark/>
          </w:tcPr>
          <w:p w14:paraId="4F61E141" w14:textId="77777777" w:rsidR="00B90776" w:rsidRPr="00FF3F6F" w:rsidRDefault="00B90776" w:rsidP="00D461A6">
            <w:pPr>
              <w:rPr>
                <w:sz w:val="20"/>
                <w:szCs w:val="20"/>
              </w:rPr>
            </w:pPr>
          </w:p>
        </w:tc>
        <w:tc>
          <w:tcPr>
            <w:tcW w:w="50" w:type="dxa"/>
            <w:tcBorders>
              <w:left w:val="nil"/>
              <w:bottom w:val="nil"/>
              <w:right w:val="nil"/>
            </w:tcBorders>
            <w:shd w:val="clear" w:color="auto" w:fill="auto"/>
            <w:noWrap/>
            <w:tcMar>
              <w:top w:w="15" w:type="dxa"/>
              <w:left w:w="15" w:type="dxa"/>
              <w:bottom w:w="0" w:type="dxa"/>
              <w:right w:w="15" w:type="dxa"/>
            </w:tcMar>
            <w:vAlign w:val="bottom"/>
            <w:hideMark/>
          </w:tcPr>
          <w:p w14:paraId="790B64A3" w14:textId="77777777" w:rsidR="00B90776" w:rsidRPr="00FF3F6F" w:rsidRDefault="00B90776" w:rsidP="00D461A6">
            <w:pPr>
              <w:rPr>
                <w:b/>
                <w:bCs/>
                <w:sz w:val="20"/>
                <w:szCs w:val="20"/>
              </w:rPr>
            </w:pPr>
          </w:p>
        </w:tc>
        <w:tc>
          <w:tcPr>
            <w:tcW w:w="234" w:type="dxa"/>
            <w:tcBorders>
              <w:left w:val="nil"/>
              <w:bottom w:val="nil"/>
              <w:right w:val="nil"/>
            </w:tcBorders>
            <w:shd w:val="clear" w:color="auto" w:fill="auto"/>
            <w:noWrap/>
            <w:tcMar>
              <w:top w:w="15" w:type="dxa"/>
              <w:left w:w="15" w:type="dxa"/>
              <w:bottom w:w="0" w:type="dxa"/>
              <w:right w:w="15" w:type="dxa"/>
            </w:tcMar>
            <w:vAlign w:val="bottom"/>
            <w:hideMark/>
          </w:tcPr>
          <w:p w14:paraId="4520B2E2" w14:textId="77777777" w:rsidR="00B90776" w:rsidRPr="00FF3F6F" w:rsidRDefault="00B90776" w:rsidP="00D461A6">
            <w:pPr>
              <w:rPr>
                <w:b/>
                <w:bCs/>
                <w:sz w:val="20"/>
                <w:szCs w:val="20"/>
              </w:rPr>
            </w:pPr>
          </w:p>
        </w:tc>
        <w:tc>
          <w:tcPr>
            <w:tcW w:w="2771" w:type="dxa"/>
            <w:tcBorders>
              <w:left w:val="nil"/>
              <w:bottom w:val="nil"/>
              <w:right w:val="nil"/>
            </w:tcBorders>
            <w:shd w:val="clear" w:color="auto" w:fill="auto"/>
            <w:noWrap/>
            <w:tcMar>
              <w:top w:w="15" w:type="dxa"/>
              <w:left w:w="15" w:type="dxa"/>
              <w:bottom w:w="0" w:type="dxa"/>
              <w:right w:w="15" w:type="dxa"/>
            </w:tcMar>
            <w:vAlign w:val="bottom"/>
            <w:hideMark/>
          </w:tcPr>
          <w:p w14:paraId="127B50B6" w14:textId="77777777" w:rsidR="00B90776" w:rsidRPr="00FF3F6F" w:rsidRDefault="00B90776" w:rsidP="00D461A6">
            <w:pPr>
              <w:rPr>
                <w:b/>
                <w:bCs/>
                <w:sz w:val="20"/>
                <w:szCs w:val="20"/>
              </w:rPr>
            </w:pPr>
          </w:p>
        </w:tc>
        <w:tc>
          <w:tcPr>
            <w:tcW w:w="157" w:type="dxa"/>
            <w:tcBorders>
              <w:left w:val="nil"/>
              <w:bottom w:val="nil"/>
              <w:right w:val="nil"/>
            </w:tcBorders>
            <w:shd w:val="clear" w:color="auto" w:fill="auto"/>
            <w:noWrap/>
            <w:tcMar>
              <w:top w:w="15" w:type="dxa"/>
              <w:left w:w="15" w:type="dxa"/>
              <w:bottom w:w="0" w:type="dxa"/>
              <w:right w:w="15" w:type="dxa"/>
            </w:tcMar>
            <w:vAlign w:val="bottom"/>
            <w:hideMark/>
          </w:tcPr>
          <w:p w14:paraId="1FD409F8" w14:textId="77777777" w:rsidR="00B90776" w:rsidRPr="00FF3F6F" w:rsidRDefault="00B90776" w:rsidP="00D461A6">
            <w:pPr>
              <w:rPr>
                <w:b/>
                <w:bCs/>
                <w:sz w:val="20"/>
                <w:szCs w:val="20"/>
              </w:rPr>
            </w:pPr>
          </w:p>
        </w:tc>
        <w:tc>
          <w:tcPr>
            <w:tcW w:w="825" w:type="dxa"/>
            <w:tcBorders>
              <w:left w:val="nil"/>
              <w:bottom w:val="nil"/>
              <w:right w:val="nil"/>
            </w:tcBorders>
            <w:shd w:val="clear" w:color="auto" w:fill="auto"/>
            <w:noWrap/>
            <w:tcMar>
              <w:top w:w="15" w:type="dxa"/>
              <w:left w:w="15" w:type="dxa"/>
              <w:bottom w:w="0" w:type="dxa"/>
              <w:right w:w="15" w:type="dxa"/>
            </w:tcMar>
            <w:vAlign w:val="bottom"/>
            <w:hideMark/>
          </w:tcPr>
          <w:p w14:paraId="248F3D3F" w14:textId="77777777" w:rsidR="00B90776" w:rsidRPr="00FF3F6F" w:rsidRDefault="00B90776" w:rsidP="00D461A6">
            <w:pPr>
              <w:rPr>
                <w:b/>
                <w:bCs/>
                <w:sz w:val="20"/>
                <w:szCs w:val="20"/>
              </w:rPr>
            </w:pPr>
          </w:p>
        </w:tc>
        <w:tc>
          <w:tcPr>
            <w:tcW w:w="502" w:type="dxa"/>
            <w:tcBorders>
              <w:left w:val="nil"/>
              <w:bottom w:val="nil"/>
              <w:right w:val="nil"/>
            </w:tcBorders>
            <w:shd w:val="clear" w:color="auto" w:fill="auto"/>
            <w:noWrap/>
            <w:tcMar>
              <w:top w:w="15" w:type="dxa"/>
              <w:left w:w="15" w:type="dxa"/>
              <w:bottom w:w="0" w:type="dxa"/>
              <w:right w:w="15" w:type="dxa"/>
            </w:tcMar>
            <w:vAlign w:val="bottom"/>
            <w:hideMark/>
          </w:tcPr>
          <w:p w14:paraId="262D5EAC" w14:textId="77777777" w:rsidR="00B90776" w:rsidRPr="00FF3F6F" w:rsidRDefault="00B90776" w:rsidP="00D461A6">
            <w:pPr>
              <w:rPr>
                <w:b/>
                <w:bCs/>
                <w:sz w:val="20"/>
                <w:szCs w:val="20"/>
              </w:rPr>
            </w:pPr>
          </w:p>
        </w:tc>
        <w:tc>
          <w:tcPr>
            <w:tcW w:w="819" w:type="dxa"/>
            <w:tcBorders>
              <w:left w:val="nil"/>
              <w:bottom w:val="nil"/>
              <w:right w:val="nil"/>
            </w:tcBorders>
            <w:shd w:val="clear" w:color="auto" w:fill="auto"/>
            <w:noWrap/>
            <w:tcMar>
              <w:top w:w="15" w:type="dxa"/>
              <w:left w:w="15" w:type="dxa"/>
              <w:bottom w:w="0" w:type="dxa"/>
              <w:right w:w="15" w:type="dxa"/>
            </w:tcMar>
            <w:vAlign w:val="bottom"/>
            <w:hideMark/>
          </w:tcPr>
          <w:p w14:paraId="3595BC95" w14:textId="77777777" w:rsidR="00B90776" w:rsidRPr="00FF3F6F" w:rsidRDefault="00B90776" w:rsidP="00D461A6">
            <w:pPr>
              <w:rPr>
                <w:b/>
                <w:bCs/>
                <w:sz w:val="20"/>
                <w:szCs w:val="20"/>
              </w:rPr>
            </w:pPr>
          </w:p>
        </w:tc>
        <w:tc>
          <w:tcPr>
            <w:tcW w:w="567" w:type="dxa"/>
            <w:tcBorders>
              <w:left w:val="nil"/>
              <w:bottom w:val="nil"/>
              <w:right w:val="nil"/>
            </w:tcBorders>
            <w:shd w:val="clear" w:color="auto" w:fill="auto"/>
            <w:noWrap/>
            <w:tcMar>
              <w:top w:w="15" w:type="dxa"/>
              <w:left w:w="15" w:type="dxa"/>
              <w:bottom w:w="0" w:type="dxa"/>
              <w:right w:w="15" w:type="dxa"/>
            </w:tcMar>
            <w:vAlign w:val="bottom"/>
            <w:hideMark/>
          </w:tcPr>
          <w:p w14:paraId="4C7080A3" w14:textId="77777777" w:rsidR="00B90776" w:rsidRPr="00FF3F6F" w:rsidRDefault="00B90776" w:rsidP="00D461A6">
            <w:pPr>
              <w:rPr>
                <w:b/>
                <w:bCs/>
                <w:sz w:val="20"/>
                <w:szCs w:val="20"/>
              </w:rPr>
            </w:pPr>
          </w:p>
        </w:tc>
        <w:tc>
          <w:tcPr>
            <w:tcW w:w="284" w:type="dxa"/>
            <w:tcBorders>
              <w:left w:val="nil"/>
              <w:bottom w:val="nil"/>
              <w:right w:val="nil"/>
            </w:tcBorders>
            <w:shd w:val="clear" w:color="auto" w:fill="auto"/>
            <w:noWrap/>
            <w:tcMar>
              <w:top w:w="15" w:type="dxa"/>
              <w:left w:w="15" w:type="dxa"/>
              <w:bottom w:w="0" w:type="dxa"/>
              <w:right w:w="15" w:type="dxa"/>
            </w:tcMar>
            <w:vAlign w:val="bottom"/>
            <w:hideMark/>
          </w:tcPr>
          <w:p w14:paraId="1303C542" w14:textId="77777777" w:rsidR="00B90776" w:rsidRPr="00FF3F6F" w:rsidRDefault="00B90776" w:rsidP="00D461A6">
            <w:pPr>
              <w:rPr>
                <w:b/>
                <w:bCs/>
                <w:sz w:val="20"/>
                <w:szCs w:val="20"/>
              </w:rPr>
            </w:pPr>
          </w:p>
        </w:tc>
        <w:tc>
          <w:tcPr>
            <w:tcW w:w="1842" w:type="dxa"/>
            <w:tcBorders>
              <w:left w:val="nil"/>
              <w:bottom w:val="nil"/>
              <w:right w:val="nil"/>
            </w:tcBorders>
            <w:shd w:val="clear" w:color="auto" w:fill="auto"/>
            <w:noWrap/>
            <w:tcMar>
              <w:top w:w="15" w:type="dxa"/>
              <w:left w:w="15" w:type="dxa"/>
              <w:bottom w:w="0" w:type="dxa"/>
              <w:right w:w="15" w:type="dxa"/>
            </w:tcMar>
            <w:vAlign w:val="bottom"/>
            <w:hideMark/>
          </w:tcPr>
          <w:p w14:paraId="12B338DD" w14:textId="77777777" w:rsidR="00B90776" w:rsidRPr="00FF3F6F" w:rsidRDefault="00B90776" w:rsidP="00D461A6">
            <w:pPr>
              <w:rPr>
                <w:b/>
                <w:bCs/>
                <w:sz w:val="20"/>
                <w:szCs w:val="20"/>
              </w:rPr>
            </w:pPr>
          </w:p>
        </w:tc>
        <w:tc>
          <w:tcPr>
            <w:tcW w:w="142" w:type="dxa"/>
            <w:tcBorders>
              <w:left w:val="nil"/>
              <w:bottom w:val="nil"/>
              <w:right w:val="nil"/>
            </w:tcBorders>
            <w:shd w:val="clear" w:color="auto" w:fill="auto"/>
            <w:noWrap/>
            <w:tcMar>
              <w:top w:w="15" w:type="dxa"/>
              <w:left w:w="15" w:type="dxa"/>
              <w:bottom w:w="0" w:type="dxa"/>
              <w:right w:w="15" w:type="dxa"/>
            </w:tcMar>
            <w:vAlign w:val="bottom"/>
            <w:hideMark/>
          </w:tcPr>
          <w:p w14:paraId="00993F7F" w14:textId="77777777" w:rsidR="00B90776" w:rsidRPr="00FF3F6F" w:rsidRDefault="00B90776" w:rsidP="00D461A6">
            <w:pPr>
              <w:rPr>
                <w:b/>
                <w:bCs/>
                <w:sz w:val="20"/>
                <w:szCs w:val="20"/>
              </w:rPr>
            </w:pPr>
          </w:p>
        </w:tc>
        <w:tc>
          <w:tcPr>
            <w:tcW w:w="142" w:type="dxa"/>
            <w:tcBorders>
              <w:left w:val="nil"/>
              <w:bottom w:val="nil"/>
              <w:right w:val="nil"/>
            </w:tcBorders>
            <w:shd w:val="clear" w:color="auto" w:fill="auto"/>
            <w:noWrap/>
            <w:tcMar>
              <w:top w:w="15" w:type="dxa"/>
              <w:left w:w="15" w:type="dxa"/>
              <w:bottom w:w="0" w:type="dxa"/>
              <w:right w:w="15" w:type="dxa"/>
            </w:tcMar>
            <w:vAlign w:val="bottom"/>
            <w:hideMark/>
          </w:tcPr>
          <w:p w14:paraId="12258A03" w14:textId="77777777" w:rsidR="00B90776" w:rsidRPr="00FF3F6F" w:rsidRDefault="00B90776" w:rsidP="00D461A6">
            <w:pPr>
              <w:rPr>
                <w:b/>
                <w:bCs/>
                <w:sz w:val="20"/>
                <w:szCs w:val="20"/>
              </w:rPr>
            </w:pPr>
          </w:p>
        </w:tc>
        <w:tc>
          <w:tcPr>
            <w:tcW w:w="1417" w:type="dxa"/>
            <w:tcBorders>
              <w:left w:val="nil"/>
              <w:bottom w:val="nil"/>
              <w:right w:val="nil"/>
            </w:tcBorders>
            <w:shd w:val="clear" w:color="auto" w:fill="auto"/>
            <w:noWrap/>
            <w:tcMar>
              <w:top w:w="15" w:type="dxa"/>
              <w:left w:w="15" w:type="dxa"/>
              <w:bottom w:w="0" w:type="dxa"/>
              <w:right w:w="15" w:type="dxa"/>
            </w:tcMar>
            <w:vAlign w:val="bottom"/>
            <w:hideMark/>
          </w:tcPr>
          <w:p w14:paraId="452C4246" w14:textId="77777777" w:rsidR="00B90776" w:rsidRPr="00FF3F6F" w:rsidRDefault="00B90776" w:rsidP="00D461A6">
            <w:pPr>
              <w:rPr>
                <w:b/>
                <w:bCs/>
                <w:sz w:val="20"/>
                <w:szCs w:val="20"/>
              </w:rPr>
            </w:pPr>
          </w:p>
        </w:tc>
        <w:tc>
          <w:tcPr>
            <w:tcW w:w="426" w:type="dxa"/>
            <w:tcBorders>
              <w:left w:val="nil"/>
              <w:bottom w:val="nil"/>
              <w:right w:val="nil"/>
            </w:tcBorders>
            <w:shd w:val="clear" w:color="auto" w:fill="auto"/>
            <w:noWrap/>
            <w:tcMar>
              <w:top w:w="15" w:type="dxa"/>
              <w:left w:w="15" w:type="dxa"/>
              <w:bottom w:w="0" w:type="dxa"/>
              <w:right w:w="15" w:type="dxa"/>
            </w:tcMar>
            <w:vAlign w:val="bottom"/>
            <w:hideMark/>
          </w:tcPr>
          <w:p w14:paraId="4DF74AB6" w14:textId="77777777" w:rsidR="00B90776" w:rsidRPr="00FF3F6F" w:rsidRDefault="00B90776" w:rsidP="00D461A6">
            <w:pPr>
              <w:rPr>
                <w:b/>
                <w:bCs/>
                <w:sz w:val="20"/>
                <w:szCs w:val="20"/>
              </w:rPr>
            </w:pPr>
          </w:p>
        </w:tc>
        <w:tc>
          <w:tcPr>
            <w:tcW w:w="567" w:type="dxa"/>
            <w:tcBorders>
              <w:left w:val="nil"/>
              <w:bottom w:val="nil"/>
              <w:right w:val="nil"/>
            </w:tcBorders>
            <w:shd w:val="clear" w:color="auto" w:fill="auto"/>
            <w:noWrap/>
            <w:tcMar>
              <w:top w:w="15" w:type="dxa"/>
              <w:left w:w="15" w:type="dxa"/>
              <w:bottom w:w="0" w:type="dxa"/>
              <w:right w:w="15" w:type="dxa"/>
            </w:tcMar>
            <w:vAlign w:val="bottom"/>
            <w:hideMark/>
          </w:tcPr>
          <w:p w14:paraId="22FA1105" w14:textId="77777777" w:rsidR="00B90776" w:rsidRPr="00FF3F6F" w:rsidRDefault="00B90776" w:rsidP="00D461A6">
            <w:pPr>
              <w:rPr>
                <w:b/>
                <w:bCs/>
                <w:sz w:val="20"/>
                <w:szCs w:val="20"/>
              </w:rPr>
            </w:pPr>
          </w:p>
        </w:tc>
        <w:tc>
          <w:tcPr>
            <w:tcW w:w="1842" w:type="dxa"/>
            <w:gridSpan w:val="6"/>
            <w:tcBorders>
              <w:left w:val="nil"/>
              <w:bottom w:val="nil"/>
              <w:right w:val="nil"/>
            </w:tcBorders>
            <w:shd w:val="clear" w:color="auto" w:fill="auto"/>
            <w:noWrap/>
            <w:tcMar>
              <w:top w:w="15" w:type="dxa"/>
              <w:left w:w="15" w:type="dxa"/>
              <w:bottom w:w="0" w:type="dxa"/>
              <w:right w:w="15" w:type="dxa"/>
            </w:tcMar>
            <w:vAlign w:val="bottom"/>
            <w:hideMark/>
          </w:tcPr>
          <w:p w14:paraId="6E6BABAE" w14:textId="77777777" w:rsidR="00B90776" w:rsidRPr="00FF3F6F" w:rsidRDefault="00B90776" w:rsidP="00D461A6">
            <w:pPr>
              <w:rPr>
                <w:b/>
                <w:bCs/>
                <w:sz w:val="20"/>
                <w:szCs w:val="20"/>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33A61B43" w14:textId="77777777" w:rsidR="00B90776" w:rsidRDefault="00B90776" w:rsidP="00D461A6">
            <w:pPr>
              <w:rPr>
                <w:rFonts w:ascii="Arial" w:hAnsi="Arial" w:cs="Arial"/>
                <w:sz w:val="20"/>
                <w:szCs w:val="20"/>
              </w:rPr>
            </w:pPr>
          </w:p>
        </w:tc>
      </w:tr>
    </w:tbl>
    <w:p w14:paraId="169D0CCD" w14:textId="77777777" w:rsidR="00B90776" w:rsidRPr="00B90776" w:rsidRDefault="00B90776" w:rsidP="00220C56">
      <w:pPr>
        <w:numPr>
          <w:ilvl w:val="0"/>
          <w:numId w:val="72"/>
        </w:numPr>
        <w:shd w:val="clear" w:color="auto" w:fill="FFFFFF"/>
        <w:spacing w:beforeAutospacing="1" w:after="0" w:afterAutospacing="1" w:line="240" w:lineRule="auto"/>
        <w:jc w:val="left"/>
        <w:textAlignment w:val="baseline"/>
        <w:rPr>
          <w:color w:val="1A1814"/>
          <w:szCs w:val="24"/>
        </w:rPr>
      </w:pPr>
      <w:r w:rsidRPr="00B90776">
        <w:rPr>
          <w:color w:val="1A1814"/>
          <w:szCs w:val="24"/>
          <w:bdr w:val="none" w:sz="0" w:space="0" w:color="auto" w:frame="1"/>
        </w:rPr>
        <w:t>В отношении услуг по пунктам [указать спорные позиции или общую сумму] Стороны имеют разногласия. Заказчик отказывается от приемки данных услуг в связи с их ненадлежащим оказанием, а именно: [конкретные недостатки — описание, ссылки на пункты договора/ТЗ, доказательства: _]. Сумма спорной части составляет Z руб. (с НДС).</w:t>
      </w:r>
    </w:p>
    <w:p w14:paraId="2200C8A0" w14:textId="77777777" w:rsidR="00B90776" w:rsidRPr="00B90776" w:rsidRDefault="00B90776" w:rsidP="00220C56">
      <w:pPr>
        <w:numPr>
          <w:ilvl w:val="0"/>
          <w:numId w:val="72"/>
        </w:numPr>
        <w:shd w:val="clear" w:color="auto" w:fill="FFFFFF"/>
        <w:spacing w:beforeAutospacing="1" w:after="0" w:afterAutospacing="1" w:line="240" w:lineRule="auto"/>
        <w:jc w:val="left"/>
        <w:textAlignment w:val="baseline"/>
        <w:rPr>
          <w:color w:val="1A1814"/>
          <w:szCs w:val="24"/>
        </w:rPr>
      </w:pPr>
      <w:r w:rsidRPr="00B90776">
        <w:rPr>
          <w:color w:val="1A1814"/>
          <w:szCs w:val="24"/>
          <w:bdr w:val="none" w:sz="0" w:space="0" w:color="auto" w:frame="1"/>
        </w:rPr>
        <w:t>Общая сумма по первоначальному Акту — A руб.</w:t>
      </w:r>
      <w:r w:rsidRPr="00B90776">
        <w:rPr>
          <w:color w:val="1A1814"/>
          <w:szCs w:val="24"/>
        </w:rPr>
        <w:br/>
      </w:r>
      <w:r w:rsidRPr="00B90776">
        <w:rPr>
          <w:color w:val="1A1814"/>
          <w:szCs w:val="24"/>
          <w:bdr w:val="none" w:sz="0" w:space="0" w:color="auto" w:frame="1"/>
        </w:rPr>
        <w:t>Сумма к оплате по настоящему Корректировочному акту (принятая часть) — Y руб.</w:t>
      </w:r>
      <w:r w:rsidRPr="00B90776">
        <w:rPr>
          <w:color w:val="1A1814"/>
          <w:szCs w:val="24"/>
        </w:rPr>
        <w:br/>
      </w:r>
      <w:r w:rsidRPr="00B90776">
        <w:rPr>
          <w:color w:val="1A1814"/>
          <w:szCs w:val="24"/>
          <w:bdr w:val="none" w:sz="0" w:space="0" w:color="auto" w:frame="1"/>
        </w:rPr>
        <w:t>Сумма, по которой сохраняются разногласия, — Z руб.</w:t>
      </w:r>
    </w:p>
    <w:tbl>
      <w:tblPr>
        <w:tblW w:w="14740" w:type="dxa"/>
        <w:tblInd w:w="-142" w:type="dxa"/>
        <w:tblLayout w:type="fixed"/>
        <w:tblCellMar>
          <w:left w:w="0" w:type="dxa"/>
          <w:right w:w="0" w:type="dxa"/>
        </w:tblCellMar>
        <w:tblLook w:val="04A0" w:firstRow="1" w:lastRow="0" w:firstColumn="1" w:lastColumn="0" w:noHBand="0" w:noVBand="1"/>
      </w:tblPr>
      <w:tblGrid>
        <w:gridCol w:w="2153"/>
        <w:gridCol w:w="234"/>
        <w:gridCol w:w="2771"/>
        <w:gridCol w:w="50"/>
        <w:gridCol w:w="107"/>
        <w:gridCol w:w="825"/>
        <w:gridCol w:w="471"/>
        <w:gridCol w:w="31"/>
        <w:gridCol w:w="19"/>
        <w:gridCol w:w="800"/>
        <w:gridCol w:w="19"/>
        <w:gridCol w:w="548"/>
        <w:gridCol w:w="19"/>
        <w:gridCol w:w="265"/>
        <w:gridCol w:w="19"/>
        <w:gridCol w:w="1823"/>
        <w:gridCol w:w="19"/>
        <w:gridCol w:w="123"/>
        <w:gridCol w:w="19"/>
        <w:gridCol w:w="123"/>
        <w:gridCol w:w="19"/>
        <w:gridCol w:w="1398"/>
        <w:gridCol w:w="19"/>
        <w:gridCol w:w="407"/>
        <w:gridCol w:w="567"/>
        <w:gridCol w:w="1842"/>
        <w:gridCol w:w="19"/>
        <w:gridCol w:w="31"/>
      </w:tblGrid>
      <w:tr w:rsidR="00B90776" w14:paraId="51363D24" w14:textId="77777777" w:rsidTr="00D461A6">
        <w:trPr>
          <w:trHeight w:val="44"/>
        </w:trPr>
        <w:tc>
          <w:tcPr>
            <w:tcW w:w="2153" w:type="dxa"/>
            <w:tcBorders>
              <w:top w:val="nil"/>
              <w:left w:val="nil"/>
              <w:right w:val="nil"/>
            </w:tcBorders>
            <w:shd w:val="clear" w:color="auto" w:fill="auto"/>
            <w:noWrap/>
            <w:tcMar>
              <w:top w:w="15" w:type="dxa"/>
              <w:left w:w="15" w:type="dxa"/>
              <w:bottom w:w="0" w:type="dxa"/>
              <w:right w:w="15" w:type="dxa"/>
            </w:tcMar>
            <w:vAlign w:val="bottom"/>
            <w:hideMark/>
          </w:tcPr>
          <w:p w14:paraId="131D65CA" w14:textId="77777777" w:rsidR="00B90776" w:rsidRPr="00FF3F6F" w:rsidRDefault="00B90776" w:rsidP="00D461A6">
            <w:pPr>
              <w:rPr>
                <w:sz w:val="20"/>
                <w:szCs w:val="20"/>
              </w:rPr>
            </w:pPr>
          </w:p>
        </w:tc>
        <w:tc>
          <w:tcPr>
            <w:tcW w:w="234" w:type="dxa"/>
            <w:tcBorders>
              <w:top w:val="nil"/>
              <w:left w:val="nil"/>
              <w:right w:val="nil"/>
            </w:tcBorders>
            <w:shd w:val="clear" w:color="auto" w:fill="auto"/>
            <w:noWrap/>
            <w:tcMar>
              <w:top w:w="15" w:type="dxa"/>
              <w:left w:w="15" w:type="dxa"/>
              <w:bottom w:w="0" w:type="dxa"/>
              <w:right w:w="15" w:type="dxa"/>
            </w:tcMar>
            <w:vAlign w:val="bottom"/>
            <w:hideMark/>
          </w:tcPr>
          <w:p w14:paraId="69D6AAAE" w14:textId="77777777" w:rsidR="00B90776" w:rsidRPr="00FF3F6F" w:rsidRDefault="00B90776" w:rsidP="00D461A6">
            <w:pPr>
              <w:rPr>
                <w:sz w:val="20"/>
                <w:szCs w:val="20"/>
              </w:rPr>
            </w:pPr>
          </w:p>
        </w:tc>
        <w:tc>
          <w:tcPr>
            <w:tcW w:w="2771" w:type="dxa"/>
            <w:tcBorders>
              <w:top w:val="nil"/>
              <w:left w:val="nil"/>
              <w:right w:val="nil"/>
            </w:tcBorders>
            <w:shd w:val="clear" w:color="auto" w:fill="auto"/>
            <w:noWrap/>
            <w:tcMar>
              <w:top w:w="15" w:type="dxa"/>
              <w:left w:w="15" w:type="dxa"/>
              <w:bottom w:w="0" w:type="dxa"/>
              <w:right w:w="15" w:type="dxa"/>
            </w:tcMar>
            <w:vAlign w:val="bottom"/>
            <w:hideMark/>
          </w:tcPr>
          <w:p w14:paraId="6B5ECD2B" w14:textId="77777777" w:rsidR="00B90776" w:rsidRPr="00FF3F6F" w:rsidRDefault="00B90776" w:rsidP="00D461A6">
            <w:pPr>
              <w:rPr>
                <w:sz w:val="20"/>
                <w:szCs w:val="20"/>
              </w:rPr>
            </w:pPr>
          </w:p>
        </w:tc>
        <w:tc>
          <w:tcPr>
            <w:tcW w:w="157" w:type="dxa"/>
            <w:gridSpan w:val="2"/>
            <w:tcBorders>
              <w:top w:val="nil"/>
              <w:left w:val="nil"/>
              <w:right w:val="nil"/>
            </w:tcBorders>
            <w:shd w:val="clear" w:color="auto" w:fill="auto"/>
            <w:noWrap/>
            <w:tcMar>
              <w:top w:w="15" w:type="dxa"/>
              <w:left w:w="15" w:type="dxa"/>
              <w:bottom w:w="0" w:type="dxa"/>
              <w:right w:w="15" w:type="dxa"/>
            </w:tcMar>
            <w:vAlign w:val="bottom"/>
            <w:hideMark/>
          </w:tcPr>
          <w:p w14:paraId="2EF1E368" w14:textId="77777777" w:rsidR="00B90776" w:rsidRPr="00FF3F6F" w:rsidRDefault="00B90776" w:rsidP="00D461A6">
            <w:pPr>
              <w:rPr>
                <w:sz w:val="20"/>
                <w:szCs w:val="20"/>
              </w:rPr>
            </w:pPr>
          </w:p>
        </w:tc>
        <w:tc>
          <w:tcPr>
            <w:tcW w:w="825" w:type="dxa"/>
            <w:tcBorders>
              <w:top w:val="nil"/>
              <w:left w:val="nil"/>
              <w:right w:val="nil"/>
            </w:tcBorders>
            <w:shd w:val="clear" w:color="auto" w:fill="auto"/>
            <w:noWrap/>
            <w:tcMar>
              <w:top w:w="15" w:type="dxa"/>
              <w:left w:w="15" w:type="dxa"/>
              <w:bottom w:w="0" w:type="dxa"/>
              <w:right w:w="15" w:type="dxa"/>
            </w:tcMar>
            <w:vAlign w:val="bottom"/>
            <w:hideMark/>
          </w:tcPr>
          <w:p w14:paraId="10ADDF21" w14:textId="77777777" w:rsidR="00B90776" w:rsidRPr="00FF3F6F" w:rsidRDefault="00B90776" w:rsidP="00D461A6">
            <w:pPr>
              <w:rPr>
                <w:sz w:val="20"/>
                <w:szCs w:val="20"/>
              </w:rPr>
            </w:pPr>
          </w:p>
        </w:tc>
        <w:tc>
          <w:tcPr>
            <w:tcW w:w="502" w:type="dxa"/>
            <w:gridSpan w:val="2"/>
            <w:tcBorders>
              <w:top w:val="nil"/>
              <w:left w:val="nil"/>
              <w:right w:val="nil"/>
            </w:tcBorders>
            <w:shd w:val="clear" w:color="auto" w:fill="auto"/>
            <w:noWrap/>
            <w:tcMar>
              <w:top w:w="15" w:type="dxa"/>
              <w:left w:w="15" w:type="dxa"/>
              <w:bottom w:w="0" w:type="dxa"/>
              <w:right w:w="15" w:type="dxa"/>
            </w:tcMar>
            <w:vAlign w:val="bottom"/>
            <w:hideMark/>
          </w:tcPr>
          <w:p w14:paraId="7955C05D" w14:textId="77777777" w:rsidR="00B90776" w:rsidRPr="00FF3F6F" w:rsidRDefault="00B90776" w:rsidP="00D461A6">
            <w:pPr>
              <w:rPr>
                <w:sz w:val="20"/>
                <w:szCs w:val="20"/>
              </w:rPr>
            </w:pPr>
          </w:p>
        </w:tc>
        <w:tc>
          <w:tcPr>
            <w:tcW w:w="819" w:type="dxa"/>
            <w:gridSpan w:val="2"/>
            <w:tcBorders>
              <w:top w:val="nil"/>
              <w:left w:val="nil"/>
              <w:right w:val="nil"/>
            </w:tcBorders>
            <w:shd w:val="clear" w:color="auto" w:fill="auto"/>
            <w:noWrap/>
            <w:tcMar>
              <w:top w:w="15" w:type="dxa"/>
              <w:left w:w="15" w:type="dxa"/>
              <w:bottom w:w="0" w:type="dxa"/>
              <w:right w:w="15" w:type="dxa"/>
            </w:tcMar>
            <w:vAlign w:val="bottom"/>
            <w:hideMark/>
          </w:tcPr>
          <w:p w14:paraId="69C1A5A5" w14:textId="77777777" w:rsidR="00B90776" w:rsidRPr="00FF3F6F" w:rsidRDefault="00B90776" w:rsidP="00D461A6">
            <w:pPr>
              <w:rPr>
                <w:sz w:val="20"/>
                <w:szCs w:val="20"/>
              </w:rPr>
            </w:pPr>
          </w:p>
        </w:tc>
        <w:tc>
          <w:tcPr>
            <w:tcW w:w="567" w:type="dxa"/>
            <w:gridSpan w:val="2"/>
            <w:tcBorders>
              <w:top w:val="nil"/>
              <w:left w:val="nil"/>
              <w:right w:val="nil"/>
            </w:tcBorders>
            <w:shd w:val="clear" w:color="auto" w:fill="auto"/>
            <w:noWrap/>
            <w:tcMar>
              <w:top w:w="15" w:type="dxa"/>
              <w:left w:w="15" w:type="dxa"/>
              <w:bottom w:w="0" w:type="dxa"/>
              <w:right w:w="15" w:type="dxa"/>
            </w:tcMar>
            <w:vAlign w:val="bottom"/>
            <w:hideMark/>
          </w:tcPr>
          <w:p w14:paraId="44FCA081" w14:textId="77777777" w:rsidR="00B90776" w:rsidRPr="00FF3F6F" w:rsidRDefault="00B90776" w:rsidP="00D461A6">
            <w:pPr>
              <w:rPr>
                <w:sz w:val="20"/>
                <w:szCs w:val="20"/>
              </w:rPr>
            </w:pPr>
          </w:p>
        </w:tc>
        <w:tc>
          <w:tcPr>
            <w:tcW w:w="284" w:type="dxa"/>
            <w:gridSpan w:val="2"/>
            <w:tcBorders>
              <w:top w:val="nil"/>
              <w:left w:val="nil"/>
              <w:right w:val="nil"/>
            </w:tcBorders>
            <w:shd w:val="clear" w:color="auto" w:fill="auto"/>
            <w:noWrap/>
            <w:tcMar>
              <w:top w:w="15" w:type="dxa"/>
              <w:left w:w="15" w:type="dxa"/>
              <w:bottom w:w="0" w:type="dxa"/>
              <w:right w:w="15" w:type="dxa"/>
            </w:tcMar>
            <w:vAlign w:val="bottom"/>
            <w:hideMark/>
          </w:tcPr>
          <w:p w14:paraId="2AA64E7B" w14:textId="77777777" w:rsidR="00B90776" w:rsidRPr="00FF3F6F" w:rsidRDefault="00B90776" w:rsidP="00D461A6">
            <w:pPr>
              <w:rPr>
                <w:sz w:val="20"/>
                <w:szCs w:val="20"/>
              </w:rPr>
            </w:pPr>
          </w:p>
        </w:tc>
        <w:tc>
          <w:tcPr>
            <w:tcW w:w="1842" w:type="dxa"/>
            <w:gridSpan w:val="2"/>
            <w:tcBorders>
              <w:top w:val="nil"/>
              <w:left w:val="nil"/>
              <w:right w:val="nil"/>
            </w:tcBorders>
            <w:shd w:val="clear" w:color="auto" w:fill="auto"/>
            <w:noWrap/>
            <w:tcMar>
              <w:top w:w="15" w:type="dxa"/>
              <w:left w:w="15" w:type="dxa"/>
              <w:bottom w:w="0" w:type="dxa"/>
              <w:right w:w="15" w:type="dxa"/>
            </w:tcMar>
            <w:vAlign w:val="bottom"/>
            <w:hideMark/>
          </w:tcPr>
          <w:p w14:paraId="491D8173" w14:textId="77777777" w:rsidR="00B90776" w:rsidRPr="00FF3F6F" w:rsidRDefault="00B90776" w:rsidP="00D461A6">
            <w:pPr>
              <w:rPr>
                <w:sz w:val="20"/>
                <w:szCs w:val="20"/>
              </w:rPr>
            </w:pPr>
          </w:p>
        </w:tc>
        <w:tc>
          <w:tcPr>
            <w:tcW w:w="142" w:type="dxa"/>
            <w:gridSpan w:val="2"/>
            <w:tcBorders>
              <w:top w:val="nil"/>
              <w:left w:val="nil"/>
              <w:right w:val="nil"/>
            </w:tcBorders>
            <w:shd w:val="clear" w:color="auto" w:fill="auto"/>
            <w:noWrap/>
            <w:tcMar>
              <w:top w:w="15" w:type="dxa"/>
              <w:left w:w="15" w:type="dxa"/>
              <w:bottom w:w="0" w:type="dxa"/>
              <w:right w:w="15" w:type="dxa"/>
            </w:tcMar>
            <w:vAlign w:val="bottom"/>
            <w:hideMark/>
          </w:tcPr>
          <w:p w14:paraId="0BFBFE89" w14:textId="77777777" w:rsidR="00B90776" w:rsidRPr="00FF3F6F" w:rsidRDefault="00B90776" w:rsidP="00D461A6">
            <w:pPr>
              <w:rPr>
                <w:sz w:val="20"/>
                <w:szCs w:val="20"/>
              </w:rPr>
            </w:pPr>
          </w:p>
        </w:tc>
        <w:tc>
          <w:tcPr>
            <w:tcW w:w="142" w:type="dxa"/>
            <w:gridSpan w:val="2"/>
            <w:tcBorders>
              <w:top w:val="nil"/>
              <w:left w:val="nil"/>
              <w:right w:val="nil"/>
            </w:tcBorders>
            <w:shd w:val="clear" w:color="auto" w:fill="auto"/>
            <w:noWrap/>
            <w:tcMar>
              <w:top w:w="15" w:type="dxa"/>
              <w:left w:w="15" w:type="dxa"/>
              <w:bottom w:w="0" w:type="dxa"/>
              <w:right w:w="15" w:type="dxa"/>
            </w:tcMar>
            <w:vAlign w:val="bottom"/>
            <w:hideMark/>
          </w:tcPr>
          <w:p w14:paraId="5D607482" w14:textId="77777777" w:rsidR="00B90776" w:rsidRPr="00FF3F6F" w:rsidRDefault="00B90776" w:rsidP="00D461A6">
            <w:pPr>
              <w:rPr>
                <w:sz w:val="20"/>
                <w:szCs w:val="20"/>
              </w:rPr>
            </w:pPr>
          </w:p>
        </w:tc>
        <w:tc>
          <w:tcPr>
            <w:tcW w:w="1417" w:type="dxa"/>
            <w:gridSpan w:val="2"/>
            <w:tcBorders>
              <w:top w:val="nil"/>
              <w:left w:val="nil"/>
              <w:right w:val="nil"/>
            </w:tcBorders>
            <w:shd w:val="clear" w:color="auto" w:fill="auto"/>
            <w:noWrap/>
            <w:tcMar>
              <w:top w:w="15" w:type="dxa"/>
              <w:left w:w="15" w:type="dxa"/>
              <w:bottom w:w="0" w:type="dxa"/>
              <w:right w:w="15" w:type="dxa"/>
            </w:tcMar>
            <w:vAlign w:val="bottom"/>
            <w:hideMark/>
          </w:tcPr>
          <w:p w14:paraId="5862758B" w14:textId="77777777" w:rsidR="00B90776" w:rsidRPr="00FF3F6F" w:rsidRDefault="00B90776" w:rsidP="00D461A6">
            <w:pPr>
              <w:rPr>
                <w:sz w:val="20"/>
                <w:szCs w:val="20"/>
              </w:rPr>
            </w:pPr>
          </w:p>
        </w:tc>
        <w:tc>
          <w:tcPr>
            <w:tcW w:w="426" w:type="dxa"/>
            <w:gridSpan w:val="2"/>
            <w:tcBorders>
              <w:top w:val="nil"/>
              <w:left w:val="nil"/>
              <w:right w:val="nil"/>
            </w:tcBorders>
            <w:shd w:val="clear" w:color="auto" w:fill="auto"/>
            <w:noWrap/>
            <w:tcMar>
              <w:top w:w="15" w:type="dxa"/>
              <w:left w:w="15" w:type="dxa"/>
              <w:bottom w:w="0" w:type="dxa"/>
              <w:right w:w="15" w:type="dxa"/>
            </w:tcMar>
            <w:vAlign w:val="bottom"/>
            <w:hideMark/>
          </w:tcPr>
          <w:p w14:paraId="544438ED" w14:textId="77777777" w:rsidR="00B90776" w:rsidRPr="00FF3F6F" w:rsidRDefault="00B90776" w:rsidP="00D461A6">
            <w:pPr>
              <w:rPr>
                <w:sz w:val="20"/>
                <w:szCs w:val="20"/>
              </w:rPr>
            </w:pPr>
          </w:p>
        </w:tc>
        <w:tc>
          <w:tcPr>
            <w:tcW w:w="567" w:type="dxa"/>
            <w:tcBorders>
              <w:top w:val="nil"/>
              <w:left w:val="nil"/>
              <w:right w:val="nil"/>
            </w:tcBorders>
            <w:shd w:val="clear" w:color="auto" w:fill="auto"/>
            <w:noWrap/>
            <w:tcMar>
              <w:top w:w="15" w:type="dxa"/>
              <w:left w:w="15" w:type="dxa"/>
              <w:bottom w:w="0" w:type="dxa"/>
              <w:right w:w="15" w:type="dxa"/>
            </w:tcMar>
            <w:vAlign w:val="bottom"/>
            <w:hideMark/>
          </w:tcPr>
          <w:p w14:paraId="5848B75C" w14:textId="77777777" w:rsidR="00B90776" w:rsidRPr="00FF3F6F" w:rsidRDefault="00B90776" w:rsidP="00D461A6">
            <w:pPr>
              <w:rPr>
                <w:sz w:val="20"/>
                <w:szCs w:val="20"/>
              </w:rPr>
            </w:pPr>
          </w:p>
        </w:tc>
        <w:tc>
          <w:tcPr>
            <w:tcW w:w="1842" w:type="dxa"/>
            <w:tcBorders>
              <w:top w:val="nil"/>
              <w:left w:val="nil"/>
              <w:right w:val="nil"/>
            </w:tcBorders>
            <w:shd w:val="clear" w:color="auto" w:fill="auto"/>
            <w:noWrap/>
            <w:tcMar>
              <w:top w:w="15" w:type="dxa"/>
              <w:left w:w="15" w:type="dxa"/>
              <w:bottom w:w="0" w:type="dxa"/>
              <w:right w:w="15" w:type="dxa"/>
            </w:tcMar>
            <w:vAlign w:val="bottom"/>
            <w:hideMark/>
          </w:tcPr>
          <w:p w14:paraId="78AF2766" w14:textId="77777777" w:rsidR="00B90776" w:rsidRPr="00FF3F6F" w:rsidRDefault="00B90776" w:rsidP="00D461A6">
            <w:pPr>
              <w:rPr>
                <w:sz w:val="20"/>
                <w:szCs w:val="20"/>
              </w:rPr>
            </w:pPr>
          </w:p>
        </w:tc>
        <w:tc>
          <w:tcPr>
            <w:tcW w:w="50"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7287723B" w14:textId="77777777" w:rsidR="00B90776" w:rsidRDefault="00B90776" w:rsidP="00D461A6">
            <w:pPr>
              <w:rPr>
                <w:rFonts w:ascii="Arial" w:hAnsi="Arial" w:cs="Arial"/>
                <w:sz w:val="20"/>
                <w:szCs w:val="20"/>
              </w:rPr>
            </w:pPr>
          </w:p>
        </w:tc>
      </w:tr>
      <w:tr w:rsidR="00B90776" w14:paraId="643D6476" w14:textId="77777777" w:rsidTr="00D461A6">
        <w:trPr>
          <w:trHeight w:val="450"/>
        </w:trPr>
        <w:tc>
          <w:tcPr>
            <w:tcW w:w="2153" w:type="dxa"/>
            <w:shd w:val="clear" w:color="auto" w:fill="auto"/>
            <w:noWrap/>
            <w:tcMar>
              <w:top w:w="15" w:type="dxa"/>
              <w:left w:w="15" w:type="dxa"/>
              <w:bottom w:w="0" w:type="dxa"/>
              <w:right w:w="15" w:type="dxa"/>
            </w:tcMar>
            <w:vAlign w:val="bottom"/>
            <w:hideMark/>
          </w:tcPr>
          <w:p w14:paraId="28D463B9" w14:textId="77777777" w:rsidR="00B90776" w:rsidRDefault="00B90776" w:rsidP="00D461A6">
            <w:pPr>
              <w:rPr>
                <w:b/>
                <w:bCs/>
                <w:sz w:val="20"/>
                <w:szCs w:val="20"/>
              </w:rPr>
            </w:pPr>
            <w:r w:rsidRPr="00FF3F6F">
              <w:rPr>
                <w:b/>
                <w:bCs/>
                <w:sz w:val="20"/>
                <w:szCs w:val="20"/>
              </w:rPr>
              <w:t>Исполнитель</w:t>
            </w:r>
          </w:p>
          <w:p w14:paraId="77027B48" w14:textId="77777777" w:rsidR="00B90776" w:rsidRPr="00FF3F6F" w:rsidRDefault="00B90776" w:rsidP="00D461A6">
            <w:pPr>
              <w:rPr>
                <w:b/>
                <w:bCs/>
                <w:sz w:val="20"/>
                <w:szCs w:val="20"/>
              </w:rPr>
            </w:pPr>
          </w:p>
        </w:tc>
        <w:tc>
          <w:tcPr>
            <w:tcW w:w="234" w:type="dxa"/>
            <w:shd w:val="clear" w:color="auto" w:fill="auto"/>
            <w:noWrap/>
            <w:tcMar>
              <w:top w:w="15" w:type="dxa"/>
              <w:left w:w="15" w:type="dxa"/>
              <w:bottom w:w="0" w:type="dxa"/>
              <w:right w:w="15" w:type="dxa"/>
            </w:tcMar>
            <w:vAlign w:val="bottom"/>
            <w:hideMark/>
          </w:tcPr>
          <w:p w14:paraId="35407982" w14:textId="77777777" w:rsidR="00B90776" w:rsidRPr="00FF3F6F" w:rsidRDefault="00B90776" w:rsidP="00D461A6">
            <w:pPr>
              <w:jc w:val="right"/>
              <w:rPr>
                <w:b/>
                <w:bCs/>
                <w:sz w:val="20"/>
                <w:szCs w:val="20"/>
              </w:rPr>
            </w:pPr>
          </w:p>
        </w:tc>
        <w:tc>
          <w:tcPr>
            <w:tcW w:w="2771" w:type="dxa"/>
            <w:shd w:val="clear" w:color="auto" w:fill="auto"/>
            <w:noWrap/>
            <w:tcMar>
              <w:top w:w="15" w:type="dxa"/>
              <w:left w:w="15" w:type="dxa"/>
              <w:bottom w:w="0" w:type="dxa"/>
              <w:right w:w="15" w:type="dxa"/>
            </w:tcMar>
            <w:vAlign w:val="bottom"/>
            <w:hideMark/>
          </w:tcPr>
          <w:p w14:paraId="05824FEA" w14:textId="77777777" w:rsidR="00B90776" w:rsidRPr="00FF3F6F" w:rsidRDefault="00B90776" w:rsidP="00D461A6">
            <w:pPr>
              <w:rPr>
                <w:b/>
                <w:bCs/>
                <w:sz w:val="20"/>
                <w:szCs w:val="20"/>
              </w:rPr>
            </w:pPr>
          </w:p>
        </w:tc>
        <w:tc>
          <w:tcPr>
            <w:tcW w:w="157" w:type="dxa"/>
            <w:gridSpan w:val="2"/>
            <w:shd w:val="clear" w:color="auto" w:fill="auto"/>
            <w:noWrap/>
            <w:tcMar>
              <w:top w:w="15" w:type="dxa"/>
              <w:left w:w="15" w:type="dxa"/>
              <w:bottom w:w="0" w:type="dxa"/>
              <w:right w:w="15" w:type="dxa"/>
            </w:tcMar>
            <w:vAlign w:val="bottom"/>
            <w:hideMark/>
          </w:tcPr>
          <w:p w14:paraId="734075C2" w14:textId="77777777" w:rsidR="00B90776" w:rsidRPr="00FF3F6F" w:rsidRDefault="00B90776" w:rsidP="00D461A6">
            <w:pPr>
              <w:rPr>
                <w:b/>
                <w:bCs/>
                <w:sz w:val="20"/>
                <w:szCs w:val="20"/>
              </w:rPr>
            </w:pPr>
          </w:p>
        </w:tc>
        <w:tc>
          <w:tcPr>
            <w:tcW w:w="825" w:type="dxa"/>
            <w:shd w:val="clear" w:color="auto" w:fill="auto"/>
            <w:noWrap/>
            <w:tcMar>
              <w:top w:w="15" w:type="dxa"/>
              <w:left w:w="15" w:type="dxa"/>
              <w:bottom w:w="0" w:type="dxa"/>
              <w:right w:w="15" w:type="dxa"/>
            </w:tcMar>
            <w:vAlign w:val="bottom"/>
            <w:hideMark/>
          </w:tcPr>
          <w:p w14:paraId="0AF284B2" w14:textId="77777777" w:rsidR="00B90776" w:rsidRPr="00FF3F6F" w:rsidRDefault="00B90776" w:rsidP="00D461A6">
            <w:pPr>
              <w:rPr>
                <w:b/>
                <w:bCs/>
                <w:sz w:val="20"/>
                <w:szCs w:val="20"/>
              </w:rPr>
            </w:pPr>
          </w:p>
        </w:tc>
        <w:tc>
          <w:tcPr>
            <w:tcW w:w="502" w:type="dxa"/>
            <w:gridSpan w:val="2"/>
            <w:shd w:val="clear" w:color="auto" w:fill="auto"/>
            <w:noWrap/>
            <w:tcMar>
              <w:top w:w="15" w:type="dxa"/>
              <w:left w:w="15" w:type="dxa"/>
              <w:bottom w:w="0" w:type="dxa"/>
              <w:right w:w="15" w:type="dxa"/>
            </w:tcMar>
            <w:vAlign w:val="bottom"/>
            <w:hideMark/>
          </w:tcPr>
          <w:p w14:paraId="14D965D3" w14:textId="77777777" w:rsidR="00B90776" w:rsidRPr="00FF3F6F" w:rsidRDefault="00B90776" w:rsidP="00D461A6">
            <w:pPr>
              <w:rPr>
                <w:b/>
                <w:bCs/>
                <w:sz w:val="20"/>
                <w:szCs w:val="20"/>
              </w:rPr>
            </w:pPr>
          </w:p>
        </w:tc>
        <w:tc>
          <w:tcPr>
            <w:tcW w:w="819" w:type="dxa"/>
            <w:gridSpan w:val="2"/>
            <w:shd w:val="clear" w:color="auto" w:fill="auto"/>
            <w:noWrap/>
            <w:tcMar>
              <w:top w:w="15" w:type="dxa"/>
              <w:left w:w="15" w:type="dxa"/>
              <w:bottom w:w="0" w:type="dxa"/>
              <w:right w:w="15" w:type="dxa"/>
            </w:tcMar>
            <w:vAlign w:val="bottom"/>
            <w:hideMark/>
          </w:tcPr>
          <w:p w14:paraId="73241C3A" w14:textId="77777777" w:rsidR="00B90776" w:rsidRPr="00FF3F6F" w:rsidRDefault="00B90776" w:rsidP="00D461A6">
            <w:pPr>
              <w:rPr>
                <w:b/>
                <w:bCs/>
                <w:sz w:val="20"/>
                <w:szCs w:val="20"/>
              </w:rPr>
            </w:pPr>
          </w:p>
        </w:tc>
        <w:tc>
          <w:tcPr>
            <w:tcW w:w="567" w:type="dxa"/>
            <w:gridSpan w:val="2"/>
            <w:shd w:val="clear" w:color="auto" w:fill="auto"/>
            <w:noWrap/>
            <w:tcMar>
              <w:top w:w="15" w:type="dxa"/>
              <w:left w:w="15" w:type="dxa"/>
              <w:bottom w:w="0" w:type="dxa"/>
              <w:right w:w="15" w:type="dxa"/>
            </w:tcMar>
            <w:vAlign w:val="bottom"/>
            <w:hideMark/>
          </w:tcPr>
          <w:p w14:paraId="4B5BCF56" w14:textId="77777777" w:rsidR="00B90776" w:rsidRPr="00FF3F6F" w:rsidRDefault="00B90776" w:rsidP="00D461A6">
            <w:pPr>
              <w:rPr>
                <w:b/>
                <w:bCs/>
                <w:sz w:val="20"/>
                <w:szCs w:val="20"/>
              </w:rPr>
            </w:pPr>
          </w:p>
        </w:tc>
        <w:tc>
          <w:tcPr>
            <w:tcW w:w="284" w:type="dxa"/>
            <w:gridSpan w:val="2"/>
            <w:shd w:val="clear" w:color="auto" w:fill="auto"/>
            <w:noWrap/>
            <w:tcMar>
              <w:top w:w="15" w:type="dxa"/>
              <w:left w:w="15" w:type="dxa"/>
              <w:bottom w:w="0" w:type="dxa"/>
              <w:right w:w="15" w:type="dxa"/>
            </w:tcMar>
            <w:vAlign w:val="bottom"/>
            <w:hideMark/>
          </w:tcPr>
          <w:p w14:paraId="1C2DF03C" w14:textId="77777777" w:rsidR="00B90776" w:rsidRPr="00FF3F6F" w:rsidRDefault="00B90776" w:rsidP="00D461A6">
            <w:pPr>
              <w:rPr>
                <w:b/>
                <w:bCs/>
                <w:sz w:val="20"/>
                <w:szCs w:val="20"/>
              </w:rPr>
            </w:pPr>
          </w:p>
        </w:tc>
        <w:tc>
          <w:tcPr>
            <w:tcW w:w="1842" w:type="dxa"/>
            <w:gridSpan w:val="2"/>
            <w:shd w:val="clear" w:color="auto" w:fill="auto"/>
            <w:noWrap/>
            <w:tcMar>
              <w:top w:w="15" w:type="dxa"/>
              <w:left w:w="15" w:type="dxa"/>
              <w:bottom w:w="0" w:type="dxa"/>
              <w:right w:w="15" w:type="dxa"/>
            </w:tcMar>
            <w:vAlign w:val="bottom"/>
            <w:hideMark/>
          </w:tcPr>
          <w:p w14:paraId="2965E70B" w14:textId="77777777" w:rsidR="00B90776" w:rsidRDefault="00B90776" w:rsidP="00D461A6">
            <w:pPr>
              <w:rPr>
                <w:b/>
                <w:bCs/>
                <w:sz w:val="20"/>
                <w:szCs w:val="20"/>
              </w:rPr>
            </w:pPr>
            <w:r w:rsidRPr="00FF3F6F">
              <w:rPr>
                <w:b/>
                <w:bCs/>
                <w:sz w:val="20"/>
                <w:szCs w:val="20"/>
              </w:rPr>
              <w:t>Заказчик</w:t>
            </w:r>
          </w:p>
          <w:p w14:paraId="455D6225" w14:textId="77777777" w:rsidR="00B90776" w:rsidRPr="00FF3F6F" w:rsidRDefault="00B90776" w:rsidP="00D461A6">
            <w:pPr>
              <w:rPr>
                <w:b/>
                <w:bCs/>
                <w:sz w:val="20"/>
                <w:szCs w:val="20"/>
              </w:rPr>
            </w:pPr>
          </w:p>
        </w:tc>
        <w:tc>
          <w:tcPr>
            <w:tcW w:w="142" w:type="dxa"/>
            <w:gridSpan w:val="2"/>
            <w:shd w:val="clear" w:color="auto" w:fill="auto"/>
            <w:noWrap/>
            <w:tcMar>
              <w:top w:w="15" w:type="dxa"/>
              <w:left w:w="15" w:type="dxa"/>
              <w:bottom w:w="0" w:type="dxa"/>
              <w:right w:w="15" w:type="dxa"/>
            </w:tcMar>
            <w:vAlign w:val="bottom"/>
            <w:hideMark/>
          </w:tcPr>
          <w:p w14:paraId="2A8AF46B" w14:textId="77777777" w:rsidR="00B90776" w:rsidRPr="00FF3F6F" w:rsidRDefault="00B90776" w:rsidP="00D461A6">
            <w:pPr>
              <w:rPr>
                <w:b/>
                <w:bCs/>
                <w:sz w:val="20"/>
                <w:szCs w:val="20"/>
              </w:rPr>
            </w:pPr>
          </w:p>
        </w:tc>
        <w:tc>
          <w:tcPr>
            <w:tcW w:w="142" w:type="dxa"/>
            <w:gridSpan w:val="2"/>
            <w:shd w:val="clear" w:color="auto" w:fill="auto"/>
            <w:noWrap/>
            <w:tcMar>
              <w:top w:w="15" w:type="dxa"/>
              <w:left w:w="15" w:type="dxa"/>
              <w:bottom w:w="0" w:type="dxa"/>
              <w:right w:w="15" w:type="dxa"/>
            </w:tcMar>
            <w:vAlign w:val="bottom"/>
            <w:hideMark/>
          </w:tcPr>
          <w:p w14:paraId="2FCF7195" w14:textId="77777777" w:rsidR="00B90776" w:rsidRPr="00FF3F6F" w:rsidRDefault="00B90776" w:rsidP="00D461A6">
            <w:pPr>
              <w:rPr>
                <w:b/>
                <w:bCs/>
                <w:sz w:val="20"/>
                <w:szCs w:val="20"/>
              </w:rPr>
            </w:pPr>
          </w:p>
        </w:tc>
        <w:tc>
          <w:tcPr>
            <w:tcW w:w="1417" w:type="dxa"/>
            <w:gridSpan w:val="2"/>
            <w:shd w:val="clear" w:color="auto" w:fill="auto"/>
            <w:noWrap/>
            <w:tcMar>
              <w:top w:w="15" w:type="dxa"/>
              <w:left w:w="15" w:type="dxa"/>
              <w:bottom w:w="0" w:type="dxa"/>
              <w:right w:w="15" w:type="dxa"/>
            </w:tcMar>
            <w:vAlign w:val="bottom"/>
            <w:hideMark/>
          </w:tcPr>
          <w:p w14:paraId="44452A42" w14:textId="77777777" w:rsidR="00B90776" w:rsidRPr="00FF3F6F" w:rsidRDefault="00B90776" w:rsidP="00D461A6">
            <w:pPr>
              <w:rPr>
                <w:b/>
                <w:bCs/>
                <w:sz w:val="20"/>
                <w:szCs w:val="20"/>
              </w:rPr>
            </w:pPr>
          </w:p>
        </w:tc>
        <w:tc>
          <w:tcPr>
            <w:tcW w:w="426" w:type="dxa"/>
            <w:gridSpan w:val="2"/>
            <w:shd w:val="clear" w:color="auto" w:fill="auto"/>
            <w:noWrap/>
            <w:tcMar>
              <w:top w:w="15" w:type="dxa"/>
              <w:left w:w="15" w:type="dxa"/>
              <w:bottom w:w="0" w:type="dxa"/>
              <w:right w:w="15" w:type="dxa"/>
            </w:tcMar>
            <w:vAlign w:val="bottom"/>
            <w:hideMark/>
          </w:tcPr>
          <w:p w14:paraId="2C730A9B" w14:textId="77777777" w:rsidR="00B90776" w:rsidRPr="00FF3F6F" w:rsidRDefault="00B90776" w:rsidP="00D461A6">
            <w:pPr>
              <w:rPr>
                <w:b/>
                <w:bCs/>
                <w:sz w:val="20"/>
                <w:szCs w:val="20"/>
              </w:rPr>
            </w:pPr>
          </w:p>
        </w:tc>
        <w:tc>
          <w:tcPr>
            <w:tcW w:w="567" w:type="dxa"/>
            <w:shd w:val="clear" w:color="auto" w:fill="auto"/>
            <w:noWrap/>
            <w:tcMar>
              <w:top w:w="15" w:type="dxa"/>
              <w:left w:w="15" w:type="dxa"/>
              <w:bottom w:w="0" w:type="dxa"/>
              <w:right w:w="15" w:type="dxa"/>
            </w:tcMar>
            <w:vAlign w:val="bottom"/>
            <w:hideMark/>
          </w:tcPr>
          <w:p w14:paraId="546AB3F9" w14:textId="77777777" w:rsidR="00B90776" w:rsidRPr="00FF3F6F" w:rsidRDefault="00B90776" w:rsidP="00D461A6">
            <w:pPr>
              <w:rPr>
                <w:b/>
                <w:bCs/>
                <w:sz w:val="20"/>
                <w:szCs w:val="20"/>
              </w:rPr>
            </w:pPr>
          </w:p>
        </w:tc>
        <w:tc>
          <w:tcPr>
            <w:tcW w:w="1842" w:type="dxa"/>
            <w:shd w:val="clear" w:color="auto" w:fill="auto"/>
            <w:noWrap/>
            <w:tcMar>
              <w:top w:w="15" w:type="dxa"/>
              <w:left w:w="15" w:type="dxa"/>
              <w:bottom w:w="0" w:type="dxa"/>
              <w:right w:w="15" w:type="dxa"/>
            </w:tcMar>
            <w:vAlign w:val="bottom"/>
            <w:hideMark/>
          </w:tcPr>
          <w:p w14:paraId="1C87453B" w14:textId="77777777" w:rsidR="00B90776" w:rsidRPr="00FF3F6F" w:rsidRDefault="00B90776" w:rsidP="00D461A6">
            <w:pPr>
              <w:rPr>
                <w:b/>
                <w:bCs/>
                <w:sz w:val="20"/>
                <w:szCs w:val="20"/>
              </w:rPr>
            </w:pPr>
          </w:p>
        </w:tc>
        <w:tc>
          <w:tcPr>
            <w:tcW w:w="50"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0C779FE2" w14:textId="77777777" w:rsidR="00B90776" w:rsidRDefault="00B90776" w:rsidP="00D461A6">
            <w:pPr>
              <w:rPr>
                <w:rFonts w:ascii="Arial" w:hAnsi="Arial" w:cs="Arial"/>
                <w:sz w:val="20"/>
                <w:szCs w:val="20"/>
              </w:rPr>
            </w:pPr>
          </w:p>
        </w:tc>
      </w:tr>
      <w:tr w:rsidR="00B90776" w:rsidRPr="00FF3F6F" w14:paraId="3A80CF32" w14:textId="77777777" w:rsidTr="00D461A6">
        <w:trPr>
          <w:gridAfter w:val="1"/>
          <w:wAfter w:w="31" w:type="dxa"/>
          <w:trHeight w:val="255"/>
        </w:trPr>
        <w:tc>
          <w:tcPr>
            <w:tcW w:w="2153" w:type="dxa"/>
            <w:tcBorders>
              <w:bottom w:val="single" w:sz="4" w:space="0" w:color="auto"/>
            </w:tcBorders>
            <w:shd w:val="clear" w:color="auto" w:fill="auto"/>
            <w:noWrap/>
            <w:tcMar>
              <w:top w:w="15" w:type="dxa"/>
              <w:left w:w="15" w:type="dxa"/>
              <w:bottom w:w="0" w:type="dxa"/>
              <w:right w:w="15" w:type="dxa"/>
            </w:tcMar>
            <w:vAlign w:val="bottom"/>
            <w:hideMark/>
          </w:tcPr>
          <w:p w14:paraId="2243E806" w14:textId="77777777" w:rsidR="00B90776" w:rsidRPr="00FF3F6F" w:rsidRDefault="00B90776" w:rsidP="00D461A6">
            <w:pPr>
              <w:rPr>
                <w:b/>
                <w:bCs/>
                <w:sz w:val="20"/>
                <w:szCs w:val="20"/>
              </w:rPr>
            </w:pPr>
            <w:r w:rsidRPr="00FF3F6F">
              <w:rPr>
                <w:b/>
                <w:bCs/>
                <w:sz w:val="20"/>
                <w:szCs w:val="20"/>
              </w:rPr>
              <w:t> </w:t>
            </w:r>
          </w:p>
        </w:tc>
        <w:tc>
          <w:tcPr>
            <w:tcW w:w="234" w:type="dxa"/>
            <w:tcBorders>
              <w:bottom w:val="single" w:sz="4" w:space="0" w:color="auto"/>
            </w:tcBorders>
            <w:shd w:val="clear" w:color="auto" w:fill="auto"/>
            <w:noWrap/>
            <w:tcMar>
              <w:top w:w="15" w:type="dxa"/>
              <w:left w:w="15" w:type="dxa"/>
              <w:bottom w:w="0" w:type="dxa"/>
              <w:right w:w="15" w:type="dxa"/>
            </w:tcMar>
            <w:vAlign w:val="bottom"/>
            <w:hideMark/>
          </w:tcPr>
          <w:p w14:paraId="2228E9E6" w14:textId="77777777" w:rsidR="00B90776" w:rsidRPr="00FF3F6F" w:rsidRDefault="00B90776" w:rsidP="00D461A6">
            <w:pPr>
              <w:rPr>
                <w:b/>
                <w:bCs/>
                <w:sz w:val="20"/>
                <w:szCs w:val="20"/>
              </w:rPr>
            </w:pPr>
          </w:p>
        </w:tc>
        <w:tc>
          <w:tcPr>
            <w:tcW w:w="2771" w:type="dxa"/>
            <w:tcBorders>
              <w:bottom w:val="single" w:sz="4" w:space="0" w:color="auto"/>
            </w:tcBorders>
            <w:shd w:val="clear" w:color="auto" w:fill="auto"/>
            <w:noWrap/>
            <w:tcMar>
              <w:top w:w="15" w:type="dxa"/>
              <w:left w:w="15" w:type="dxa"/>
              <w:bottom w:w="0" w:type="dxa"/>
              <w:right w:w="15" w:type="dxa"/>
            </w:tcMar>
            <w:vAlign w:val="bottom"/>
            <w:hideMark/>
          </w:tcPr>
          <w:p w14:paraId="16A1ED7B" w14:textId="77777777" w:rsidR="00B90776" w:rsidRPr="00FF3F6F" w:rsidRDefault="00B90776" w:rsidP="00D461A6">
            <w:pPr>
              <w:rPr>
                <w:b/>
                <w:bCs/>
                <w:sz w:val="20"/>
                <w:szCs w:val="20"/>
              </w:rPr>
            </w:pPr>
            <w:r w:rsidRPr="00FF3F6F">
              <w:rPr>
                <w:b/>
                <w:bCs/>
                <w:sz w:val="20"/>
                <w:szCs w:val="20"/>
              </w:rPr>
              <w:t> </w:t>
            </w:r>
          </w:p>
        </w:tc>
        <w:tc>
          <w:tcPr>
            <w:tcW w:w="50" w:type="dxa"/>
            <w:tcBorders>
              <w:bottom w:val="single" w:sz="4" w:space="0" w:color="auto"/>
            </w:tcBorders>
            <w:shd w:val="clear" w:color="auto" w:fill="auto"/>
            <w:noWrap/>
            <w:tcMar>
              <w:top w:w="15" w:type="dxa"/>
              <w:left w:w="15" w:type="dxa"/>
              <w:bottom w:w="0" w:type="dxa"/>
              <w:right w:w="15" w:type="dxa"/>
            </w:tcMar>
            <w:vAlign w:val="bottom"/>
            <w:hideMark/>
          </w:tcPr>
          <w:p w14:paraId="5D2041C0" w14:textId="77777777" w:rsidR="00B90776" w:rsidRPr="00FF3F6F" w:rsidRDefault="00B90776" w:rsidP="00D461A6">
            <w:pPr>
              <w:rPr>
                <w:b/>
                <w:bCs/>
                <w:sz w:val="20"/>
                <w:szCs w:val="20"/>
              </w:rPr>
            </w:pPr>
          </w:p>
        </w:tc>
        <w:tc>
          <w:tcPr>
            <w:tcW w:w="1403" w:type="dxa"/>
            <w:gridSpan w:val="3"/>
            <w:tcBorders>
              <w:bottom w:val="single" w:sz="4" w:space="0" w:color="auto"/>
            </w:tcBorders>
            <w:shd w:val="clear" w:color="auto" w:fill="auto"/>
            <w:noWrap/>
            <w:tcMar>
              <w:top w:w="15" w:type="dxa"/>
              <w:left w:w="15" w:type="dxa"/>
              <w:bottom w:w="0" w:type="dxa"/>
              <w:right w:w="15" w:type="dxa"/>
            </w:tcMar>
            <w:vAlign w:val="bottom"/>
            <w:hideMark/>
          </w:tcPr>
          <w:p w14:paraId="39875A30" w14:textId="77777777" w:rsidR="00B90776" w:rsidRPr="00FF3F6F" w:rsidRDefault="00B90776" w:rsidP="00D461A6">
            <w:pPr>
              <w:rPr>
                <w:b/>
                <w:bCs/>
                <w:sz w:val="20"/>
                <w:szCs w:val="20"/>
              </w:rPr>
            </w:pPr>
            <w:r w:rsidRPr="00FF3F6F">
              <w:rPr>
                <w:b/>
                <w:bCs/>
                <w:sz w:val="20"/>
                <w:szCs w:val="20"/>
              </w:rPr>
              <w:t> </w:t>
            </w:r>
          </w:p>
        </w:tc>
        <w:tc>
          <w:tcPr>
            <w:tcW w:w="50" w:type="dxa"/>
            <w:gridSpan w:val="2"/>
            <w:tcBorders>
              <w:bottom w:val="single" w:sz="4" w:space="0" w:color="auto"/>
            </w:tcBorders>
            <w:shd w:val="clear" w:color="auto" w:fill="auto"/>
            <w:noWrap/>
            <w:tcMar>
              <w:top w:w="15" w:type="dxa"/>
              <w:left w:w="15" w:type="dxa"/>
              <w:bottom w:w="0" w:type="dxa"/>
              <w:right w:w="15" w:type="dxa"/>
            </w:tcMar>
            <w:vAlign w:val="bottom"/>
            <w:hideMark/>
          </w:tcPr>
          <w:p w14:paraId="189BAB72" w14:textId="77777777" w:rsidR="00B90776" w:rsidRPr="00FF3F6F" w:rsidRDefault="00B90776" w:rsidP="00D461A6">
            <w:pPr>
              <w:rPr>
                <w:b/>
                <w:bCs/>
                <w:sz w:val="20"/>
                <w:szCs w:val="20"/>
              </w:rPr>
            </w:pPr>
          </w:p>
        </w:tc>
        <w:tc>
          <w:tcPr>
            <w:tcW w:w="819" w:type="dxa"/>
            <w:gridSpan w:val="2"/>
            <w:shd w:val="clear" w:color="auto" w:fill="auto"/>
            <w:noWrap/>
            <w:tcMar>
              <w:top w:w="15" w:type="dxa"/>
              <w:left w:w="15" w:type="dxa"/>
              <w:bottom w:w="0" w:type="dxa"/>
              <w:right w:w="15" w:type="dxa"/>
            </w:tcMar>
            <w:vAlign w:val="center"/>
            <w:hideMark/>
          </w:tcPr>
          <w:p w14:paraId="270CFD3F" w14:textId="77777777" w:rsidR="00B90776" w:rsidRPr="00FF3F6F" w:rsidRDefault="00B90776" w:rsidP="00D461A6">
            <w:pPr>
              <w:jc w:val="center"/>
              <w:rPr>
                <w:b/>
                <w:bCs/>
                <w:sz w:val="20"/>
                <w:szCs w:val="20"/>
              </w:rPr>
            </w:pPr>
          </w:p>
        </w:tc>
        <w:tc>
          <w:tcPr>
            <w:tcW w:w="567" w:type="dxa"/>
            <w:gridSpan w:val="2"/>
            <w:shd w:val="clear" w:color="auto" w:fill="auto"/>
            <w:noWrap/>
            <w:tcMar>
              <w:top w:w="15" w:type="dxa"/>
              <w:left w:w="15" w:type="dxa"/>
              <w:bottom w:w="0" w:type="dxa"/>
              <w:right w:w="15" w:type="dxa"/>
            </w:tcMar>
            <w:vAlign w:val="bottom"/>
            <w:hideMark/>
          </w:tcPr>
          <w:p w14:paraId="385C22A5" w14:textId="77777777" w:rsidR="00B90776" w:rsidRPr="00FF3F6F" w:rsidRDefault="00B90776" w:rsidP="00D461A6">
            <w:pPr>
              <w:rPr>
                <w:b/>
                <w:bCs/>
                <w:sz w:val="20"/>
                <w:szCs w:val="20"/>
              </w:rPr>
            </w:pPr>
          </w:p>
        </w:tc>
        <w:tc>
          <w:tcPr>
            <w:tcW w:w="284" w:type="dxa"/>
            <w:gridSpan w:val="2"/>
            <w:shd w:val="clear" w:color="auto" w:fill="auto"/>
            <w:noWrap/>
            <w:tcMar>
              <w:top w:w="15" w:type="dxa"/>
              <w:left w:w="15" w:type="dxa"/>
              <w:bottom w:w="0" w:type="dxa"/>
              <w:right w:w="15" w:type="dxa"/>
            </w:tcMar>
            <w:vAlign w:val="bottom"/>
            <w:hideMark/>
          </w:tcPr>
          <w:p w14:paraId="41A9D5BB" w14:textId="77777777" w:rsidR="00B90776" w:rsidRPr="00FF3F6F" w:rsidRDefault="00B90776" w:rsidP="00D461A6">
            <w:pPr>
              <w:rPr>
                <w:b/>
                <w:bCs/>
                <w:sz w:val="20"/>
                <w:szCs w:val="20"/>
              </w:rPr>
            </w:pPr>
          </w:p>
        </w:tc>
        <w:tc>
          <w:tcPr>
            <w:tcW w:w="1842" w:type="dxa"/>
            <w:gridSpan w:val="2"/>
            <w:tcBorders>
              <w:bottom w:val="single" w:sz="4" w:space="0" w:color="auto"/>
            </w:tcBorders>
            <w:shd w:val="clear" w:color="auto" w:fill="auto"/>
            <w:noWrap/>
            <w:tcMar>
              <w:top w:w="15" w:type="dxa"/>
              <w:left w:w="15" w:type="dxa"/>
              <w:bottom w:w="0" w:type="dxa"/>
              <w:right w:w="15" w:type="dxa"/>
            </w:tcMar>
            <w:vAlign w:val="bottom"/>
            <w:hideMark/>
          </w:tcPr>
          <w:p w14:paraId="2B792CD8" w14:textId="77777777" w:rsidR="00B90776" w:rsidRPr="00FF3F6F" w:rsidRDefault="00B90776" w:rsidP="00D461A6">
            <w:pPr>
              <w:rPr>
                <w:b/>
                <w:bCs/>
                <w:sz w:val="20"/>
                <w:szCs w:val="20"/>
              </w:rPr>
            </w:pPr>
            <w:r w:rsidRPr="00FF3F6F">
              <w:rPr>
                <w:b/>
                <w:bCs/>
                <w:sz w:val="20"/>
                <w:szCs w:val="20"/>
              </w:rPr>
              <w:t> </w:t>
            </w:r>
          </w:p>
        </w:tc>
        <w:tc>
          <w:tcPr>
            <w:tcW w:w="142" w:type="dxa"/>
            <w:gridSpan w:val="2"/>
            <w:tcBorders>
              <w:bottom w:val="single" w:sz="4" w:space="0" w:color="auto"/>
            </w:tcBorders>
            <w:shd w:val="clear" w:color="auto" w:fill="auto"/>
            <w:noWrap/>
            <w:tcMar>
              <w:top w:w="15" w:type="dxa"/>
              <w:left w:w="15" w:type="dxa"/>
              <w:bottom w:w="0" w:type="dxa"/>
              <w:right w:w="15" w:type="dxa"/>
            </w:tcMar>
            <w:vAlign w:val="bottom"/>
            <w:hideMark/>
          </w:tcPr>
          <w:p w14:paraId="62BA2000" w14:textId="77777777" w:rsidR="00B90776" w:rsidRPr="00FF3F6F" w:rsidRDefault="00B90776" w:rsidP="00D461A6">
            <w:pPr>
              <w:rPr>
                <w:b/>
                <w:bCs/>
                <w:sz w:val="20"/>
                <w:szCs w:val="20"/>
              </w:rPr>
            </w:pPr>
            <w:r w:rsidRPr="00FF3F6F">
              <w:rPr>
                <w:b/>
                <w:bCs/>
                <w:sz w:val="20"/>
                <w:szCs w:val="20"/>
              </w:rPr>
              <w:t> </w:t>
            </w:r>
          </w:p>
        </w:tc>
        <w:tc>
          <w:tcPr>
            <w:tcW w:w="142" w:type="dxa"/>
            <w:gridSpan w:val="2"/>
            <w:tcBorders>
              <w:bottom w:val="single" w:sz="4" w:space="0" w:color="auto"/>
            </w:tcBorders>
            <w:shd w:val="clear" w:color="auto" w:fill="auto"/>
            <w:noWrap/>
            <w:tcMar>
              <w:top w:w="15" w:type="dxa"/>
              <w:left w:w="15" w:type="dxa"/>
              <w:bottom w:w="0" w:type="dxa"/>
              <w:right w:w="15" w:type="dxa"/>
            </w:tcMar>
            <w:vAlign w:val="bottom"/>
            <w:hideMark/>
          </w:tcPr>
          <w:p w14:paraId="196A8F6C" w14:textId="77777777" w:rsidR="00B90776" w:rsidRPr="00FF3F6F" w:rsidRDefault="00B90776" w:rsidP="00D461A6">
            <w:pPr>
              <w:rPr>
                <w:b/>
                <w:bCs/>
                <w:sz w:val="20"/>
                <w:szCs w:val="20"/>
              </w:rPr>
            </w:pPr>
          </w:p>
        </w:tc>
        <w:tc>
          <w:tcPr>
            <w:tcW w:w="1417" w:type="dxa"/>
            <w:gridSpan w:val="2"/>
            <w:tcBorders>
              <w:bottom w:val="single" w:sz="4" w:space="0" w:color="auto"/>
            </w:tcBorders>
            <w:shd w:val="clear" w:color="auto" w:fill="auto"/>
            <w:noWrap/>
            <w:tcMar>
              <w:top w:w="15" w:type="dxa"/>
              <w:left w:w="15" w:type="dxa"/>
              <w:bottom w:w="0" w:type="dxa"/>
              <w:right w:w="15" w:type="dxa"/>
            </w:tcMar>
            <w:vAlign w:val="bottom"/>
            <w:hideMark/>
          </w:tcPr>
          <w:p w14:paraId="280CD989" w14:textId="77777777" w:rsidR="00B90776" w:rsidRPr="00FF3F6F" w:rsidRDefault="00B90776" w:rsidP="00D461A6">
            <w:pPr>
              <w:jc w:val="center"/>
              <w:rPr>
                <w:b/>
                <w:bCs/>
                <w:sz w:val="20"/>
                <w:szCs w:val="20"/>
              </w:rPr>
            </w:pPr>
            <w:r w:rsidRPr="00FF3F6F">
              <w:rPr>
                <w:b/>
                <w:bCs/>
                <w:sz w:val="20"/>
                <w:szCs w:val="20"/>
              </w:rPr>
              <w:t> </w:t>
            </w:r>
          </w:p>
        </w:tc>
        <w:tc>
          <w:tcPr>
            <w:tcW w:w="2835" w:type="dxa"/>
            <w:gridSpan w:val="4"/>
            <w:tcBorders>
              <w:bottom w:val="single" w:sz="4" w:space="0" w:color="auto"/>
            </w:tcBorders>
            <w:shd w:val="clear" w:color="auto" w:fill="auto"/>
            <w:noWrap/>
            <w:tcMar>
              <w:top w:w="15" w:type="dxa"/>
              <w:left w:w="15" w:type="dxa"/>
              <w:bottom w:w="0" w:type="dxa"/>
              <w:right w:w="15" w:type="dxa"/>
            </w:tcMar>
            <w:vAlign w:val="bottom"/>
            <w:hideMark/>
          </w:tcPr>
          <w:p w14:paraId="10021232" w14:textId="77777777" w:rsidR="00B90776" w:rsidRPr="00FF3F6F" w:rsidRDefault="00B90776" w:rsidP="00D461A6">
            <w:pPr>
              <w:jc w:val="center"/>
              <w:rPr>
                <w:b/>
                <w:bCs/>
                <w:sz w:val="20"/>
                <w:szCs w:val="20"/>
              </w:rPr>
            </w:pPr>
            <w:r w:rsidRPr="00FF3F6F">
              <w:rPr>
                <w:b/>
                <w:bCs/>
                <w:sz w:val="20"/>
                <w:szCs w:val="20"/>
              </w:rPr>
              <w:t> </w:t>
            </w:r>
          </w:p>
        </w:tc>
      </w:tr>
      <w:tr w:rsidR="00B90776" w:rsidRPr="00FF3F6F" w14:paraId="6C257F63" w14:textId="77777777" w:rsidTr="00D461A6">
        <w:trPr>
          <w:gridAfter w:val="1"/>
          <w:wAfter w:w="31" w:type="dxa"/>
          <w:trHeight w:val="255"/>
        </w:trPr>
        <w:tc>
          <w:tcPr>
            <w:tcW w:w="2153" w:type="dxa"/>
            <w:tcBorders>
              <w:top w:val="single" w:sz="4" w:space="0" w:color="auto"/>
            </w:tcBorders>
            <w:shd w:val="clear" w:color="auto" w:fill="auto"/>
            <w:noWrap/>
            <w:tcMar>
              <w:top w:w="15" w:type="dxa"/>
              <w:left w:w="15" w:type="dxa"/>
              <w:bottom w:w="0" w:type="dxa"/>
              <w:right w:w="15" w:type="dxa"/>
            </w:tcMar>
            <w:vAlign w:val="bottom"/>
            <w:hideMark/>
          </w:tcPr>
          <w:p w14:paraId="7A99927E" w14:textId="77777777" w:rsidR="00B90776" w:rsidRPr="00FF3F6F" w:rsidRDefault="00B90776" w:rsidP="00D461A6">
            <w:pPr>
              <w:jc w:val="center"/>
              <w:rPr>
                <w:b/>
                <w:bCs/>
                <w:sz w:val="12"/>
                <w:szCs w:val="12"/>
              </w:rPr>
            </w:pPr>
            <w:r w:rsidRPr="00FF3F6F">
              <w:rPr>
                <w:b/>
                <w:bCs/>
                <w:sz w:val="12"/>
                <w:szCs w:val="12"/>
              </w:rPr>
              <w:t>(должность)</w:t>
            </w:r>
          </w:p>
        </w:tc>
        <w:tc>
          <w:tcPr>
            <w:tcW w:w="234" w:type="dxa"/>
            <w:tcBorders>
              <w:top w:val="single" w:sz="4" w:space="0" w:color="auto"/>
            </w:tcBorders>
            <w:shd w:val="clear" w:color="auto" w:fill="auto"/>
            <w:noWrap/>
            <w:tcMar>
              <w:top w:w="15" w:type="dxa"/>
              <w:left w:w="15" w:type="dxa"/>
              <w:bottom w:w="0" w:type="dxa"/>
              <w:right w:w="15" w:type="dxa"/>
            </w:tcMar>
            <w:vAlign w:val="bottom"/>
            <w:hideMark/>
          </w:tcPr>
          <w:p w14:paraId="7095EA1A" w14:textId="77777777" w:rsidR="00B90776" w:rsidRPr="00FF3F6F" w:rsidRDefault="00B90776" w:rsidP="00D461A6">
            <w:pPr>
              <w:jc w:val="center"/>
              <w:rPr>
                <w:b/>
                <w:bCs/>
                <w:sz w:val="12"/>
                <w:szCs w:val="12"/>
              </w:rPr>
            </w:pPr>
          </w:p>
        </w:tc>
        <w:tc>
          <w:tcPr>
            <w:tcW w:w="2771" w:type="dxa"/>
            <w:tcBorders>
              <w:top w:val="single" w:sz="4" w:space="0" w:color="auto"/>
            </w:tcBorders>
            <w:shd w:val="clear" w:color="auto" w:fill="auto"/>
            <w:noWrap/>
            <w:tcMar>
              <w:top w:w="15" w:type="dxa"/>
              <w:left w:w="15" w:type="dxa"/>
              <w:bottom w:w="0" w:type="dxa"/>
              <w:right w:w="15" w:type="dxa"/>
            </w:tcMar>
            <w:vAlign w:val="bottom"/>
            <w:hideMark/>
          </w:tcPr>
          <w:p w14:paraId="4242CAE0" w14:textId="77777777" w:rsidR="00B90776" w:rsidRPr="00FF3F6F" w:rsidRDefault="00B90776" w:rsidP="00D461A6">
            <w:pPr>
              <w:jc w:val="center"/>
              <w:rPr>
                <w:b/>
                <w:bCs/>
                <w:sz w:val="12"/>
                <w:szCs w:val="12"/>
              </w:rPr>
            </w:pPr>
            <w:r w:rsidRPr="00FF3F6F">
              <w:rPr>
                <w:b/>
                <w:bCs/>
                <w:sz w:val="12"/>
                <w:szCs w:val="12"/>
              </w:rPr>
              <w:t>(подпись)</w:t>
            </w:r>
          </w:p>
        </w:tc>
        <w:tc>
          <w:tcPr>
            <w:tcW w:w="50" w:type="dxa"/>
            <w:tcBorders>
              <w:top w:val="single" w:sz="4" w:space="0" w:color="auto"/>
            </w:tcBorders>
            <w:shd w:val="clear" w:color="auto" w:fill="auto"/>
            <w:noWrap/>
            <w:tcMar>
              <w:top w:w="15" w:type="dxa"/>
              <w:left w:w="15" w:type="dxa"/>
              <w:bottom w:w="0" w:type="dxa"/>
              <w:right w:w="15" w:type="dxa"/>
            </w:tcMar>
            <w:vAlign w:val="bottom"/>
            <w:hideMark/>
          </w:tcPr>
          <w:p w14:paraId="176DCEB7" w14:textId="77777777" w:rsidR="00B90776" w:rsidRPr="00FF3F6F" w:rsidRDefault="00B90776" w:rsidP="00D461A6">
            <w:pPr>
              <w:rPr>
                <w:b/>
                <w:bCs/>
                <w:sz w:val="12"/>
                <w:szCs w:val="12"/>
              </w:rPr>
            </w:pPr>
          </w:p>
        </w:tc>
        <w:tc>
          <w:tcPr>
            <w:tcW w:w="1403" w:type="dxa"/>
            <w:gridSpan w:val="3"/>
            <w:tcBorders>
              <w:top w:val="single" w:sz="4" w:space="0" w:color="auto"/>
            </w:tcBorders>
            <w:shd w:val="clear" w:color="auto" w:fill="auto"/>
            <w:noWrap/>
            <w:tcMar>
              <w:top w:w="15" w:type="dxa"/>
              <w:left w:w="15" w:type="dxa"/>
              <w:bottom w:w="0" w:type="dxa"/>
              <w:right w:w="15" w:type="dxa"/>
            </w:tcMar>
            <w:vAlign w:val="bottom"/>
            <w:hideMark/>
          </w:tcPr>
          <w:p w14:paraId="6AA00610" w14:textId="77777777" w:rsidR="00B90776" w:rsidRPr="00FF3F6F" w:rsidRDefault="00B90776" w:rsidP="00D461A6">
            <w:pPr>
              <w:jc w:val="center"/>
              <w:rPr>
                <w:b/>
                <w:bCs/>
                <w:sz w:val="12"/>
                <w:szCs w:val="12"/>
              </w:rPr>
            </w:pPr>
            <w:r w:rsidRPr="00FF3F6F">
              <w:rPr>
                <w:b/>
                <w:bCs/>
                <w:sz w:val="12"/>
                <w:szCs w:val="12"/>
              </w:rPr>
              <w:t>(расшифровка подписи)</w:t>
            </w:r>
          </w:p>
        </w:tc>
        <w:tc>
          <w:tcPr>
            <w:tcW w:w="50" w:type="dxa"/>
            <w:gridSpan w:val="2"/>
            <w:tcBorders>
              <w:top w:val="single" w:sz="4" w:space="0" w:color="auto"/>
            </w:tcBorders>
            <w:shd w:val="clear" w:color="auto" w:fill="auto"/>
            <w:noWrap/>
            <w:tcMar>
              <w:top w:w="15" w:type="dxa"/>
              <w:left w:w="15" w:type="dxa"/>
              <w:bottom w:w="0" w:type="dxa"/>
              <w:right w:w="15" w:type="dxa"/>
            </w:tcMar>
            <w:vAlign w:val="bottom"/>
            <w:hideMark/>
          </w:tcPr>
          <w:p w14:paraId="18158DE0" w14:textId="77777777" w:rsidR="00B90776" w:rsidRPr="00FF3F6F" w:rsidRDefault="00B90776" w:rsidP="00D461A6">
            <w:pPr>
              <w:rPr>
                <w:b/>
                <w:bCs/>
                <w:sz w:val="20"/>
                <w:szCs w:val="20"/>
              </w:rPr>
            </w:pPr>
          </w:p>
        </w:tc>
        <w:tc>
          <w:tcPr>
            <w:tcW w:w="819" w:type="dxa"/>
            <w:gridSpan w:val="2"/>
            <w:shd w:val="clear" w:color="auto" w:fill="auto"/>
            <w:noWrap/>
            <w:tcMar>
              <w:top w:w="15" w:type="dxa"/>
              <w:left w:w="15" w:type="dxa"/>
              <w:bottom w:w="0" w:type="dxa"/>
              <w:right w:w="15" w:type="dxa"/>
            </w:tcMar>
            <w:vAlign w:val="bottom"/>
            <w:hideMark/>
          </w:tcPr>
          <w:p w14:paraId="0DF079BC" w14:textId="77777777" w:rsidR="00B90776" w:rsidRPr="00FF3F6F" w:rsidRDefault="00B90776" w:rsidP="00D461A6">
            <w:pPr>
              <w:rPr>
                <w:b/>
                <w:bCs/>
                <w:sz w:val="20"/>
                <w:szCs w:val="20"/>
              </w:rPr>
            </w:pPr>
          </w:p>
        </w:tc>
        <w:tc>
          <w:tcPr>
            <w:tcW w:w="567" w:type="dxa"/>
            <w:gridSpan w:val="2"/>
            <w:shd w:val="clear" w:color="auto" w:fill="auto"/>
            <w:noWrap/>
            <w:tcMar>
              <w:top w:w="15" w:type="dxa"/>
              <w:left w:w="15" w:type="dxa"/>
              <w:bottom w:w="0" w:type="dxa"/>
              <w:right w:w="15" w:type="dxa"/>
            </w:tcMar>
            <w:vAlign w:val="bottom"/>
            <w:hideMark/>
          </w:tcPr>
          <w:p w14:paraId="5D7ACCFB" w14:textId="77777777" w:rsidR="00B90776" w:rsidRPr="00FF3F6F" w:rsidRDefault="00B90776" w:rsidP="00D461A6">
            <w:pPr>
              <w:rPr>
                <w:b/>
                <w:bCs/>
                <w:sz w:val="20"/>
                <w:szCs w:val="20"/>
              </w:rPr>
            </w:pPr>
          </w:p>
        </w:tc>
        <w:tc>
          <w:tcPr>
            <w:tcW w:w="284" w:type="dxa"/>
            <w:gridSpan w:val="2"/>
            <w:shd w:val="clear" w:color="auto" w:fill="auto"/>
            <w:noWrap/>
            <w:tcMar>
              <w:top w:w="15" w:type="dxa"/>
              <w:left w:w="15" w:type="dxa"/>
              <w:bottom w:w="0" w:type="dxa"/>
              <w:right w:w="15" w:type="dxa"/>
            </w:tcMar>
            <w:vAlign w:val="bottom"/>
            <w:hideMark/>
          </w:tcPr>
          <w:p w14:paraId="4B168F0D" w14:textId="77777777" w:rsidR="00B90776" w:rsidRPr="00FF3F6F" w:rsidRDefault="00B90776" w:rsidP="00D461A6">
            <w:pPr>
              <w:rPr>
                <w:b/>
                <w:bCs/>
                <w:sz w:val="20"/>
                <w:szCs w:val="20"/>
              </w:rPr>
            </w:pPr>
          </w:p>
        </w:tc>
        <w:tc>
          <w:tcPr>
            <w:tcW w:w="1984" w:type="dxa"/>
            <w:gridSpan w:val="4"/>
            <w:tcBorders>
              <w:top w:val="single" w:sz="4" w:space="0" w:color="auto"/>
            </w:tcBorders>
            <w:shd w:val="clear" w:color="auto" w:fill="auto"/>
            <w:noWrap/>
            <w:tcMar>
              <w:top w:w="15" w:type="dxa"/>
              <w:left w:w="15" w:type="dxa"/>
              <w:bottom w:w="0" w:type="dxa"/>
              <w:right w:w="15" w:type="dxa"/>
            </w:tcMar>
            <w:vAlign w:val="bottom"/>
            <w:hideMark/>
          </w:tcPr>
          <w:p w14:paraId="3B7AC5B5" w14:textId="77777777" w:rsidR="00B90776" w:rsidRPr="00FF3F6F" w:rsidRDefault="00B90776" w:rsidP="00D461A6">
            <w:pPr>
              <w:jc w:val="center"/>
              <w:rPr>
                <w:b/>
                <w:bCs/>
                <w:sz w:val="12"/>
                <w:szCs w:val="12"/>
              </w:rPr>
            </w:pPr>
            <w:r w:rsidRPr="00FF3F6F">
              <w:rPr>
                <w:b/>
                <w:bCs/>
                <w:sz w:val="12"/>
                <w:szCs w:val="12"/>
              </w:rPr>
              <w:t>(должность)</w:t>
            </w:r>
          </w:p>
        </w:tc>
        <w:tc>
          <w:tcPr>
            <w:tcW w:w="142" w:type="dxa"/>
            <w:gridSpan w:val="2"/>
            <w:tcBorders>
              <w:top w:val="single" w:sz="4" w:space="0" w:color="auto"/>
            </w:tcBorders>
            <w:shd w:val="clear" w:color="auto" w:fill="auto"/>
            <w:noWrap/>
            <w:tcMar>
              <w:top w:w="15" w:type="dxa"/>
              <w:left w:w="15" w:type="dxa"/>
              <w:bottom w:w="0" w:type="dxa"/>
              <w:right w:w="15" w:type="dxa"/>
            </w:tcMar>
            <w:vAlign w:val="bottom"/>
            <w:hideMark/>
          </w:tcPr>
          <w:p w14:paraId="6FFF7E61" w14:textId="77777777" w:rsidR="00B90776" w:rsidRPr="00FF3F6F" w:rsidRDefault="00B90776" w:rsidP="00D461A6">
            <w:pPr>
              <w:rPr>
                <w:b/>
                <w:bCs/>
                <w:sz w:val="12"/>
                <w:szCs w:val="12"/>
              </w:rPr>
            </w:pPr>
          </w:p>
        </w:tc>
        <w:tc>
          <w:tcPr>
            <w:tcW w:w="1417" w:type="dxa"/>
            <w:gridSpan w:val="2"/>
            <w:tcBorders>
              <w:top w:val="single" w:sz="4" w:space="0" w:color="auto"/>
            </w:tcBorders>
            <w:shd w:val="clear" w:color="auto" w:fill="auto"/>
            <w:noWrap/>
            <w:tcMar>
              <w:top w:w="15" w:type="dxa"/>
              <w:left w:w="15" w:type="dxa"/>
              <w:bottom w:w="0" w:type="dxa"/>
              <w:right w:w="15" w:type="dxa"/>
            </w:tcMar>
            <w:vAlign w:val="bottom"/>
            <w:hideMark/>
          </w:tcPr>
          <w:p w14:paraId="37A02FF9" w14:textId="77777777" w:rsidR="00B90776" w:rsidRPr="00FF3F6F" w:rsidRDefault="00B90776" w:rsidP="00D461A6">
            <w:pPr>
              <w:jc w:val="center"/>
              <w:rPr>
                <w:b/>
                <w:bCs/>
                <w:sz w:val="12"/>
                <w:szCs w:val="12"/>
              </w:rPr>
            </w:pPr>
            <w:r w:rsidRPr="00FF3F6F">
              <w:rPr>
                <w:b/>
                <w:bCs/>
                <w:sz w:val="12"/>
                <w:szCs w:val="12"/>
              </w:rPr>
              <w:t>(подпись)</w:t>
            </w:r>
          </w:p>
        </w:tc>
        <w:tc>
          <w:tcPr>
            <w:tcW w:w="2835" w:type="dxa"/>
            <w:gridSpan w:val="4"/>
            <w:tcBorders>
              <w:top w:val="single" w:sz="4" w:space="0" w:color="auto"/>
            </w:tcBorders>
            <w:shd w:val="clear" w:color="auto" w:fill="auto"/>
            <w:noWrap/>
            <w:tcMar>
              <w:top w:w="15" w:type="dxa"/>
              <w:left w:w="15" w:type="dxa"/>
              <w:bottom w:w="0" w:type="dxa"/>
              <w:right w:w="15" w:type="dxa"/>
            </w:tcMar>
            <w:vAlign w:val="bottom"/>
            <w:hideMark/>
          </w:tcPr>
          <w:p w14:paraId="175D2A1E" w14:textId="77777777" w:rsidR="00B90776" w:rsidRPr="00FF3F6F" w:rsidRDefault="00B90776" w:rsidP="00D461A6">
            <w:pPr>
              <w:jc w:val="center"/>
              <w:rPr>
                <w:b/>
                <w:bCs/>
                <w:sz w:val="12"/>
                <w:szCs w:val="12"/>
              </w:rPr>
            </w:pPr>
            <w:r w:rsidRPr="00FF3F6F">
              <w:rPr>
                <w:b/>
                <w:bCs/>
                <w:sz w:val="12"/>
                <w:szCs w:val="12"/>
              </w:rPr>
              <w:t>(расшифровка подписи)</w:t>
            </w:r>
          </w:p>
        </w:tc>
      </w:tr>
    </w:tbl>
    <w:p w14:paraId="527A30A3" w14:textId="77777777" w:rsidR="00CB1E7D" w:rsidRDefault="00CB1E7D">
      <w:pPr>
        <w:sectPr w:rsidR="00CB1E7D" w:rsidSect="00CF10C7">
          <w:headerReference w:type="even" r:id="rId20"/>
          <w:headerReference w:type="default" r:id="rId21"/>
          <w:footerReference w:type="even" r:id="rId22"/>
          <w:footerReference w:type="default" r:id="rId23"/>
          <w:headerReference w:type="first" r:id="rId24"/>
          <w:footerReference w:type="first" r:id="rId25"/>
          <w:footnotePr>
            <w:numRestart w:val="eachPage"/>
          </w:footnotePr>
          <w:pgSz w:w="16834" w:h="11909" w:orient="landscape"/>
          <w:pgMar w:top="333" w:right="243" w:bottom="709" w:left="1133" w:header="720" w:footer="720" w:gutter="0"/>
          <w:cols w:space="720"/>
        </w:sectPr>
      </w:pPr>
    </w:p>
    <w:p w14:paraId="34A8B542" w14:textId="77777777" w:rsidR="00CB1E7D" w:rsidRDefault="00281D63">
      <w:pPr>
        <w:spacing w:after="124" w:line="259" w:lineRule="auto"/>
        <w:ind w:left="3" w:firstLine="0"/>
        <w:jc w:val="center"/>
      </w:pPr>
      <w:r>
        <w:t xml:space="preserve"> </w:t>
      </w:r>
    </w:p>
    <w:p w14:paraId="473E68DD" w14:textId="77777777" w:rsidR="00CB1E7D" w:rsidRDefault="00281D63">
      <w:pPr>
        <w:spacing w:after="10" w:line="249" w:lineRule="auto"/>
        <w:ind w:right="69"/>
        <w:jc w:val="right"/>
      </w:pPr>
      <w:r>
        <w:rPr>
          <w:color w:val="0D0D0D"/>
        </w:rPr>
        <w:t xml:space="preserve">Приложение № 4 </w:t>
      </w:r>
    </w:p>
    <w:p w14:paraId="4049AF7E" w14:textId="77777777" w:rsidR="00CB1E7D" w:rsidRDefault="00281D63">
      <w:pPr>
        <w:spacing w:after="10" w:line="249" w:lineRule="auto"/>
        <w:ind w:left="6501"/>
        <w:jc w:val="center"/>
      </w:pPr>
      <w:r>
        <w:rPr>
          <w:color w:val="0D0D0D"/>
        </w:rPr>
        <w:t xml:space="preserve">к Договору на оказание услуги по предоставлению информации </w:t>
      </w:r>
    </w:p>
    <w:p w14:paraId="65DE3A01" w14:textId="77777777" w:rsidR="00CB1E7D" w:rsidRDefault="00281D63">
      <w:pPr>
        <w:spacing w:after="10" w:line="249" w:lineRule="auto"/>
        <w:ind w:right="198"/>
        <w:jc w:val="right"/>
      </w:pPr>
      <w:r>
        <w:rPr>
          <w:color w:val="0D0D0D"/>
        </w:rPr>
        <w:t xml:space="preserve">интеллектуальной системы учета </w:t>
      </w:r>
    </w:p>
    <w:p w14:paraId="19643246" w14:textId="77777777" w:rsidR="00CB1E7D" w:rsidRDefault="00281D63">
      <w:pPr>
        <w:spacing w:after="10" w:line="249" w:lineRule="auto"/>
        <w:ind w:right="69"/>
        <w:jc w:val="right"/>
      </w:pPr>
      <w:r>
        <w:rPr>
          <w:color w:val="0D0D0D"/>
        </w:rPr>
        <w:t xml:space="preserve">электрической энергии (мощности)  </w:t>
      </w:r>
    </w:p>
    <w:p w14:paraId="33E96F36" w14:textId="580A842E" w:rsidR="006A2332" w:rsidRDefault="006A2332" w:rsidP="006A2332">
      <w:pPr>
        <w:spacing w:after="10" w:line="249" w:lineRule="auto"/>
        <w:ind w:right="69"/>
        <w:jc w:val="right"/>
      </w:pPr>
      <w:r>
        <w:rPr>
          <w:color w:val="0D0D0D"/>
        </w:rPr>
        <w:t>№__________ от _________</w:t>
      </w:r>
    </w:p>
    <w:p w14:paraId="1D5C44E9" w14:textId="77777777" w:rsidR="00CB1E7D" w:rsidRDefault="00281D63">
      <w:pPr>
        <w:spacing w:after="0" w:line="259" w:lineRule="auto"/>
        <w:ind w:left="0" w:right="2" w:firstLine="0"/>
        <w:jc w:val="center"/>
      </w:pPr>
      <w:r>
        <w:t xml:space="preserve"> </w:t>
      </w:r>
    </w:p>
    <w:p w14:paraId="77CC4D66" w14:textId="77777777" w:rsidR="00CB1E7D" w:rsidRDefault="00281D63">
      <w:pPr>
        <w:spacing w:after="0" w:line="259" w:lineRule="auto"/>
        <w:ind w:left="0" w:right="2" w:firstLine="0"/>
        <w:jc w:val="center"/>
      </w:pPr>
      <w:r>
        <w:t xml:space="preserve"> </w:t>
      </w:r>
    </w:p>
    <w:p w14:paraId="73C22914" w14:textId="77777777" w:rsidR="00CB1E7D" w:rsidRDefault="00281D63">
      <w:pPr>
        <w:ind w:left="3212" w:right="380" w:hanging="1796"/>
      </w:pPr>
      <w:r>
        <w:t xml:space="preserve">Перечень и цена используемых Исполнителем для оказания услуг по договору  приборов учета и иного оборудования ИСУ </w:t>
      </w:r>
    </w:p>
    <w:p w14:paraId="7AAEDB2C" w14:textId="77777777" w:rsidR="00CB1E7D" w:rsidRDefault="00281D63">
      <w:pPr>
        <w:spacing w:after="0" w:line="259" w:lineRule="auto"/>
        <w:ind w:left="0" w:right="2" w:firstLine="0"/>
        <w:jc w:val="center"/>
      </w:pPr>
      <w:r>
        <w:t xml:space="preserve"> </w:t>
      </w:r>
    </w:p>
    <w:tbl>
      <w:tblPr>
        <w:tblStyle w:val="TableGrid"/>
        <w:tblW w:w="10514" w:type="dxa"/>
        <w:tblInd w:w="396" w:type="dxa"/>
        <w:tblCellMar>
          <w:top w:w="54" w:type="dxa"/>
          <w:left w:w="106" w:type="dxa"/>
          <w:right w:w="5" w:type="dxa"/>
        </w:tblCellMar>
        <w:tblLook w:val="04A0" w:firstRow="1" w:lastRow="0" w:firstColumn="1" w:lastColumn="0" w:noHBand="0" w:noVBand="1"/>
      </w:tblPr>
      <w:tblGrid>
        <w:gridCol w:w="564"/>
        <w:gridCol w:w="3488"/>
        <w:gridCol w:w="4424"/>
        <w:gridCol w:w="2038"/>
      </w:tblGrid>
      <w:tr w:rsidR="00CB1E7D" w14:paraId="1B025746" w14:textId="77777777">
        <w:trPr>
          <w:trHeight w:val="562"/>
        </w:trPr>
        <w:tc>
          <w:tcPr>
            <w:tcW w:w="564" w:type="dxa"/>
            <w:tcBorders>
              <w:top w:val="single" w:sz="4" w:space="0" w:color="000000"/>
              <w:left w:val="single" w:sz="4" w:space="0" w:color="000000"/>
              <w:bottom w:val="single" w:sz="4" w:space="0" w:color="000000"/>
              <w:right w:val="single" w:sz="4" w:space="0" w:color="000000"/>
            </w:tcBorders>
          </w:tcPr>
          <w:p w14:paraId="211B3161" w14:textId="77777777" w:rsidR="00CB1E7D" w:rsidRDefault="00281D63">
            <w:pPr>
              <w:spacing w:after="0" w:line="259" w:lineRule="auto"/>
              <w:ind w:left="60" w:firstLine="0"/>
              <w:jc w:val="left"/>
            </w:pPr>
            <w:r>
              <w:t xml:space="preserve">№ </w:t>
            </w:r>
          </w:p>
        </w:tc>
        <w:tc>
          <w:tcPr>
            <w:tcW w:w="3488" w:type="dxa"/>
            <w:tcBorders>
              <w:top w:val="single" w:sz="4" w:space="0" w:color="000000"/>
              <w:left w:val="single" w:sz="4" w:space="0" w:color="000000"/>
              <w:bottom w:val="single" w:sz="4" w:space="0" w:color="000000"/>
              <w:right w:val="single" w:sz="4" w:space="0" w:color="000000"/>
            </w:tcBorders>
          </w:tcPr>
          <w:p w14:paraId="2B421C99" w14:textId="77777777" w:rsidR="00CB1E7D" w:rsidRDefault="00281D63">
            <w:pPr>
              <w:spacing w:after="0" w:line="259" w:lineRule="auto"/>
              <w:ind w:left="0" w:right="105" w:firstLine="0"/>
              <w:jc w:val="center"/>
            </w:pPr>
            <w:r>
              <w:t xml:space="preserve">Тип оборудования </w:t>
            </w:r>
          </w:p>
        </w:tc>
        <w:tc>
          <w:tcPr>
            <w:tcW w:w="4424" w:type="dxa"/>
            <w:tcBorders>
              <w:top w:val="single" w:sz="4" w:space="0" w:color="000000"/>
              <w:left w:val="single" w:sz="4" w:space="0" w:color="000000"/>
              <w:bottom w:val="single" w:sz="4" w:space="0" w:color="000000"/>
              <w:right w:val="single" w:sz="4" w:space="0" w:color="000000"/>
            </w:tcBorders>
          </w:tcPr>
          <w:p w14:paraId="224FE290" w14:textId="77777777" w:rsidR="00CB1E7D" w:rsidRDefault="00281D63">
            <w:pPr>
              <w:spacing w:after="0" w:line="259" w:lineRule="auto"/>
              <w:ind w:left="0" w:firstLine="0"/>
              <w:jc w:val="center"/>
            </w:pPr>
            <w:r>
              <w:t xml:space="preserve">Наименование оборудования (марка, модель) </w:t>
            </w:r>
          </w:p>
        </w:tc>
        <w:tc>
          <w:tcPr>
            <w:tcW w:w="2038" w:type="dxa"/>
            <w:tcBorders>
              <w:top w:val="single" w:sz="4" w:space="0" w:color="000000"/>
              <w:left w:val="single" w:sz="4" w:space="0" w:color="000000"/>
              <w:bottom w:val="single" w:sz="4" w:space="0" w:color="000000"/>
              <w:right w:val="single" w:sz="4" w:space="0" w:color="000000"/>
            </w:tcBorders>
          </w:tcPr>
          <w:p w14:paraId="6DB38501" w14:textId="77777777" w:rsidR="00CB1E7D" w:rsidRDefault="00281D63">
            <w:pPr>
              <w:spacing w:after="0" w:line="259" w:lineRule="auto"/>
              <w:ind w:left="0" w:firstLine="0"/>
              <w:jc w:val="center"/>
            </w:pPr>
            <w:r>
              <w:t xml:space="preserve">Цена за 1 шт, руб  (без НДС) </w:t>
            </w:r>
          </w:p>
        </w:tc>
      </w:tr>
      <w:tr w:rsidR="00CB1E7D" w14:paraId="5FD67D91" w14:textId="77777777">
        <w:trPr>
          <w:trHeight w:val="564"/>
        </w:trPr>
        <w:tc>
          <w:tcPr>
            <w:tcW w:w="564" w:type="dxa"/>
            <w:tcBorders>
              <w:top w:val="single" w:sz="4" w:space="0" w:color="000000"/>
              <w:left w:val="single" w:sz="4" w:space="0" w:color="000000"/>
              <w:bottom w:val="single" w:sz="4" w:space="0" w:color="000000"/>
              <w:right w:val="single" w:sz="4" w:space="0" w:color="000000"/>
            </w:tcBorders>
          </w:tcPr>
          <w:p w14:paraId="43DADF16" w14:textId="77777777" w:rsidR="00CB1E7D" w:rsidRDefault="00281D63">
            <w:pPr>
              <w:spacing w:after="0" w:line="259" w:lineRule="auto"/>
              <w:ind w:left="0" w:right="104" w:firstLine="0"/>
              <w:jc w:val="center"/>
            </w:pPr>
            <w:r>
              <w:t xml:space="preserve">1 </w:t>
            </w:r>
          </w:p>
        </w:tc>
        <w:tc>
          <w:tcPr>
            <w:tcW w:w="3488" w:type="dxa"/>
            <w:tcBorders>
              <w:top w:val="single" w:sz="4" w:space="0" w:color="000000"/>
              <w:left w:val="single" w:sz="4" w:space="0" w:color="000000"/>
              <w:bottom w:val="single" w:sz="4" w:space="0" w:color="000000"/>
              <w:right w:val="single" w:sz="4" w:space="0" w:color="000000"/>
            </w:tcBorders>
          </w:tcPr>
          <w:p w14:paraId="3EAD33D9" w14:textId="77777777" w:rsidR="00CB1E7D" w:rsidRDefault="00281D63">
            <w:pPr>
              <w:spacing w:after="0" w:line="259" w:lineRule="auto"/>
              <w:ind w:left="0" w:firstLine="0"/>
              <w:jc w:val="left"/>
            </w:pPr>
            <w:r>
              <w:t xml:space="preserve">1-фазный прибор учета  </w:t>
            </w:r>
          </w:p>
        </w:tc>
        <w:tc>
          <w:tcPr>
            <w:tcW w:w="4424" w:type="dxa"/>
            <w:tcBorders>
              <w:top w:val="single" w:sz="4" w:space="0" w:color="000000"/>
              <w:left w:val="single" w:sz="4" w:space="0" w:color="000000"/>
              <w:bottom w:val="single" w:sz="4" w:space="0" w:color="000000"/>
              <w:right w:val="single" w:sz="4" w:space="0" w:color="000000"/>
            </w:tcBorders>
          </w:tcPr>
          <w:p w14:paraId="15AAD20B" w14:textId="78E9CCDA" w:rsidR="00CB1E7D" w:rsidRPr="002867B1" w:rsidRDefault="00CB1E7D">
            <w:pPr>
              <w:spacing w:after="0" w:line="259" w:lineRule="auto"/>
              <w:ind w:left="24" w:right="65" w:firstLine="0"/>
              <w:jc w:val="center"/>
              <w:rPr>
                <w:highlight w:val="yellow"/>
              </w:rPr>
            </w:pPr>
          </w:p>
        </w:tc>
        <w:tc>
          <w:tcPr>
            <w:tcW w:w="2038" w:type="dxa"/>
            <w:tcBorders>
              <w:top w:val="single" w:sz="4" w:space="0" w:color="000000"/>
              <w:left w:val="single" w:sz="4" w:space="0" w:color="000000"/>
              <w:bottom w:val="single" w:sz="4" w:space="0" w:color="000000"/>
              <w:right w:val="single" w:sz="4" w:space="0" w:color="000000"/>
            </w:tcBorders>
          </w:tcPr>
          <w:p w14:paraId="5548AB0A" w14:textId="0CE644CB" w:rsidR="00CB1E7D" w:rsidRPr="002867B1" w:rsidRDefault="00CB1E7D">
            <w:pPr>
              <w:spacing w:after="0" w:line="259" w:lineRule="auto"/>
              <w:ind w:left="0" w:right="104" w:firstLine="0"/>
              <w:jc w:val="center"/>
              <w:rPr>
                <w:highlight w:val="yellow"/>
              </w:rPr>
            </w:pPr>
          </w:p>
        </w:tc>
      </w:tr>
      <w:tr w:rsidR="00CB1E7D" w14:paraId="6DCA1EA9" w14:textId="77777777">
        <w:trPr>
          <w:trHeight w:val="562"/>
        </w:trPr>
        <w:tc>
          <w:tcPr>
            <w:tcW w:w="564" w:type="dxa"/>
            <w:tcBorders>
              <w:top w:val="single" w:sz="4" w:space="0" w:color="000000"/>
              <w:left w:val="single" w:sz="4" w:space="0" w:color="000000"/>
              <w:bottom w:val="single" w:sz="4" w:space="0" w:color="000000"/>
              <w:right w:val="single" w:sz="4" w:space="0" w:color="000000"/>
            </w:tcBorders>
          </w:tcPr>
          <w:p w14:paraId="429C02D6" w14:textId="77777777" w:rsidR="00CB1E7D" w:rsidRDefault="00281D63">
            <w:pPr>
              <w:spacing w:after="0" w:line="259" w:lineRule="auto"/>
              <w:ind w:left="0" w:right="104" w:firstLine="0"/>
              <w:jc w:val="center"/>
            </w:pPr>
            <w:r>
              <w:t xml:space="preserve">2 </w:t>
            </w:r>
          </w:p>
        </w:tc>
        <w:tc>
          <w:tcPr>
            <w:tcW w:w="3488" w:type="dxa"/>
            <w:tcBorders>
              <w:top w:val="single" w:sz="4" w:space="0" w:color="000000"/>
              <w:left w:val="single" w:sz="4" w:space="0" w:color="000000"/>
              <w:bottom w:val="single" w:sz="4" w:space="0" w:color="000000"/>
              <w:right w:val="single" w:sz="4" w:space="0" w:color="000000"/>
            </w:tcBorders>
          </w:tcPr>
          <w:p w14:paraId="76259971" w14:textId="77777777" w:rsidR="00CB1E7D" w:rsidRDefault="00281D63">
            <w:pPr>
              <w:spacing w:after="0" w:line="259" w:lineRule="auto"/>
              <w:ind w:left="0" w:firstLine="0"/>
            </w:pPr>
            <w:r>
              <w:t xml:space="preserve">3-фазный прибор учета непосредственного включения </w:t>
            </w:r>
          </w:p>
        </w:tc>
        <w:tc>
          <w:tcPr>
            <w:tcW w:w="4424" w:type="dxa"/>
            <w:tcBorders>
              <w:top w:val="single" w:sz="4" w:space="0" w:color="000000"/>
              <w:left w:val="single" w:sz="4" w:space="0" w:color="000000"/>
              <w:bottom w:val="single" w:sz="4" w:space="0" w:color="000000"/>
              <w:right w:val="single" w:sz="4" w:space="0" w:color="000000"/>
            </w:tcBorders>
          </w:tcPr>
          <w:p w14:paraId="1B7C6BC1" w14:textId="7D8250FE" w:rsidR="00CB1E7D" w:rsidRPr="002867B1" w:rsidRDefault="00CB1E7D">
            <w:pPr>
              <w:spacing w:after="0" w:line="259" w:lineRule="auto"/>
              <w:ind w:left="31" w:right="72" w:firstLine="0"/>
              <w:jc w:val="center"/>
              <w:rPr>
                <w:highlight w:val="yellow"/>
              </w:rPr>
            </w:pPr>
          </w:p>
        </w:tc>
        <w:tc>
          <w:tcPr>
            <w:tcW w:w="2038" w:type="dxa"/>
            <w:tcBorders>
              <w:top w:val="single" w:sz="4" w:space="0" w:color="000000"/>
              <w:left w:val="single" w:sz="4" w:space="0" w:color="000000"/>
              <w:bottom w:val="single" w:sz="4" w:space="0" w:color="000000"/>
              <w:right w:val="single" w:sz="4" w:space="0" w:color="000000"/>
            </w:tcBorders>
          </w:tcPr>
          <w:p w14:paraId="0F3E8D94" w14:textId="3C64AE5F" w:rsidR="00CB1E7D" w:rsidRPr="002867B1" w:rsidRDefault="00CB1E7D">
            <w:pPr>
              <w:spacing w:after="0" w:line="259" w:lineRule="auto"/>
              <w:ind w:left="0" w:right="104" w:firstLine="0"/>
              <w:jc w:val="center"/>
              <w:rPr>
                <w:highlight w:val="yellow"/>
              </w:rPr>
            </w:pPr>
          </w:p>
        </w:tc>
      </w:tr>
      <w:tr w:rsidR="00CB1E7D" w14:paraId="2206CDD9" w14:textId="77777777">
        <w:trPr>
          <w:trHeight w:val="562"/>
        </w:trPr>
        <w:tc>
          <w:tcPr>
            <w:tcW w:w="564" w:type="dxa"/>
            <w:tcBorders>
              <w:top w:val="single" w:sz="4" w:space="0" w:color="000000"/>
              <w:left w:val="single" w:sz="4" w:space="0" w:color="000000"/>
              <w:bottom w:val="single" w:sz="4" w:space="0" w:color="000000"/>
              <w:right w:val="single" w:sz="4" w:space="0" w:color="000000"/>
            </w:tcBorders>
          </w:tcPr>
          <w:p w14:paraId="7E072690" w14:textId="77777777" w:rsidR="00CB1E7D" w:rsidRDefault="00281D63">
            <w:pPr>
              <w:spacing w:after="0" w:line="259" w:lineRule="auto"/>
              <w:ind w:left="0" w:right="104" w:firstLine="0"/>
              <w:jc w:val="center"/>
            </w:pPr>
            <w:r>
              <w:t xml:space="preserve">3 </w:t>
            </w:r>
          </w:p>
        </w:tc>
        <w:tc>
          <w:tcPr>
            <w:tcW w:w="3488" w:type="dxa"/>
            <w:tcBorders>
              <w:top w:val="single" w:sz="4" w:space="0" w:color="000000"/>
              <w:left w:val="single" w:sz="4" w:space="0" w:color="000000"/>
              <w:bottom w:val="single" w:sz="4" w:space="0" w:color="000000"/>
              <w:right w:val="single" w:sz="4" w:space="0" w:color="000000"/>
            </w:tcBorders>
          </w:tcPr>
          <w:p w14:paraId="735F552D" w14:textId="77777777" w:rsidR="00CB1E7D" w:rsidRDefault="00281D63">
            <w:pPr>
              <w:spacing w:after="0" w:line="259" w:lineRule="auto"/>
              <w:ind w:left="0" w:firstLine="0"/>
            </w:pPr>
            <w:r>
              <w:t xml:space="preserve">3-фазный прибор учета полукосвенного включения </w:t>
            </w:r>
          </w:p>
        </w:tc>
        <w:tc>
          <w:tcPr>
            <w:tcW w:w="4424" w:type="dxa"/>
            <w:tcBorders>
              <w:top w:val="single" w:sz="4" w:space="0" w:color="000000"/>
              <w:left w:val="single" w:sz="4" w:space="0" w:color="000000"/>
              <w:bottom w:val="single" w:sz="4" w:space="0" w:color="000000"/>
              <w:right w:val="single" w:sz="4" w:space="0" w:color="000000"/>
            </w:tcBorders>
          </w:tcPr>
          <w:p w14:paraId="2B538AB9" w14:textId="01B496C3" w:rsidR="00CB1E7D" w:rsidRPr="002867B1" w:rsidRDefault="00CB1E7D">
            <w:pPr>
              <w:spacing w:after="0" w:line="259" w:lineRule="auto"/>
              <w:ind w:left="86" w:firstLine="0"/>
              <w:jc w:val="left"/>
              <w:rPr>
                <w:highlight w:val="yellow"/>
              </w:rPr>
            </w:pPr>
          </w:p>
        </w:tc>
        <w:tc>
          <w:tcPr>
            <w:tcW w:w="2038" w:type="dxa"/>
            <w:tcBorders>
              <w:top w:val="single" w:sz="4" w:space="0" w:color="000000"/>
              <w:left w:val="single" w:sz="4" w:space="0" w:color="000000"/>
              <w:bottom w:val="single" w:sz="4" w:space="0" w:color="000000"/>
              <w:right w:val="single" w:sz="4" w:space="0" w:color="000000"/>
            </w:tcBorders>
          </w:tcPr>
          <w:p w14:paraId="3EFD99EC" w14:textId="0B6A225A" w:rsidR="00CB1E7D" w:rsidRPr="002867B1" w:rsidRDefault="00CB1E7D">
            <w:pPr>
              <w:spacing w:after="0" w:line="259" w:lineRule="auto"/>
              <w:ind w:left="0" w:right="104" w:firstLine="0"/>
              <w:jc w:val="center"/>
              <w:rPr>
                <w:highlight w:val="yellow"/>
              </w:rPr>
            </w:pPr>
          </w:p>
        </w:tc>
      </w:tr>
      <w:tr w:rsidR="00CB1E7D" w14:paraId="026CFF16" w14:textId="77777777">
        <w:trPr>
          <w:trHeight w:val="286"/>
        </w:trPr>
        <w:tc>
          <w:tcPr>
            <w:tcW w:w="564" w:type="dxa"/>
            <w:tcBorders>
              <w:top w:val="single" w:sz="4" w:space="0" w:color="000000"/>
              <w:left w:val="single" w:sz="4" w:space="0" w:color="000000"/>
              <w:bottom w:val="single" w:sz="4" w:space="0" w:color="000000"/>
              <w:right w:val="single" w:sz="4" w:space="0" w:color="000000"/>
            </w:tcBorders>
          </w:tcPr>
          <w:p w14:paraId="240CD5A2" w14:textId="6142F57E" w:rsidR="00CB1E7D" w:rsidRDefault="002867B1">
            <w:pPr>
              <w:spacing w:after="0" w:line="259" w:lineRule="auto"/>
              <w:ind w:left="0" w:right="104" w:firstLine="0"/>
              <w:jc w:val="center"/>
            </w:pPr>
            <w:r>
              <w:t>4</w:t>
            </w:r>
            <w:r w:rsidR="00281D63">
              <w:t xml:space="preserve"> </w:t>
            </w:r>
          </w:p>
        </w:tc>
        <w:tc>
          <w:tcPr>
            <w:tcW w:w="3488" w:type="dxa"/>
            <w:tcBorders>
              <w:top w:val="single" w:sz="4" w:space="0" w:color="000000"/>
              <w:left w:val="single" w:sz="4" w:space="0" w:color="000000"/>
              <w:bottom w:val="single" w:sz="4" w:space="0" w:color="000000"/>
              <w:right w:val="single" w:sz="4" w:space="0" w:color="000000"/>
            </w:tcBorders>
          </w:tcPr>
          <w:p w14:paraId="1B6C7CE6" w14:textId="77777777" w:rsidR="00CB1E7D" w:rsidRDefault="00281D63">
            <w:pPr>
              <w:spacing w:after="0" w:line="259" w:lineRule="auto"/>
              <w:ind w:left="0" w:firstLine="0"/>
              <w:jc w:val="left"/>
            </w:pPr>
            <w:r>
              <w:t xml:space="preserve">Другое оборудование </w:t>
            </w:r>
          </w:p>
        </w:tc>
        <w:tc>
          <w:tcPr>
            <w:tcW w:w="4424" w:type="dxa"/>
            <w:tcBorders>
              <w:top w:val="single" w:sz="4" w:space="0" w:color="000000"/>
              <w:left w:val="single" w:sz="4" w:space="0" w:color="000000"/>
              <w:bottom w:val="single" w:sz="4" w:space="0" w:color="000000"/>
              <w:right w:val="single" w:sz="4" w:space="0" w:color="000000"/>
            </w:tcBorders>
          </w:tcPr>
          <w:p w14:paraId="2C003D40" w14:textId="00D042E6" w:rsidR="00CB1E7D" w:rsidRDefault="00CB1E7D">
            <w:pPr>
              <w:spacing w:after="0" w:line="259" w:lineRule="auto"/>
              <w:ind w:left="0" w:right="104" w:firstLine="0"/>
              <w:jc w:val="center"/>
            </w:pPr>
          </w:p>
        </w:tc>
        <w:tc>
          <w:tcPr>
            <w:tcW w:w="2038" w:type="dxa"/>
            <w:tcBorders>
              <w:top w:val="single" w:sz="4" w:space="0" w:color="000000"/>
              <w:left w:val="single" w:sz="4" w:space="0" w:color="000000"/>
              <w:bottom w:val="single" w:sz="4" w:space="0" w:color="000000"/>
              <w:right w:val="single" w:sz="4" w:space="0" w:color="000000"/>
            </w:tcBorders>
          </w:tcPr>
          <w:p w14:paraId="203A94D9" w14:textId="06FF0786" w:rsidR="00CB1E7D" w:rsidRDefault="00CB1E7D">
            <w:pPr>
              <w:spacing w:after="0" w:line="259" w:lineRule="auto"/>
              <w:ind w:left="0" w:right="104" w:firstLine="0"/>
              <w:jc w:val="center"/>
            </w:pPr>
          </w:p>
        </w:tc>
      </w:tr>
    </w:tbl>
    <w:p w14:paraId="2A828F96" w14:textId="77777777" w:rsidR="00CB1E7D" w:rsidRDefault="00281D63">
      <w:pPr>
        <w:spacing w:after="0" w:line="259" w:lineRule="auto"/>
        <w:ind w:left="0" w:right="2" w:firstLine="0"/>
        <w:jc w:val="center"/>
      </w:pPr>
      <w:r>
        <w:t xml:space="preserve"> </w:t>
      </w:r>
    </w:p>
    <w:p w14:paraId="6DCB47DB" w14:textId="77777777" w:rsidR="00CB1E7D" w:rsidRDefault="00281D63">
      <w:pPr>
        <w:spacing w:after="6" w:line="259" w:lineRule="auto"/>
        <w:ind w:left="0" w:right="2" w:firstLine="0"/>
        <w:jc w:val="center"/>
      </w:pPr>
      <w:r>
        <w:t xml:space="preserve"> </w:t>
      </w:r>
    </w:p>
    <w:tbl>
      <w:tblPr>
        <w:tblStyle w:val="TableGrid"/>
        <w:tblW w:w="9729" w:type="dxa"/>
        <w:tblInd w:w="619" w:type="dxa"/>
        <w:tblLook w:val="04A0" w:firstRow="1" w:lastRow="0" w:firstColumn="1" w:lastColumn="0" w:noHBand="0" w:noVBand="1"/>
      </w:tblPr>
      <w:tblGrid>
        <w:gridCol w:w="4021"/>
        <w:gridCol w:w="5708"/>
      </w:tblGrid>
      <w:tr w:rsidR="00CB1E7D" w14:paraId="3D06CFED" w14:textId="77777777">
        <w:trPr>
          <w:trHeight w:val="1345"/>
        </w:trPr>
        <w:tc>
          <w:tcPr>
            <w:tcW w:w="4021" w:type="dxa"/>
            <w:tcBorders>
              <w:top w:val="nil"/>
              <w:left w:val="nil"/>
              <w:bottom w:val="nil"/>
              <w:right w:val="nil"/>
            </w:tcBorders>
          </w:tcPr>
          <w:p w14:paraId="2A908FA6" w14:textId="77777777" w:rsidR="00CB1E7D" w:rsidRDefault="00281D63">
            <w:pPr>
              <w:spacing w:after="0" w:line="259" w:lineRule="auto"/>
              <w:ind w:left="0" w:firstLine="1738"/>
              <w:jc w:val="left"/>
            </w:pPr>
            <w:r>
              <w:rPr>
                <w:b/>
              </w:rPr>
              <w:t xml:space="preserve">Заказчик: Представитель </w:t>
            </w:r>
          </w:p>
        </w:tc>
        <w:tc>
          <w:tcPr>
            <w:tcW w:w="5708" w:type="dxa"/>
            <w:tcBorders>
              <w:top w:val="nil"/>
              <w:left w:val="nil"/>
              <w:bottom w:val="nil"/>
              <w:right w:val="nil"/>
            </w:tcBorders>
          </w:tcPr>
          <w:p w14:paraId="06E3AD26" w14:textId="77777777" w:rsidR="00CB1E7D" w:rsidRDefault="00281D63">
            <w:pPr>
              <w:spacing w:after="0" w:line="259" w:lineRule="auto"/>
              <w:ind w:left="708" w:firstLine="0"/>
              <w:jc w:val="center"/>
            </w:pPr>
            <w:r>
              <w:rPr>
                <w:b/>
              </w:rPr>
              <w:t xml:space="preserve">Исполнитель: </w:t>
            </w:r>
          </w:p>
          <w:p w14:paraId="6776361C" w14:textId="7C880176" w:rsidR="00CB1E7D" w:rsidRDefault="00CB1E7D">
            <w:pPr>
              <w:spacing w:after="0" w:line="259" w:lineRule="auto"/>
              <w:ind w:left="766" w:firstLine="0"/>
              <w:jc w:val="left"/>
            </w:pPr>
          </w:p>
        </w:tc>
      </w:tr>
      <w:tr w:rsidR="00CB1E7D" w14:paraId="436ED7BE" w14:textId="77777777">
        <w:trPr>
          <w:trHeight w:val="802"/>
        </w:trPr>
        <w:tc>
          <w:tcPr>
            <w:tcW w:w="4021" w:type="dxa"/>
            <w:tcBorders>
              <w:top w:val="nil"/>
              <w:left w:val="nil"/>
              <w:bottom w:val="nil"/>
              <w:right w:val="nil"/>
            </w:tcBorders>
          </w:tcPr>
          <w:p w14:paraId="49638553" w14:textId="77777777" w:rsidR="00CB1E7D" w:rsidRDefault="00281D63">
            <w:pPr>
              <w:spacing w:after="0" w:line="259" w:lineRule="auto"/>
              <w:ind w:left="0" w:firstLine="0"/>
              <w:jc w:val="left"/>
            </w:pPr>
            <w:r>
              <w:t xml:space="preserve"> </w:t>
            </w:r>
          </w:p>
          <w:p w14:paraId="09FE8CE9" w14:textId="77777777" w:rsidR="00CB1E7D" w:rsidRDefault="00281D63">
            <w:pPr>
              <w:spacing w:after="0" w:line="259" w:lineRule="auto"/>
              <w:ind w:left="0" w:firstLine="0"/>
              <w:jc w:val="left"/>
            </w:pPr>
            <w:r>
              <w:t xml:space="preserve">_____________ /К.А. Яковлев / </w:t>
            </w:r>
          </w:p>
          <w:p w14:paraId="05706C43" w14:textId="77777777" w:rsidR="00CB1E7D" w:rsidRDefault="00281D63">
            <w:pPr>
              <w:spacing w:after="0" w:line="259" w:lineRule="auto"/>
              <w:ind w:left="609" w:firstLine="0"/>
              <w:jc w:val="center"/>
            </w:pPr>
            <w:r>
              <w:rPr>
                <w:b/>
              </w:rPr>
              <w:t xml:space="preserve"> </w:t>
            </w:r>
          </w:p>
        </w:tc>
        <w:tc>
          <w:tcPr>
            <w:tcW w:w="5708" w:type="dxa"/>
            <w:tcBorders>
              <w:top w:val="nil"/>
              <w:left w:val="nil"/>
              <w:bottom w:val="nil"/>
              <w:right w:val="nil"/>
            </w:tcBorders>
          </w:tcPr>
          <w:p w14:paraId="44F600DC" w14:textId="77777777" w:rsidR="00CB1E7D" w:rsidRDefault="00281D63">
            <w:pPr>
              <w:spacing w:after="0" w:line="259" w:lineRule="auto"/>
              <w:ind w:left="766" w:firstLine="0"/>
              <w:jc w:val="left"/>
            </w:pPr>
            <w:r>
              <w:t xml:space="preserve"> </w:t>
            </w:r>
          </w:p>
          <w:p w14:paraId="2C8BCC71" w14:textId="1CB011C9" w:rsidR="00CB1E7D" w:rsidRDefault="00281D63">
            <w:pPr>
              <w:spacing w:after="0" w:line="259" w:lineRule="auto"/>
              <w:ind w:left="1308" w:firstLine="0"/>
              <w:jc w:val="left"/>
            </w:pPr>
            <w:r>
              <w:rPr>
                <w:b/>
              </w:rPr>
              <w:t>__________________ /</w:t>
            </w:r>
            <w:r w:rsidR="006A2332">
              <w:rPr>
                <w:b/>
              </w:rPr>
              <w:t>______________</w:t>
            </w:r>
            <w:r>
              <w:rPr>
                <w:b/>
              </w:rPr>
              <w:t xml:space="preserve">/  </w:t>
            </w:r>
          </w:p>
          <w:p w14:paraId="0A2EE0B3" w14:textId="77777777" w:rsidR="00CB1E7D" w:rsidRDefault="00281D63">
            <w:pPr>
              <w:spacing w:after="0" w:line="259" w:lineRule="auto"/>
              <w:ind w:left="771" w:firstLine="0"/>
              <w:jc w:val="center"/>
            </w:pPr>
            <w:r>
              <w:t xml:space="preserve"> </w:t>
            </w:r>
          </w:p>
        </w:tc>
      </w:tr>
    </w:tbl>
    <w:p w14:paraId="0E576E04" w14:textId="77777777" w:rsidR="00CB1E7D" w:rsidRDefault="00281D63">
      <w:pPr>
        <w:spacing w:after="0" w:line="259" w:lineRule="auto"/>
        <w:ind w:left="0" w:firstLine="0"/>
        <w:jc w:val="left"/>
      </w:pPr>
      <w:r>
        <w:rPr>
          <w:color w:val="0D0D0D"/>
        </w:rPr>
        <w:t xml:space="preserve"> </w:t>
      </w:r>
      <w:r>
        <w:rPr>
          <w:color w:val="0D0D0D"/>
        </w:rPr>
        <w:tab/>
        <w:t xml:space="preserve"> </w:t>
      </w:r>
    </w:p>
    <w:p w14:paraId="4B2448B3" w14:textId="77777777" w:rsidR="00D46260" w:rsidRDefault="00D46260">
      <w:pPr>
        <w:spacing w:after="10" w:line="249" w:lineRule="auto"/>
        <w:ind w:right="69"/>
        <w:jc w:val="right"/>
        <w:rPr>
          <w:color w:val="0D0D0D"/>
        </w:rPr>
      </w:pPr>
    </w:p>
    <w:p w14:paraId="4A05CC2D" w14:textId="77777777" w:rsidR="00D46260" w:rsidRDefault="00D46260">
      <w:pPr>
        <w:spacing w:after="10" w:line="249" w:lineRule="auto"/>
        <w:ind w:right="69"/>
        <w:jc w:val="right"/>
        <w:rPr>
          <w:color w:val="0D0D0D"/>
        </w:rPr>
      </w:pPr>
    </w:p>
    <w:p w14:paraId="5B76A952" w14:textId="77777777" w:rsidR="00D46260" w:rsidRDefault="00D46260">
      <w:pPr>
        <w:spacing w:after="10" w:line="249" w:lineRule="auto"/>
        <w:ind w:right="69"/>
        <w:jc w:val="right"/>
        <w:rPr>
          <w:color w:val="0D0D0D"/>
        </w:rPr>
      </w:pPr>
    </w:p>
    <w:p w14:paraId="724A99DC" w14:textId="77777777" w:rsidR="00D46260" w:rsidRDefault="00D46260">
      <w:pPr>
        <w:spacing w:after="10" w:line="249" w:lineRule="auto"/>
        <w:ind w:right="69"/>
        <w:jc w:val="right"/>
        <w:rPr>
          <w:color w:val="0D0D0D"/>
        </w:rPr>
      </w:pPr>
    </w:p>
    <w:p w14:paraId="32FD7C6B" w14:textId="77777777" w:rsidR="00D46260" w:rsidRDefault="00D46260">
      <w:pPr>
        <w:spacing w:after="10" w:line="249" w:lineRule="auto"/>
        <w:ind w:right="69"/>
        <w:jc w:val="right"/>
        <w:rPr>
          <w:color w:val="0D0D0D"/>
        </w:rPr>
      </w:pPr>
    </w:p>
    <w:p w14:paraId="419AD323" w14:textId="77777777" w:rsidR="00D46260" w:rsidRDefault="00D46260">
      <w:pPr>
        <w:spacing w:after="10" w:line="249" w:lineRule="auto"/>
        <w:ind w:right="69"/>
        <w:jc w:val="right"/>
        <w:rPr>
          <w:color w:val="0D0D0D"/>
        </w:rPr>
      </w:pPr>
    </w:p>
    <w:p w14:paraId="6BA2BD61" w14:textId="77777777" w:rsidR="00D46260" w:rsidRDefault="00D46260">
      <w:pPr>
        <w:spacing w:after="10" w:line="249" w:lineRule="auto"/>
        <w:ind w:right="69"/>
        <w:jc w:val="right"/>
        <w:rPr>
          <w:color w:val="0D0D0D"/>
        </w:rPr>
      </w:pPr>
    </w:p>
    <w:p w14:paraId="5D482002" w14:textId="77777777" w:rsidR="00D46260" w:rsidRDefault="00D46260">
      <w:pPr>
        <w:spacing w:after="10" w:line="249" w:lineRule="auto"/>
        <w:ind w:right="69"/>
        <w:jc w:val="right"/>
        <w:rPr>
          <w:color w:val="0D0D0D"/>
        </w:rPr>
      </w:pPr>
    </w:p>
    <w:p w14:paraId="3300CA9D" w14:textId="77777777" w:rsidR="00D46260" w:rsidRDefault="00D46260">
      <w:pPr>
        <w:spacing w:after="10" w:line="249" w:lineRule="auto"/>
        <w:ind w:right="69"/>
        <w:jc w:val="right"/>
        <w:rPr>
          <w:color w:val="0D0D0D"/>
        </w:rPr>
      </w:pPr>
    </w:p>
    <w:p w14:paraId="4069B35D" w14:textId="77777777" w:rsidR="00D46260" w:rsidRDefault="00D46260">
      <w:pPr>
        <w:spacing w:after="10" w:line="249" w:lineRule="auto"/>
        <w:ind w:right="69"/>
        <w:jc w:val="right"/>
        <w:rPr>
          <w:color w:val="0D0D0D"/>
        </w:rPr>
      </w:pPr>
    </w:p>
    <w:p w14:paraId="3212D7D2" w14:textId="77777777" w:rsidR="00D46260" w:rsidRDefault="00D46260">
      <w:pPr>
        <w:spacing w:after="10" w:line="249" w:lineRule="auto"/>
        <w:ind w:right="69"/>
        <w:jc w:val="right"/>
        <w:rPr>
          <w:color w:val="0D0D0D"/>
        </w:rPr>
      </w:pPr>
    </w:p>
    <w:p w14:paraId="17EE4F62" w14:textId="77777777" w:rsidR="00D46260" w:rsidRDefault="00D46260">
      <w:pPr>
        <w:spacing w:after="10" w:line="249" w:lineRule="auto"/>
        <w:ind w:right="69"/>
        <w:jc w:val="right"/>
        <w:rPr>
          <w:color w:val="0D0D0D"/>
        </w:rPr>
      </w:pPr>
    </w:p>
    <w:p w14:paraId="2C683001" w14:textId="77777777" w:rsidR="00D46260" w:rsidRDefault="00D46260">
      <w:pPr>
        <w:spacing w:after="10" w:line="249" w:lineRule="auto"/>
        <w:ind w:right="69"/>
        <w:jc w:val="right"/>
        <w:rPr>
          <w:color w:val="0D0D0D"/>
        </w:rPr>
      </w:pPr>
    </w:p>
    <w:p w14:paraId="34066231" w14:textId="77777777" w:rsidR="00D46260" w:rsidRPr="002867B1" w:rsidRDefault="00D46260" w:rsidP="002867B1">
      <w:pPr>
        <w:spacing w:after="10" w:line="249" w:lineRule="auto"/>
        <w:ind w:right="69"/>
        <w:jc w:val="right"/>
        <w:rPr>
          <w:color w:val="0D0D0D"/>
        </w:rPr>
      </w:pPr>
    </w:p>
    <w:p w14:paraId="68702CA7" w14:textId="77777777" w:rsidR="002867B1" w:rsidRDefault="002867B1">
      <w:pPr>
        <w:spacing w:after="10" w:line="249" w:lineRule="auto"/>
        <w:ind w:right="69"/>
        <w:jc w:val="right"/>
        <w:rPr>
          <w:color w:val="0D0D0D"/>
        </w:rPr>
      </w:pPr>
    </w:p>
    <w:p w14:paraId="326DFC81" w14:textId="77777777" w:rsidR="002867B1" w:rsidRDefault="002867B1">
      <w:pPr>
        <w:spacing w:after="10" w:line="249" w:lineRule="auto"/>
        <w:ind w:right="69"/>
        <w:jc w:val="right"/>
        <w:rPr>
          <w:color w:val="0D0D0D"/>
        </w:rPr>
      </w:pPr>
    </w:p>
    <w:p w14:paraId="73F1C4BE" w14:textId="77777777" w:rsidR="00CB1E7D" w:rsidRDefault="00281D63">
      <w:pPr>
        <w:spacing w:after="10" w:line="249" w:lineRule="auto"/>
        <w:ind w:right="69"/>
        <w:jc w:val="right"/>
      </w:pPr>
      <w:r>
        <w:rPr>
          <w:color w:val="0D0D0D"/>
        </w:rPr>
        <w:lastRenderedPageBreak/>
        <w:t xml:space="preserve">Приложение № 5 </w:t>
      </w:r>
    </w:p>
    <w:p w14:paraId="1D15B027" w14:textId="77777777" w:rsidR="00CB1E7D" w:rsidRDefault="00281D63">
      <w:pPr>
        <w:spacing w:after="0" w:line="249" w:lineRule="auto"/>
        <w:ind w:left="7278" w:firstLine="161"/>
        <w:jc w:val="left"/>
      </w:pPr>
      <w:r>
        <w:rPr>
          <w:color w:val="0D0D0D"/>
        </w:rPr>
        <w:t xml:space="preserve">к Договору на оказание услуги по предоставлению информации интеллектуальной системы учета электрической энергии (мощности) </w:t>
      </w:r>
    </w:p>
    <w:p w14:paraId="641376D9" w14:textId="3812866F" w:rsidR="00CB1E7D" w:rsidRDefault="00281D63">
      <w:pPr>
        <w:spacing w:after="10" w:line="249" w:lineRule="auto"/>
        <w:ind w:right="69"/>
        <w:jc w:val="right"/>
      </w:pPr>
      <w:r>
        <w:rPr>
          <w:color w:val="0D0D0D"/>
        </w:rPr>
        <w:t>№</w:t>
      </w:r>
      <w:r w:rsidR="006A2332">
        <w:rPr>
          <w:color w:val="0D0D0D"/>
        </w:rPr>
        <w:t xml:space="preserve">__________ </w:t>
      </w:r>
      <w:r>
        <w:rPr>
          <w:color w:val="0D0D0D"/>
        </w:rPr>
        <w:t xml:space="preserve">от </w:t>
      </w:r>
      <w:r w:rsidR="006A2332">
        <w:rPr>
          <w:color w:val="0D0D0D"/>
        </w:rPr>
        <w:t>_________</w:t>
      </w:r>
    </w:p>
    <w:p w14:paraId="59C342E4" w14:textId="77777777" w:rsidR="00CB1E7D" w:rsidRDefault="00281D63">
      <w:pPr>
        <w:spacing w:after="0" w:line="259" w:lineRule="auto"/>
        <w:ind w:left="0" w:firstLine="0"/>
        <w:jc w:val="right"/>
      </w:pPr>
      <w:r>
        <w:rPr>
          <w:color w:val="0D0D0D"/>
        </w:rPr>
        <w:t xml:space="preserve"> </w:t>
      </w:r>
    </w:p>
    <w:p w14:paraId="32E9F96C" w14:textId="77777777" w:rsidR="00CB1E7D" w:rsidRDefault="00281D63">
      <w:pPr>
        <w:spacing w:after="0" w:line="259" w:lineRule="auto"/>
        <w:ind w:left="0" w:right="2" w:firstLine="0"/>
        <w:jc w:val="center"/>
      </w:pPr>
      <w:r>
        <w:t xml:space="preserve"> </w:t>
      </w:r>
    </w:p>
    <w:p w14:paraId="551280D8" w14:textId="77777777" w:rsidR="00CB1E7D" w:rsidRDefault="00281D63">
      <w:pPr>
        <w:spacing w:after="0" w:line="259" w:lineRule="auto"/>
        <w:ind w:left="0" w:right="2" w:firstLine="0"/>
        <w:jc w:val="center"/>
      </w:pPr>
      <w:r>
        <w:t xml:space="preserve"> </w:t>
      </w:r>
    </w:p>
    <w:p w14:paraId="41E5CBCA" w14:textId="77777777" w:rsidR="00CB1E7D" w:rsidRDefault="00281D63">
      <w:pPr>
        <w:spacing w:after="0" w:line="249" w:lineRule="auto"/>
        <w:ind w:left="3692" w:right="811" w:hanging="1834"/>
        <w:jc w:val="left"/>
      </w:pPr>
      <w:r>
        <w:rPr>
          <w:color w:val="0D0D0D"/>
        </w:rPr>
        <w:t xml:space="preserve">Требования к монтажу, замене приборов учета и иного оборудования,  созданию ИСУ и ее эксплуатации. </w:t>
      </w:r>
    </w:p>
    <w:p w14:paraId="27C7DEC0" w14:textId="77777777" w:rsidR="00CB1E7D" w:rsidRDefault="00281D63">
      <w:pPr>
        <w:spacing w:after="0" w:line="259" w:lineRule="auto"/>
        <w:ind w:left="0" w:right="2" w:firstLine="0"/>
        <w:jc w:val="center"/>
      </w:pPr>
      <w:r>
        <w:rPr>
          <w:color w:val="0D0D0D"/>
        </w:rPr>
        <w:t xml:space="preserve"> </w:t>
      </w:r>
    </w:p>
    <w:p w14:paraId="39B92179" w14:textId="77777777" w:rsidR="00CB1E7D" w:rsidRDefault="00281D63">
      <w:pPr>
        <w:pStyle w:val="11"/>
        <w:ind w:right="282"/>
      </w:pPr>
      <w:r>
        <w:t xml:space="preserve">1. Работы по монтажу и замене ПУ и иного оборудования </w:t>
      </w:r>
    </w:p>
    <w:p w14:paraId="0E4601DE" w14:textId="77777777" w:rsidR="00CB1E7D" w:rsidRDefault="00281D63">
      <w:pPr>
        <w:spacing w:after="20" w:line="259" w:lineRule="auto"/>
        <w:ind w:left="425" w:firstLine="0"/>
        <w:jc w:val="center"/>
      </w:pPr>
      <w:r>
        <w:rPr>
          <w:b/>
        </w:rPr>
        <w:t xml:space="preserve"> </w:t>
      </w:r>
    </w:p>
    <w:p w14:paraId="2EC24C22" w14:textId="2586B4DE" w:rsidR="00CB1E7D" w:rsidRDefault="00281D63" w:rsidP="00220C56">
      <w:pPr>
        <w:numPr>
          <w:ilvl w:val="0"/>
          <w:numId w:val="18"/>
        </w:numPr>
        <w:spacing w:after="231"/>
        <w:ind w:right="57" w:hanging="348"/>
      </w:pPr>
      <w:r>
        <w:t>Исполнитель своими силами обеспечивает выполнение требований к коммерческому учету электрической энергии (мощности) в МКД путем приобретения, установки, замены, допуска в эксплуатацию ПУ жилых помещений, общедомовых ПУ, ПУ в нежилых помещениях, если их электроснабжение происходит с использованием общедомовых сетей, и иного оборудования, которые необходимы для обеспечения коммерческого учета электрической энергии (мощности)</w:t>
      </w:r>
      <w:r w:rsidR="008F44C1">
        <w:t xml:space="preserve"> в том числе</w:t>
      </w:r>
      <w:r>
        <w:t xml:space="preserve"> при</w:t>
      </w:r>
      <w:r w:rsidR="002867B1">
        <w:t xml:space="preserve"> обращении потре</w:t>
      </w:r>
      <w:r w:rsidR="008F44C1">
        <w:t>бителя Заказчика</w:t>
      </w:r>
      <w:r w:rsidR="002867B1">
        <w:t>,</w:t>
      </w:r>
      <w:r>
        <w:t xml:space="preserve"> отсутствии, выходе из строя, утрате, истечении срока эксплуатации или истечении интервала между поверками ПУ и иного оборудования,</w:t>
      </w:r>
      <w:r w:rsidR="002867B1">
        <w:t xml:space="preserve"> </w:t>
      </w:r>
      <w:r>
        <w:t xml:space="preserve">которые используются для коммерческого учета электрической энергии (мощности). Заказчик в течение срока действия договора своевременно сообщает о ПУ, не включенных в ИСУ и нуждающихся в замене или установке. Исполнитель получает информацию о вышедших из строя ПУ и ином оборудовании ИСУ, подлежащем замене, с помощью эксплуатируемой им ИСУ. </w:t>
      </w:r>
    </w:p>
    <w:p w14:paraId="6EEF8DD0" w14:textId="77777777" w:rsidR="00CB1E7D" w:rsidRDefault="00281D63" w:rsidP="00220C56">
      <w:pPr>
        <w:numPr>
          <w:ilvl w:val="0"/>
          <w:numId w:val="18"/>
        </w:numPr>
        <w:spacing w:after="231"/>
        <w:ind w:right="57" w:hanging="348"/>
      </w:pPr>
      <w:r>
        <w:t xml:space="preserve">При выполнении предусмотренных работ Исполнитель оформляет все необходимые сопровождающие документы (акты ввода ПУ в эксплуатацию, акты о проверке ПУ, акты замены ПУ и пр.) от имени АО «Новосибирскэнергосбыт». </w:t>
      </w:r>
    </w:p>
    <w:p w14:paraId="7720601E" w14:textId="0AA0C733" w:rsidR="00CB1E7D" w:rsidRDefault="00281D63" w:rsidP="00220C56">
      <w:pPr>
        <w:numPr>
          <w:ilvl w:val="0"/>
          <w:numId w:val="18"/>
        </w:numPr>
        <w:spacing w:after="233"/>
        <w:ind w:right="57" w:hanging="348"/>
      </w:pPr>
      <w:r>
        <w:t xml:space="preserve">Исполнитель не ограничивается в выборе производителя ПУ и иного оборудования, однако устанавливаемые ПУ и иное оборудование должны полностью соответствовать требованиям постановления Правительства РФ от 19.06.2020 г. № 890 "О порядке предоставления доступа к минимальному набору функций интеллектуальных систем учета электрической энергии (мощности)", требованиям  постановления Правительства РФ от 17.07.2015 г. № 719 «О подтверждении производства промышленной продукции на территории РФ», требованиям постановление Правительства РФ от 10.07.2019 г. №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w:t>
      </w:r>
      <w:r w:rsidR="00D461A6">
        <w:t xml:space="preserve">в постановление Правительства Российской Федерации от 16 сентября 2016 г. N 925 </w:t>
      </w:r>
      <w:r>
        <w:t xml:space="preserve">и признании утратившими силу некоторых актов Правительства Российской Федерации", а также должны быть включены в государственный реестр средств измерений РФ.  </w:t>
      </w:r>
    </w:p>
    <w:p w14:paraId="30144CF8" w14:textId="6E3D5350" w:rsidR="00CB1E7D" w:rsidRDefault="00281D63" w:rsidP="00220C56">
      <w:pPr>
        <w:numPr>
          <w:ilvl w:val="0"/>
          <w:numId w:val="18"/>
        </w:numPr>
        <w:spacing w:after="233"/>
        <w:ind w:right="57" w:hanging="348"/>
      </w:pPr>
      <w:r>
        <w:t>Под установкой ПУ понимаются работы по монтажу такого ПУ и иного оборудования, которые необходимы для обеспечения коммерческого учета электрической энерг</w:t>
      </w:r>
      <w:r w:rsidR="003F4AF9">
        <w:t>ии (мощности) в точке поставки.</w:t>
      </w:r>
    </w:p>
    <w:p w14:paraId="15D9997E" w14:textId="77777777" w:rsidR="00CB1E7D" w:rsidRDefault="00281D63" w:rsidP="00220C56">
      <w:pPr>
        <w:numPr>
          <w:ilvl w:val="0"/>
          <w:numId w:val="18"/>
        </w:numPr>
        <w:ind w:right="57" w:hanging="348"/>
      </w:pPr>
      <w:r>
        <w:t xml:space="preserve">Под заменой ПУ понимаются работы по демонтажу ранее установленного ПУ и иного оборудования, которые используются для обеспечения коммерческого учета электрической энергии (мощности) и работы по установке ПУ. </w:t>
      </w:r>
    </w:p>
    <w:p w14:paraId="57E2309E" w14:textId="67C826D1" w:rsidR="00CB1E7D" w:rsidRDefault="00281D63" w:rsidP="00220C56">
      <w:pPr>
        <w:numPr>
          <w:ilvl w:val="0"/>
          <w:numId w:val="18"/>
        </w:numPr>
        <w:spacing w:after="231"/>
        <w:ind w:right="57" w:hanging="348"/>
      </w:pPr>
      <w:r>
        <w:lastRenderedPageBreak/>
        <w:t xml:space="preserve">Под допуском ПУ в эксплуатацию понимается процедура, в ходе которой проверяется и определяется готовность прибора учета к его использованию при осуществлении расчетов за электрическую энергию (мощность) и которая завершается документальным оформлением результатов допуска по шаблонам документов, предоставленным Исполнителю со стороны Заказчика. Заказчик обеспечивает Исполнителя необходимым материалом для допуска ПУ в эксплуатацию </w:t>
      </w:r>
      <w:r w:rsidR="00F70727">
        <w:t>(</w:t>
      </w:r>
      <w:r>
        <w:t>инструмент и материал для опломбировки)</w:t>
      </w:r>
      <w:r w:rsidR="00983B63">
        <w:t>, документы приема-передачи материалов оформляются по ЭДО.</w:t>
      </w:r>
    </w:p>
    <w:p w14:paraId="1B6FFFEF" w14:textId="77777777" w:rsidR="00CB1E7D" w:rsidRDefault="00281D63" w:rsidP="00220C56">
      <w:pPr>
        <w:numPr>
          <w:ilvl w:val="0"/>
          <w:numId w:val="18"/>
        </w:numPr>
        <w:spacing w:after="233"/>
        <w:ind w:right="57" w:hanging="348"/>
      </w:pPr>
      <w:r>
        <w:t xml:space="preserve">В состав иного оборудования, которое используется для коммерческого учета электрической энергии (мощности), входят: </w:t>
      </w:r>
    </w:p>
    <w:p w14:paraId="172C9B34" w14:textId="2A8EC936" w:rsidR="003F4AF9" w:rsidRDefault="003F4AF9" w:rsidP="00220C56">
      <w:pPr>
        <w:numPr>
          <w:ilvl w:val="1"/>
          <w:numId w:val="18"/>
        </w:numPr>
        <w:ind w:right="57" w:hanging="360"/>
      </w:pPr>
      <w:r>
        <w:t>измерительные трансформаторы тока;</w:t>
      </w:r>
    </w:p>
    <w:p w14:paraId="32BA21D5" w14:textId="77777777" w:rsidR="00CB1E7D" w:rsidRDefault="00281D63" w:rsidP="00220C56">
      <w:pPr>
        <w:numPr>
          <w:ilvl w:val="1"/>
          <w:numId w:val="18"/>
        </w:numPr>
        <w:ind w:right="57" w:hanging="360"/>
      </w:pPr>
      <w:r>
        <w:t xml:space="preserve">коммутационное оборудование и оборудование защиты ПУ от токов короткого замыкания; </w:t>
      </w:r>
    </w:p>
    <w:p w14:paraId="29B0B016" w14:textId="77777777" w:rsidR="00CB1E7D" w:rsidRDefault="00281D63" w:rsidP="00220C56">
      <w:pPr>
        <w:numPr>
          <w:ilvl w:val="1"/>
          <w:numId w:val="18"/>
        </w:numPr>
        <w:spacing w:after="31"/>
        <w:ind w:right="57" w:hanging="360"/>
      </w:pPr>
      <w:r>
        <w:t xml:space="preserve">материалы и оборудование для монтажа ПУ (измерительного комплекса) в месте его установки; </w:t>
      </w:r>
    </w:p>
    <w:p w14:paraId="7A600F4F" w14:textId="77777777" w:rsidR="00CB1E7D" w:rsidRDefault="00281D63" w:rsidP="00220C56">
      <w:pPr>
        <w:numPr>
          <w:ilvl w:val="1"/>
          <w:numId w:val="18"/>
        </w:numPr>
        <w:ind w:right="57" w:hanging="360"/>
      </w:pPr>
      <w:r>
        <w:t xml:space="preserve">материалы и оборудование для организации вторичных цепей измерительного комплекса; </w:t>
      </w:r>
    </w:p>
    <w:p w14:paraId="5238494D" w14:textId="77777777" w:rsidR="00CB1E7D" w:rsidRDefault="00281D63" w:rsidP="00220C56">
      <w:pPr>
        <w:numPr>
          <w:ilvl w:val="1"/>
          <w:numId w:val="18"/>
        </w:numPr>
        <w:spacing w:after="31"/>
        <w:ind w:right="57" w:hanging="360"/>
      </w:pPr>
      <w:r>
        <w:t xml:space="preserve">устройства, предназначенные для удаленного сбора, обработки, передачи показаний приборов учета электрической энергии, обеспечивающие информационный обмен, хранение показаний приборов учета электрической энергии, удаленное управление ее компонентами, устройствами и приборами учета электрической энергии; </w:t>
      </w:r>
    </w:p>
    <w:p w14:paraId="5460F5B3" w14:textId="15E5629F" w:rsidR="00CB1E7D" w:rsidRDefault="00281D63" w:rsidP="00220C56">
      <w:pPr>
        <w:numPr>
          <w:ilvl w:val="1"/>
          <w:numId w:val="18"/>
        </w:numPr>
        <w:spacing w:after="231"/>
        <w:ind w:right="57" w:hanging="360"/>
      </w:pPr>
      <w:r>
        <w:t>иное оборудование, расположенное вне многоквартирных жилых</w:t>
      </w:r>
      <w:r w:rsidR="003F4AF9">
        <w:t xml:space="preserve"> домов</w:t>
      </w:r>
      <w:r>
        <w:t xml:space="preserve"> и обеспечивающие сбор информации с приборов учета в МКД и ее предоставление пользователям ИСУ (за исключением оборудования центра сбора и обработки данных и базовых станций сотовых операторов мобильной связи). </w:t>
      </w:r>
    </w:p>
    <w:p w14:paraId="26BEAEFE" w14:textId="77777777" w:rsidR="00CB1E7D" w:rsidRDefault="00281D63" w:rsidP="00220C56">
      <w:pPr>
        <w:numPr>
          <w:ilvl w:val="0"/>
          <w:numId w:val="18"/>
        </w:numPr>
        <w:spacing w:after="233"/>
        <w:ind w:right="57" w:hanging="348"/>
      </w:pPr>
      <w:r>
        <w:t xml:space="preserve">Исполнитель должен обеспечить сохранность ПУ и иного оборудования, одновременно не создавая ситуаций, опасных для жизни, здоровья и имущества жильцов МКД и пользователей нежилых помещений, запитанных от сетей МКД, вследствие закрытия доступа к коммутационному оборудованию защиты от токов короткого замыкания.  </w:t>
      </w:r>
    </w:p>
    <w:p w14:paraId="7C4C0D61" w14:textId="77777777" w:rsidR="00CB1E7D" w:rsidRDefault="00281D63" w:rsidP="00220C56">
      <w:pPr>
        <w:numPr>
          <w:ilvl w:val="0"/>
          <w:numId w:val="18"/>
        </w:numPr>
        <w:spacing w:after="233"/>
        <w:ind w:right="57" w:hanging="348"/>
      </w:pPr>
      <w:r>
        <w:t xml:space="preserve">Исполнитель самостоятельно определяет необходимость проведения обследования МКД перед установкой и заменой ПУ. </w:t>
      </w:r>
    </w:p>
    <w:p w14:paraId="0CAA2A8B" w14:textId="77777777" w:rsidR="00CB1E7D" w:rsidRDefault="00281D63" w:rsidP="00220C56">
      <w:pPr>
        <w:numPr>
          <w:ilvl w:val="0"/>
          <w:numId w:val="18"/>
        </w:numPr>
        <w:spacing w:after="233"/>
        <w:ind w:right="57" w:hanging="348"/>
      </w:pPr>
      <w:r>
        <w:t xml:space="preserve">Организационные мероприятия (в том числе допуск в энергоустановку, согласование отключений, взаимодействие с сетевыми организациями и управляющими компаниями) для производства электромонтажных и пусконаладочных работ осуществляются силами Исполнителя. </w:t>
      </w:r>
    </w:p>
    <w:p w14:paraId="772EC3F9" w14:textId="77777777" w:rsidR="00CB1E7D" w:rsidRDefault="00281D63" w:rsidP="00220C56">
      <w:pPr>
        <w:numPr>
          <w:ilvl w:val="0"/>
          <w:numId w:val="18"/>
        </w:numPr>
        <w:spacing w:after="32"/>
        <w:ind w:right="57" w:hanging="348"/>
      </w:pPr>
      <w:r>
        <w:t xml:space="preserve">Заявка, в которой указывается объем и срок проведения работ по установке/замене ПУ, направляется на адрес электронной почты Исполнителя  _________@___.___   </w:t>
      </w:r>
    </w:p>
    <w:p w14:paraId="58213179" w14:textId="735C3C4C" w:rsidR="00CB1E7D" w:rsidRDefault="00281D63" w:rsidP="00220C56">
      <w:pPr>
        <w:numPr>
          <w:ilvl w:val="1"/>
          <w:numId w:val="20"/>
        </w:numPr>
        <w:spacing w:after="31"/>
        <w:ind w:right="57" w:hanging="360"/>
      </w:pPr>
      <w:r>
        <w:t>Заявки по обращениям потребителей о неисправности ПУ направляются Исполнителю с указанием объема и даты проведения работ не менее чем за 2 рабочих дня для ПУ физических лиц и не менее чем за 5 рабочих дней для ПУ юридических лиц до планируемой даты проведения работ по г.Новосибирск, г.Бердск, г.Обь и Новосибирскому району. При выполнении работ на территории Новосибирской области (за исключением г.Новосибирск, г.Бердск, г.Обь и Новосибирского района) заявка направляется не менее чем за 10 рабочих дней до планируемой даты выполнения работ. Периодичность направления заявок - не чаще 1 раза в 2 дня, разовая заявка не должна превышать 1</w:t>
      </w:r>
      <w:r w:rsidR="001C0E3E">
        <w:t>5</w:t>
      </w:r>
      <w:r>
        <w:t xml:space="preserve">0 адресов выполнения работ. </w:t>
      </w:r>
    </w:p>
    <w:p w14:paraId="0C73DF47" w14:textId="027B6E35" w:rsidR="00CB1E7D" w:rsidRDefault="00281D63" w:rsidP="00220C56">
      <w:pPr>
        <w:numPr>
          <w:ilvl w:val="1"/>
          <w:numId w:val="20"/>
        </w:numPr>
        <w:spacing w:after="30"/>
        <w:ind w:right="57" w:hanging="360"/>
      </w:pPr>
      <w:r>
        <w:t xml:space="preserve">Заявки на установку/замену ПУ, не связанные с обращениями потребителей о неисправности ПУ, направляются Исполнителю не менее чем за 20 рабочих дней до планируемой даты проведения работ для физических и юридических лиц независимо от места выполнения </w:t>
      </w:r>
      <w:r>
        <w:lastRenderedPageBreak/>
        <w:t>работ. Периодичность направления заявок - не чаще 1 раза в месяц не позднее начала месяца выполнения работ.</w:t>
      </w:r>
    </w:p>
    <w:p w14:paraId="774E67DF" w14:textId="3BD57B12" w:rsidR="007A773A" w:rsidRDefault="007A773A" w:rsidP="00220C56">
      <w:pPr>
        <w:numPr>
          <w:ilvl w:val="1"/>
          <w:numId w:val="20"/>
        </w:numPr>
        <w:spacing w:after="31"/>
        <w:ind w:right="57" w:hanging="360"/>
      </w:pPr>
      <w:r>
        <w:t xml:space="preserve">Заявки на установку ПУ у физических лиц после демонтажа ПУ направляются Исполнителю с указанием объема и даты проведения работ не менее чем за 1 календарный день до планируемой даты проведения работ по г.Новосибирск, г.Бердск, г.Обь. Периодичность направления заявок - не чаще 1 раза в день, включая выходные и праздничные дни, разовая заявка не должна превышать 2 адреса выполнения работ. </w:t>
      </w:r>
    </w:p>
    <w:p w14:paraId="1E9BF289" w14:textId="15F3DF49" w:rsidR="007A773A" w:rsidRDefault="007A773A" w:rsidP="003F4AF9">
      <w:pPr>
        <w:spacing w:after="30"/>
        <w:ind w:left="1440" w:right="57" w:firstLine="0"/>
      </w:pPr>
    </w:p>
    <w:p w14:paraId="544964FC" w14:textId="77777777" w:rsidR="00CB1E7D" w:rsidRDefault="00281D63" w:rsidP="00220C56">
      <w:pPr>
        <w:numPr>
          <w:ilvl w:val="0"/>
          <w:numId w:val="18"/>
        </w:numPr>
        <w:spacing w:after="231"/>
        <w:ind w:right="57" w:hanging="348"/>
      </w:pPr>
      <w:r>
        <w:t xml:space="preserve">Исполнитель не менее чем за 2 рабочих дня до планируемой даты проведения работ самостоятельно распечатывает в 2-х экземплярах бланки Акта ввода прибора в эксплуатацию и/или Акты допуска приборов учета в эксплуатацию между АО "Новосибирскэнергосбыт" и абонентом (далее - "Бланки") по каждому адресу, где планируется проведение работ. </w:t>
      </w:r>
    </w:p>
    <w:p w14:paraId="170D30AB" w14:textId="5872A411" w:rsidR="002172BB" w:rsidRDefault="002172BB" w:rsidP="00220C56">
      <w:pPr>
        <w:numPr>
          <w:ilvl w:val="0"/>
          <w:numId w:val="18"/>
        </w:numPr>
        <w:spacing w:after="231"/>
        <w:ind w:right="57" w:hanging="348"/>
      </w:pPr>
      <w:r w:rsidRPr="00C72759">
        <w:t>Исполнитель уведомляет сетевую организацию и лицо, осуществляющее управление многоквартирным домом о планируемой установке (замене) общедомового прибора учета в соответс</w:t>
      </w:r>
      <w:r>
        <w:t>т</w:t>
      </w:r>
      <w:r w:rsidRPr="00C72759">
        <w:t>вии с Правилами розничных рынков. Исполнитель уведомляет потребителя и лицо, осуществляющее управление многоквартирным домом планируемой установке (замене) приборов учета в жилых и нежилых п</w:t>
      </w:r>
      <w:r>
        <w:t>омещениях многоквартирных домов</w:t>
      </w:r>
      <w:r w:rsidRPr="00C72759">
        <w:t xml:space="preserve"> в соответствии с Правилами коммунальных услуг)</w:t>
      </w:r>
    </w:p>
    <w:p w14:paraId="1EB3E83F" w14:textId="77777777" w:rsidR="00CB1E7D" w:rsidRDefault="00281D63" w:rsidP="00220C56">
      <w:pPr>
        <w:numPr>
          <w:ilvl w:val="0"/>
          <w:numId w:val="18"/>
        </w:numPr>
        <w:spacing w:after="233"/>
        <w:ind w:right="57" w:hanging="348"/>
      </w:pPr>
      <w:r>
        <w:t xml:space="preserve">Исполнитель самостоятельно, не позднее чем за 1 календарный день до даты выполнения работ по заявке, согласовывает по телефону с потребителем временной интервал ожидания абонентом выполнения заявки, который не должен превышать 3 часов или требованиям абонента. Время проведения работ - с 08.00 ч. до 20.00 ч. В случае отсутствия телефонной связи с абонентом до указанного времени (далее - недозвон), Заказчик направляет на мобильный телефон абонента СМСсообщение следующего содержания: "Вам назначена замена ПУ на **.**.**г. **,**ч., не удалось дозвонится. Просим оказать обратную связь". В случае отсутствия обратной связи Подрядчик выходит в назначенное время и дату по адресу, обозначенному в заявке. Взаимодействует с управляющими организациями для получения доступа к местам установки ПУ. </w:t>
      </w:r>
    </w:p>
    <w:p w14:paraId="76E18469" w14:textId="77777777" w:rsidR="00CB1E7D" w:rsidRDefault="00281D63" w:rsidP="00220C56">
      <w:pPr>
        <w:numPr>
          <w:ilvl w:val="0"/>
          <w:numId w:val="18"/>
        </w:numPr>
        <w:spacing w:after="231"/>
        <w:ind w:right="57" w:hanging="348"/>
      </w:pPr>
      <w:r>
        <w:t xml:space="preserve">Исполнитель обеспечивает соблюдение требований техники безопасности при выполнении услуги в соответствии с действующими нормами и техническими условиями. Исполнитель обеспечивает наличие у работников допусков (по электробезопасности), необходимых для производства работ, наличие специальных разрешений, необходимых для осуществления видов работ, предусмотренных Договором. Исполнитель обязан обеспечить работников средствами индивидуальной защиты, спецодеждой и провести инструктаж по технике безопасности в целях недопущения получения травм при производстве работ. Ответственность за соблюдение требований техники безопасности в полном объеме лежит на Исполнителе. </w:t>
      </w:r>
    </w:p>
    <w:p w14:paraId="44A1B3F2" w14:textId="77777777" w:rsidR="00CB1E7D" w:rsidRDefault="00281D63" w:rsidP="00220C56">
      <w:pPr>
        <w:numPr>
          <w:ilvl w:val="0"/>
          <w:numId w:val="18"/>
        </w:numPr>
        <w:spacing w:after="231"/>
        <w:ind w:right="57" w:hanging="348"/>
      </w:pPr>
      <w:r>
        <w:t xml:space="preserve">Исполнитель при выполнении работ проводит заполнение Бланков по каждому адресу, фотографирует ПУ потребителя до его снятия и установленный у потребителя новый ПУ. Фотографии должны позволять однозначно прочесть показания отсчетного устройства, номер и тип электросчетчика, текст уведомления. </w:t>
      </w:r>
    </w:p>
    <w:p w14:paraId="0A8111E0" w14:textId="77777777" w:rsidR="00CB1E7D" w:rsidRDefault="00281D63" w:rsidP="00220C56">
      <w:pPr>
        <w:numPr>
          <w:ilvl w:val="0"/>
          <w:numId w:val="18"/>
        </w:numPr>
        <w:spacing w:after="235"/>
        <w:ind w:right="57" w:hanging="348"/>
      </w:pPr>
      <w:r>
        <w:t xml:space="preserve">Исполнитель проверяет правильность функционирования электросчетчика. </w:t>
      </w:r>
    </w:p>
    <w:p w14:paraId="14977261" w14:textId="77777777" w:rsidR="00CB1E7D" w:rsidRDefault="00281D63" w:rsidP="00220C56">
      <w:pPr>
        <w:numPr>
          <w:ilvl w:val="0"/>
          <w:numId w:val="18"/>
        </w:numPr>
        <w:spacing w:after="234"/>
        <w:ind w:right="57" w:hanging="348"/>
      </w:pPr>
      <w:r>
        <w:t xml:space="preserve">Исполнитель устанавливает пломбы/знаки визуального контроля в предусмотренных местах на ПУ и испытательных колодках, наклеивает специальные знаки Заказчика. </w:t>
      </w:r>
    </w:p>
    <w:p w14:paraId="788F9240" w14:textId="31A23AF6" w:rsidR="002172BB" w:rsidRDefault="002172BB" w:rsidP="00220C56">
      <w:pPr>
        <w:numPr>
          <w:ilvl w:val="0"/>
          <w:numId w:val="18"/>
        </w:numPr>
        <w:spacing w:after="233"/>
        <w:ind w:right="57" w:hanging="348"/>
      </w:pPr>
      <w:r w:rsidRPr="002172BB">
        <w:t xml:space="preserve">Исполнитель заполняет Бланки документов и обеспечивает подписание этих документов у потребителей. В случае отсутствия потребителя - физического лица по месту выполнения работ </w:t>
      </w:r>
      <w:r w:rsidRPr="002172BB">
        <w:lastRenderedPageBreak/>
        <w:t>размещает один экземпляр Бланка в почтовом ящике потребителя. В случае неявки для участия в процедуре допуска прибора учета в эксплуатацию лиц и (или) их представителей из числа тех, кому направлялось уведомление об установке (о замене) прибора учета, такая процедура проводится без их участия. Исполнитель направляет копии такого акта лицам, не явившимся для участия в процедуре допуска прибора учета в эксплуатацию в порядке, предусмотренном Правилами розничных рынков и Правилами коммунальных услуг.</w:t>
      </w:r>
    </w:p>
    <w:p w14:paraId="075DC847" w14:textId="77777777" w:rsidR="00CB1E7D" w:rsidRDefault="00281D63" w:rsidP="00220C56">
      <w:pPr>
        <w:numPr>
          <w:ilvl w:val="0"/>
          <w:numId w:val="18"/>
        </w:numPr>
        <w:spacing w:after="233"/>
        <w:ind w:right="57" w:hanging="348"/>
      </w:pPr>
      <w:r>
        <w:t xml:space="preserve">В случае отсутствия технической возможности установки/замены ПУ Исполнитель составляет акт об отсутствии технической возможности установки. Отсутствие технической возможности установки подтверждается фотографией места установки ПУ и должно соответствовать критериям отсутствия технической возможности установки приборов учета. Форма указанного в настоящем пункта акта определяется действующими нормативно-правовыми актами. </w:t>
      </w:r>
    </w:p>
    <w:p w14:paraId="33D8F647" w14:textId="10FBD134" w:rsidR="00CB1E7D" w:rsidRDefault="00281D63" w:rsidP="00220C56">
      <w:pPr>
        <w:numPr>
          <w:ilvl w:val="0"/>
          <w:numId w:val="18"/>
        </w:numPr>
        <w:spacing w:before="240"/>
        <w:ind w:right="57" w:hanging="348"/>
      </w:pPr>
      <w:r>
        <w:t xml:space="preserve">Ежедневно, до 10.00 часов дня, следующего за отчетным, Исполнитель передает информацию по </w:t>
      </w:r>
      <w:r w:rsidR="001C0E3E">
        <w:t xml:space="preserve">исполнению  заявок </w:t>
      </w:r>
      <w:r w:rsidR="001917B6">
        <w:t xml:space="preserve">по обращениям потребителей о неисправности ПУ </w:t>
      </w:r>
      <w:r>
        <w:t>(планируемая дата замены, фактическая дата замены</w:t>
      </w:r>
      <w:r w:rsidR="001917B6">
        <w:t>, причина не выполнения</w:t>
      </w:r>
      <w:r>
        <w:t>) на адрес электронной почты Заказчика.</w:t>
      </w:r>
    </w:p>
    <w:p w14:paraId="5010824E" w14:textId="302F647E" w:rsidR="00891E31" w:rsidRDefault="00891E31" w:rsidP="00220C56">
      <w:pPr>
        <w:numPr>
          <w:ilvl w:val="0"/>
          <w:numId w:val="18"/>
        </w:numPr>
        <w:spacing w:before="240"/>
        <w:ind w:right="57" w:hanging="348"/>
      </w:pPr>
      <w:r>
        <w:t>Еженедельно, не позднее понедельника, следующего за отчетной неделей,</w:t>
      </w:r>
      <w:r w:rsidR="00B62982">
        <w:t xml:space="preserve"> Исполнитель</w:t>
      </w:r>
      <w:r>
        <w:t xml:space="preserve"> направляет За</w:t>
      </w:r>
      <w:r w:rsidR="000E3100">
        <w:t>казчику поадресный реестр установленной формы с инф</w:t>
      </w:r>
      <w:r w:rsidR="00B62982">
        <w:t>о</w:t>
      </w:r>
      <w:r w:rsidR="000E3100">
        <w:t>рмацией об установленных/замененных  приборах учета за отчетную неделю. Форма для заполнения направляется исполнителю до начала исполнения работ по договору.</w:t>
      </w:r>
    </w:p>
    <w:p w14:paraId="2D2005C2" w14:textId="787CE240" w:rsidR="00BA1A00" w:rsidRDefault="00BA1A00" w:rsidP="00220C56">
      <w:pPr>
        <w:numPr>
          <w:ilvl w:val="0"/>
          <w:numId w:val="18"/>
        </w:numPr>
        <w:spacing w:before="240"/>
        <w:ind w:right="57" w:hanging="348"/>
      </w:pPr>
      <w:r>
        <w:t>Ежемесячно, не позднее 05 числа месяца, следующего за отчетным, направляет Заказчику поадресный реестр установленной формы с инф</w:t>
      </w:r>
      <w:r w:rsidR="00B62982">
        <w:t>о</w:t>
      </w:r>
      <w:r>
        <w:t>рмацией об установленных/замененных  приборах учета за отчетный месяц.</w:t>
      </w:r>
    </w:p>
    <w:p w14:paraId="168D99FC" w14:textId="06C5BF39" w:rsidR="002172BB" w:rsidRDefault="002172BB" w:rsidP="00220C56">
      <w:pPr>
        <w:numPr>
          <w:ilvl w:val="0"/>
          <w:numId w:val="18"/>
        </w:numPr>
        <w:spacing w:before="240" w:after="192"/>
        <w:ind w:right="57" w:hanging="348"/>
      </w:pPr>
      <w:r w:rsidRPr="002172BB">
        <w:t>Еженедельно, не позднее понедельника, следующего за отчетной неделей, Исполнитель размещает копии бланков, паспортов/формуляров на ПУ, фотографии снятых и установленных ПУ в облачном хранилище Заказчика. Еженедельно, не позднее четверга, следующего за отчетной неделей, Исполнитель передает Заказчику оформленные Бланки документов по реестрам установленной формы с приложением паспортов (формуляров) установленного оборудования.</w:t>
      </w:r>
    </w:p>
    <w:p w14:paraId="5C24482B" w14:textId="77777777" w:rsidR="00CB1E7D" w:rsidRDefault="00281D63" w:rsidP="00220C56">
      <w:pPr>
        <w:numPr>
          <w:ilvl w:val="0"/>
          <w:numId w:val="18"/>
        </w:numPr>
        <w:spacing w:after="192"/>
        <w:ind w:right="57" w:hanging="348"/>
      </w:pPr>
      <w:r>
        <w:t xml:space="preserve">Исполнитель обязан получить по требованию Заказчика брендированную спецодежду и использовать ее при исполнении заявок. </w:t>
      </w:r>
    </w:p>
    <w:p w14:paraId="00965C75" w14:textId="3A433394" w:rsidR="002172BB" w:rsidRDefault="002172BB" w:rsidP="00220C56">
      <w:pPr>
        <w:numPr>
          <w:ilvl w:val="0"/>
          <w:numId w:val="18"/>
        </w:numPr>
        <w:spacing w:after="233"/>
        <w:ind w:right="57" w:hanging="348"/>
      </w:pPr>
      <w:r w:rsidRPr="002172BB">
        <w:t xml:space="preserve">При не допуске представителей Исполнителя к месту установки приборов учета Исполнитель обеспечивает уведомление потребителей в соответствии с действующим законодательством (в т.ч. Правилами розничных рынков, Правилами коммунальных услуг) и </w:t>
      </w:r>
      <w:r w:rsidRPr="003F4AF9">
        <w:t>Инструкцией по уведомлению и выполнению замен/установок/поверок ПУ подрядными организациями</w:t>
      </w:r>
      <w:r w:rsidRPr="002172BB">
        <w:t xml:space="preserve"> (Приложение 9 к настоящему Договору). Срок уведомления потребителей - в течение 60 календарных дней от плановой даты установки/замены приборов учета, указанной в заявке.</w:t>
      </w:r>
    </w:p>
    <w:p w14:paraId="467A622D" w14:textId="6905E2AE" w:rsidR="00D5181A" w:rsidRDefault="00D5181A" w:rsidP="00220C56">
      <w:pPr>
        <w:numPr>
          <w:ilvl w:val="0"/>
          <w:numId w:val="18"/>
        </w:numPr>
        <w:spacing w:after="233"/>
        <w:ind w:right="57" w:hanging="348"/>
      </w:pPr>
      <w:r>
        <w:t xml:space="preserve">Еженедельно, не позднее понедельника, следующего за отчетной неделей,  Исполнитель размещает </w:t>
      </w:r>
      <w:r w:rsidR="00E85920">
        <w:t xml:space="preserve">документы по уведомлению (копии актов, писем и т.д.) в облачном хранилище </w:t>
      </w:r>
      <w:r>
        <w:t xml:space="preserve">, не позднее четверга, следующего за отчетной неделей, Исполнитель передает </w:t>
      </w:r>
      <w:r w:rsidR="00E85920">
        <w:t xml:space="preserve">по реестрам установленной формы </w:t>
      </w:r>
      <w:r>
        <w:t>Заказчику оформленные документ</w:t>
      </w:r>
      <w:r w:rsidR="00E85920">
        <w:t>ы по уведомлениям. Форма для заполнения направляется исполнителю до начала исполнения работ по договору.</w:t>
      </w:r>
    </w:p>
    <w:p w14:paraId="396EEFA4" w14:textId="3882C70F" w:rsidR="00401E0B" w:rsidRPr="00D461A6" w:rsidRDefault="00401E0B" w:rsidP="00220C56">
      <w:pPr>
        <w:numPr>
          <w:ilvl w:val="0"/>
          <w:numId w:val="18"/>
        </w:numPr>
        <w:spacing w:after="233"/>
        <w:ind w:right="57" w:hanging="348"/>
      </w:pPr>
      <w:r w:rsidRPr="00D461A6">
        <w:t>Исполнитель обеспечивает ведение реестра исполнения заявок по физическим и юридическим лицам в формате Приложений №1 и №2 к настоящим требованиям и обеспечивает доступ к</w:t>
      </w:r>
      <w:r w:rsidR="006C4FD7" w:rsidRPr="00D461A6">
        <w:t xml:space="preserve"> такому</w:t>
      </w:r>
      <w:r w:rsidRPr="00D461A6">
        <w:t xml:space="preserve"> реестру со стороны Заказчика.</w:t>
      </w:r>
    </w:p>
    <w:p w14:paraId="2AEC84C1" w14:textId="77777777" w:rsidR="00CB1E7D" w:rsidRDefault="00281D63" w:rsidP="00220C56">
      <w:pPr>
        <w:numPr>
          <w:ilvl w:val="0"/>
          <w:numId w:val="18"/>
        </w:numPr>
        <w:spacing w:after="231"/>
        <w:ind w:right="57" w:hanging="348"/>
      </w:pPr>
      <w:r>
        <w:lastRenderedPageBreak/>
        <w:t xml:space="preserve">В случае возникновения ситуаций, не предусмотренных настоящим Договором, Исполнитель должен действовать в интересах Заказчика и руководствоваться: </w:t>
      </w:r>
    </w:p>
    <w:p w14:paraId="4EAD972F" w14:textId="77777777" w:rsidR="00CB1E7D" w:rsidRDefault="00281D63" w:rsidP="00220C56">
      <w:pPr>
        <w:numPr>
          <w:ilvl w:val="2"/>
          <w:numId w:val="19"/>
        </w:numPr>
        <w:spacing w:after="52"/>
        <w:ind w:left="2125" w:right="57" w:hanging="773"/>
      </w:pPr>
      <w:r>
        <w:t xml:space="preserve">Федеральным законом №522-ФЗ от 27.12.2018 г. "О внесении изменений в отдельные законодательные акты Российской Федерации в связи с развитием систем учета электрической энергии (мощности) в Российской Федерации"; </w:t>
      </w:r>
    </w:p>
    <w:p w14:paraId="748DD351" w14:textId="77777777" w:rsidR="00CB1E7D" w:rsidRDefault="00281D63" w:rsidP="00220C56">
      <w:pPr>
        <w:numPr>
          <w:ilvl w:val="2"/>
          <w:numId w:val="19"/>
        </w:numPr>
        <w:ind w:left="2125" w:right="57" w:hanging="773"/>
      </w:pPr>
      <w:r>
        <w:t xml:space="preserve">Правилами ИСУ; </w:t>
      </w:r>
    </w:p>
    <w:p w14:paraId="7FF0C42E" w14:textId="77777777" w:rsidR="00CB1E7D" w:rsidRDefault="00281D63" w:rsidP="00220C56">
      <w:pPr>
        <w:numPr>
          <w:ilvl w:val="2"/>
          <w:numId w:val="19"/>
        </w:numPr>
        <w:ind w:left="2125" w:right="57" w:hanging="773"/>
      </w:pPr>
      <w:r>
        <w:t xml:space="preserve">Правилами розничных рынков; </w:t>
      </w:r>
    </w:p>
    <w:p w14:paraId="52A31F5B" w14:textId="77777777" w:rsidR="00CB1E7D" w:rsidRDefault="00281D63" w:rsidP="00220C56">
      <w:pPr>
        <w:numPr>
          <w:ilvl w:val="2"/>
          <w:numId w:val="19"/>
        </w:numPr>
        <w:ind w:left="2125" w:right="57" w:hanging="773"/>
      </w:pPr>
      <w:r>
        <w:t xml:space="preserve">Правилами коммунальных услуг; </w:t>
      </w:r>
    </w:p>
    <w:p w14:paraId="56F6CFA2" w14:textId="77777777" w:rsidR="00CB1E7D" w:rsidRDefault="00281D63" w:rsidP="00220C56">
      <w:pPr>
        <w:numPr>
          <w:ilvl w:val="2"/>
          <w:numId w:val="19"/>
        </w:numPr>
        <w:ind w:left="2125" w:right="57" w:hanging="773"/>
      </w:pPr>
      <w:r>
        <w:t xml:space="preserve">иными нормативно-правовыми акта, устанавливающими требования к осуществлению коммерческого учета Заказчиком в многоквартирных жилых домах. </w:t>
      </w:r>
    </w:p>
    <w:p w14:paraId="55885111" w14:textId="77777777" w:rsidR="00CB1E7D" w:rsidRDefault="00281D63">
      <w:pPr>
        <w:spacing w:after="0" w:line="259" w:lineRule="auto"/>
        <w:ind w:left="0" w:right="2" w:firstLine="0"/>
        <w:jc w:val="center"/>
      </w:pPr>
      <w:r>
        <w:t xml:space="preserve"> </w:t>
      </w:r>
    </w:p>
    <w:p w14:paraId="699AE37F" w14:textId="77777777" w:rsidR="00CB1E7D" w:rsidRDefault="00281D63">
      <w:pPr>
        <w:pStyle w:val="11"/>
        <w:ind w:right="346"/>
      </w:pPr>
      <w:r>
        <w:t xml:space="preserve">2. Работы по созданию ИСУ </w:t>
      </w:r>
    </w:p>
    <w:p w14:paraId="761675AC" w14:textId="77777777" w:rsidR="00CB1E7D" w:rsidRDefault="00281D63">
      <w:pPr>
        <w:spacing w:after="0" w:line="259" w:lineRule="auto"/>
        <w:ind w:left="358" w:firstLine="0"/>
        <w:jc w:val="center"/>
      </w:pPr>
      <w:r>
        <w:t xml:space="preserve"> </w:t>
      </w:r>
    </w:p>
    <w:p w14:paraId="56AD2EF6" w14:textId="77777777" w:rsidR="00CB1E7D" w:rsidRDefault="00281D63" w:rsidP="00220C56">
      <w:pPr>
        <w:numPr>
          <w:ilvl w:val="0"/>
          <w:numId w:val="21"/>
        </w:numPr>
        <w:spacing w:after="197"/>
        <w:ind w:right="57" w:hanging="348"/>
      </w:pPr>
      <w:r>
        <w:t xml:space="preserve">Исполнитель полностью обеспечивает всю необходимую инфраструктуру для создания и дальнейшей эксплуатации ИСУ. Дальнейшую эксплуатацию ИСУ осуществляет Исполнитель.  </w:t>
      </w:r>
    </w:p>
    <w:p w14:paraId="4CEF675D" w14:textId="77777777" w:rsidR="00CB1E7D" w:rsidRDefault="00281D63" w:rsidP="00220C56">
      <w:pPr>
        <w:numPr>
          <w:ilvl w:val="0"/>
          <w:numId w:val="21"/>
        </w:numPr>
        <w:ind w:right="57" w:hanging="348"/>
      </w:pPr>
      <w:r>
        <w:t xml:space="preserve">Исполнитель не ограничивается: </w:t>
      </w:r>
    </w:p>
    <w:p w14:paraId="175D2604" w14:textId="77777777" w:rsidR="00CB1E7D" w:rsidRDefault="00281D63" w:rsidP="00220C56">
      <w:pPr>
        <w:numPr>
          <w:ilvl w:val="1"/>
          <w:numId w:val="21"/>
        </w:numPr>
        <w:ind w:right="57" w:hanging="348"/>
      </w:pPr>
      <w:r>
        <w:t xml:space="preserve">в выборе архитектуры построения ИСУ;  </w:t>
      </w:r>
    </w:p>
    <w:p w14:paraId="6B882903" w14:textId="77777777" w:rsidR="00CB1E7D" w:rsidRDefault="00281D63" w:rsidP="00220C56">
      <w:pPr>
        <w:numPr>
          <w:ilvl w:val="1"/>
          <w:numId w:val="21"/>
        </w:numPr>
        <w:ind w:right="57" w:hanging="348"/>
      </w:pPr>
      <w:r>
        <w:t xml:space="preserve">в выборе типа и производителя оборудования, необходимого для создания и функционирования центра сбора и обработки информации (ЦСОИ);  </w:t>
      </w:r>
    </w:p>
    <w:p w14:paraId="619A55D1" w14:textId="77777777" w:rsidR="00CB1E7D" w:rsidRDefault="00281D63" w:rsidP="00220C56">
      <w:pPr>
        <w:numPr>
          <w:ilvl w:val="1"/>
          <w:numId w:val="21"/>
        </w:numPr>
        <w:spacing w:after="195"/>
        <w:ind w:right="57" w:hanging="348"/>
      </w:pPr>
      <w:r>
        <w:t xml:space="preserve">в выборе программного обеспечения, отвечающего за сбор, обработку, хранение и передачу информации. ПО может быть, как уже существующее на рынке, так и разработанное Исполнителем; </w:t>
      </w:r>
    </w:p>
    <w:p w14:paraId="78DB2B55" w14:textId="77777777" w:rsidR="00CB1E7D" w:rsidRDefault="00281D63" w:rsidP="00220C56">
      <w:pPr>
        <w:numPr>
          <w:ilvl w:val="0"/>
          <w:numId w:val="21"/>
        </w:numPr>
        <w:ind w:right="57" w:hanging="348"/>
      </w:pPr>
      <w:r>
        <w:t xml:space="preserve">Предлагаемое Исполнителем решение должно полностью соответствовать: </w:t>
      </w:r>
    </w:p>
    <w:p w14:paraId="0B1A581D" w14:textId="77777777" w:rsidR="00CB1E7D" w:rsidRDefault="00281D63" w:rsidP="00220C56">
      <w:pPr>
        <w:numPr>
          <w:ilvl w:val="1"/>
          <w:numId w:val="21"/>
        </w:numPr>
        <w:ind w:right="57" w:hanging="348"/>
      </w:pPr>
      <w:r>
        <w:t xml:space="preserve">Федеральному закону №522-ФЗ от 27.12.2018 "О внесении изменений в отдельные законодательные акты Российской Федерации в связи с развитием систем учета электрической энергии (мощности) в Российской Федерации"; </w:t>
      </w:r>
    </w:p>
    <w:p w14:paraId="0CB30A4F" w14:textId="77777777" w:rsidR="00CB1E7D" w:rsidRDefault="00281D63" w:rsidP="00220C56">
      <w:pPr>
        <w:numPr>
          <w:ilvl w:val="1"/>
          <w:numId w:val="21"/>
        </w:numPr>
        <w:ind w:right="57" w:hanging="348"/>
      </w:pPr>
      <w:r>
        <w:t xml:space="preserve">правилам ИСУ; </w:t>
      </w:r>
    </w:p>
    <w:p w14:paraId="4B9F2DE6" w14:textId="6CFB923B" w:rsidR="00CB1E7D" w:rsidRDefault="00281D63" w:rsidP="00220C56">
      <w:pPr>
        <w:numPr>
          <w:ilvl w:val="1"/>
          <w:numId w:val="21"/>
        </w:numPr>
        <w:ind w:right="57" w:hanging="348"/>
      </w:pPr>
      <w:r>
        <w:t>иным нормат</w:t>
      </w:r>
      <w:r w:rsidR="003F4AF9">
        <w:t>ивным актам, относящимся к ИСУ</w:t>
      </w:r>
      <w:r w:rsidR="000A6F30">
        <w:t>.</w:t>
      </w:r>
    </w:p>
    <w:p w14:paraId="34B0A90C" w14:textId="251703F1" w:rsidR="00CB1E7D" w:rsidRDefault="00CB1E7D">
      <w:pPr>
        <w:spacing w:after="0" w:line="259" w:lineRule="auto"/>
        <w:ind w:left="360" w:firstLine="0"/>
        <w:jc w:val="left"/>
      </w:pPr>
    </w:p>
    <w:p w14:paraId="7851F8B0" w14:textId="77777777" w:rsidR="00CB1E7D" w:rsidRDefault="00281D63" w:rsidP="00220C56">
      <w:pPr>
        <w:numPr>
          <w:ilvl w:val="0"/>
          <w:numId w:val="21"/>
        </w:numPr>
        <w:spacing w:after="236"/>
        <w:ind w:right="57" w:hanging="348"/>
      </w:pPr>
      <w:r>
        <w:t xml:space="preserve">Допускается комбинирование различных архитектур ИСУ и технологий сбора данных с приборов учета. </w:t>
      </w:r>
    </w:p>
    <w:p w14:paraId="7BBE7524" w14:textId="77777777" w:rsidR="00CB1E7D" w:rsidRDefault="00281D63" w:rsidP="00220C56">
      <w:pPr>
        <w:numPr>
          <w:ilvl w:val="0"/>
          <w:numId w:val="21"/>
        </w:numPr>
        <w:ind w:right="57" w:hanging="348"/>
      </w:pPr>
      <w:r>
        <w:t xml:space="preserve">Схема обмена информацией ИСУ между информационными системами Заказчика и Исполнителя.  </w:t>
      </w:r>
    </w:p>
    <w:p w14:paraId="54A0D3FF" w14:textId="77777777" w:rsidR="00CB1E7D" w:rsidRDefault="00281D63">
      <w:pPr>
        <w:spacing w:after="58" w:line="259" w:lineRule="auto"/>
        <w:ind w:left="22" w:firstLine="0"/>
        <w:jc w:val="left"/>
      </w:pPr>
      <w:r>
        <w:rPr>
          <w:rFonts w:ascii="Calibri" w:eastAsia="Calibri" w:hAnsi="Calibri" w:cs="Calibri"/>
          <w:noProof/>
          <w:sz w:val="22"/>
        </w:rPr>
        <mc:AlternateContent>
          <mc:Choice Requires="wpg">
            <w:drawing>
              <wp:inline distT="0" distB="0" distL="0" distR="0" wp14:anchorId="74D52EA2" wp14:editId="316B0586">
                <wp:extent cx="6883844" cy="2593920"/>
                <wp:effectExtent l="0" t="0" r="0" b="0"/>
                <wp:docPr id="113590" name="Group 113590"/>
                <wp:cNvGraphicFramePr/>
                <a:graphic xmlns:a="http://schemas.openxmlformats.org/drawingml/2006/main">
                  <a:graphicData uri="http://schemas.microsoft.com/office/word/2010/wordprocessingGroup">
                    <wpg:wgp>
                      <wpg:cNvGrpSpPr/>
                      <wpg:grpSpPr>
                        <a:xfrm>
                          <a:off x="0" y="0"/>
                          <a:ext cx="6883844" cy="2593920"/>
                          <a:chOff x="0" y="0"/>
                          <a:chExt cx="6883844" cy="2593920"/>
                        </a:xfrm>
                      </wpg:grpSpPr>
                      <wps:wsp>
                        <wps:cNvPr id="7800" name="Rectangle 7800"/>
                        <wps:cNvSpPr/>
                        <wps:spPr>
                          <a:xfrm>
                            <a:off x="6845744" y="2318127"/>
                            <a:ext cx="50673" cy="184382"/>
                          </a:xfrm>
                          <a:prstGeom prst="rect">
                            <a:avLst/>
                          </a:prstGeom>
                          <a:ln>
                            <a:noFill/>
                          </a:ln>
                        </wps:spPr>
                        <wps:txbx>
                          <w:txbxContent>
                            <w:p w14:paraId="16FCD66F" w14:textId="77777777" w:rsidR="002B1095" w:rsidRDefault="002B1095">
                              <w:pPr>
                                <w:spacing w:after="160" w:line="259" w:lineRule="auto"/>
                                <w:ind w:left="0" w:firstLine="0"/>
                                <w:jc w:val="left"/>
                              </w:pPr>
                              <w:r>
                                <w:t xml:space="preserve"> </w:t>
                              </w:r>
                            </w:p>
                          </w:txbxContent>
                        </wps:txbx>
                        <wps:bodyPr horzOverflow="overflow" vert="horz" lIns="0" tIns="0" rIns="0" bIns="0" rtlCol="0">
                          <a:noAutofit/>
                        </wps:bodyPr>
                      </wps:wsp>
                      <wps:wsp>
                        <wps:cNvPr id="7801" name="Rectangle 7801"/>
                        <wps:cNvSpPr/>
                        <wps:spPr>
                          <a:xfrm>
                            <a:off x="166052" y="2455287"/>
                            <a:ext cx="50673" cy="184382"/>
                          </a:xfrm>
                          <a:prstGeom prst="rect">
                            <a:avLst/>
                          </a:prstGeom>
                          <a:ln>
                            <a:noFill/>
                          </a:ln>
                        </wps:spPr>
                        <wps:txbx>
                          <w:txbxContent>
                            <w:p w14:paraId="310D2479" w14:textId="77777777" w:rsidR="002B1095" w:rsidRDefault="002B1095">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7902" name="Picture 7902"/>
                          <pic:cNvPicPr/>
                        </pic:nvPicPr>
                        <pic:blipFill>
                          <a:blip r:embed="rId26"/>
                          <a:stretch>
                            <a:fillRect/>
                          </a:stretch>
                        </pic:blipFill>
                        <pic:spPr>
                          <a:xfrm>
                            <a:off x="4763" y="4826"/>
                            <a:ext cx="6822059" cy="2392680"/>
                          </a:xfrm>
                          <a:prstGeom prst="rect">
                            <a:avLst/>
                          </a:prstGeom>
                        </pic:spPr>
                      </pic:pic>
                      <wps:wsp>
                        <wps:cNvPr id="7903" name="Shape 7903"/>
                        <wps:cNvSpPr/>
                        <wps:spPr>
                          <a:xfrm>
                            <a:off x="0" y="0"/>
                            <a:ext cx="6831584" cy="2402205"/>
                          </a:xfrm>
                          <a:custGeom>
                            <a:avLst/>
                            <a:gdLst/>
                            <a:ahLst/>
                            <a:cxnLst/>
                            <a:rect l="0" t="0" r="0" b="0"/>
                            <a:pathLst>
                              <a:path w="6831584" h="2402205">
                                <a:moveTo>
                                  <a:pt x="0" y="2402205"/>
                                </a:moveTo>
                                <a:lnTo>
                                  <a:pt x="6831584" y="2402205"/>
                                </a:lnTo>
                                <a:lnTo>
                                  <a:pt x="6831584" y="0"/>
                                </a:lnTo>
                                <a:lnTo>
                                  <a:pt x="0" y="0"/>
                                </a:lnTo>
                                <a:close/>
                              </a:path>
                            </a:pathLst>
                          </a:custGeom>
                          <a:ln w="9525" cap="flat">
                            <a:round/>
                          </a:ln>
                        </wps:spPr>
                        <wps:style>
                          <a:lnRef idx="1">
                            <a:srgbClr val="4F81BD"/>
                          </a:lnRef>
                          <a:fillRef idx="0">
                            <a:srgbClr val="000000">
                              <a:alpha val="0"/>
                            </a:srgbClr>
                          </a:fillRef>
                          <a:effectRef idx="0">
                            <a:scrgbClr r="0" g="0" b="0"/>
                          </a:effectRef>
                          <a:fontRef idx="none"/>
                        </wps:style>
                        <wps:bodyPr/>
                      </wps:wsp>
                    </wpg:wgp>
                  </a:graphicData>
                </a:graphic>
              </wp:inline>
            </w:drawing>
          </mc:Choice>
          <mc:Fallback>
            <w:pict>
              <v:group w14:anchorId="74D52EA2" id="Group 113590" o:spid="_x0000_s1026" style="width:542.05pt;height:204.25pt;mso-position-horizontal-relative:char;mso-position-vertical-relative:line" coordsize="68838,2593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">
                <v:rect id="Rectangle 7800" o:spid="_x0000_s1027" style="position:absolute;left:68457;top:23181;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EJmMMA&#10;AADdAAAADwAAAGRycy9kb3ducmV2LnhtbERPPW/CMBDdK/EfrKvEVpx2KCFgEKKtkrEFJGA7xUcS&#10;YZ+j2CWBX18PlRif3vdiNVgjrtT5xrGC10kCgrh0uuFKwX739ZKC8AFZo3FMCm7kYbUcPS0w067n&#10;H7puQyViCPsMFdQhtJmUvqzJop+4ljhyZ9dZDBF2ldQd9jHcGvmWJO/SYsOxocaWNjWVl+2vVZCn&#10;7fpYuHtfmc9Tfvg+zD52s6DU+HlYz0EEGsJD/O8utIJpmsT98U18An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WEJmMMAAADdAAAADwAAAAAAAAAAAAAAAACYAgAAZHJzL2Rv&#10;d25yZXYueG1sUEsFBgAAAAAEAAQA9QAAAIgDAAAAAA==&#10;" filled="f" stroked="f">
                  <v:textbox inset="0,0,0,0">
                    <w:txbxContent>
                      <w:p w14:paraId="16FCD66F" w14:textId="77777777" w:rsidR="002B1095" w:rsidRDefault="002B1095">
                        <w:pPr>
                          <w:spacing w:after="160" w:line="259" w:lineRule="auto"/>
                          <w:ind w:left="0" w:firstLine="0"/>
                          <w:jc w:val="left"/>
                        </w:pPr>
                        <w:r>
                          <w:t xml:space="preserve"> </w:t>
                        </w:r>
                      </w:p>
                    </w:txbxContent>
                  </v:textbox>
                </v:rect>
                <v:rect id="Rectangle 7801" o:spid="_x0000_s1028" style="position:absolute;left:1660;top:24552;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2sA8cA&#10;AADdAAAADwAAAGRycy9kb3ducmV2LnhtbESPQWvCQBSE7wX/w/IKvTUbe7AxZhWxSjy2KtjeHtln&#10;Epp9G7JrkvbXdwuCx2FmvmGy1Wga0VPnassKplEMgriwuuZSwem4e05AOI+ssbFMCn7IwWo5ecgw&#10;1XbgD+oPvhQBwi5FBZX3bSqlKyoy6CLbEgfvYjuDPsiulLrDIcBNI1/ieCYN1hwWKmxpU1Hxfbga&#10;BXnSrj/39ncom+1Xfn4/z9+Oc6/U0+O4XoDwNPp7+NbeawWvSTyF/zfhCc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ItrAPHAAAA3QAAAA8AAAAAAAAAAAAAAAAAmAIAAGRy&#10;cy9kb3ducmV2LnhtbFBLBQYAAAAABAAEAPUAAACMAwAAAAA=&#10;" filled="f" stroked="f">
                  <v:textbox inset="0,0,0,0">
                    <w:txbxContent>
                      <w:p w14:paraId="310D2479" w14:textId="77777777" w:rsidR="002B1095" w:rsidRDefault="002B1095">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902" o:spid="_x0000_s1029" type="#_x0000_t75" style="position:absolute;left:47;top:48;width:68221;height:239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HeGcjDAAAA3QAAAA8AAABkcnMvZG93bnJldi54bWxEj0GLwjAUhO/C/ofwFvamqcJa7RpFBMHb&#10;2ip4fds8m2LzUpqo3X9vBMHjMDPfMItVbxtxo87XjhWMRwkI4tLpmisFx8N2OAPhA7LGxjEp+CcP&#10;q+XHYIGZdnfO6VaESkQI+wwVmBDaTEpfGrLoR64ljt7ZdRZDlF0ldYf3CLeNnCTJVFqsOS4YbGlj&#10;qLwUV6tgrv/aX5ue1vvv3aY0F58X6TFX6uuzX/+ACNSHd/jV3mkF6TyZwPNNfAJ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d4ZyMMAAADdAAAADwAAAAAAAAAAAAAAAACf&#10;AgAAZHJzL2Rvd25yZXYueG1sUEsFBgAAAAAEAAQA9wAAAI8DAAAAAA==&#10;">
                  <v:imagedata r:id="rId27" o:title=""/>
                </v:shape>
                <v:shape id="Shape 7903" o:spid="_x0000_s1030" style="position:absolute;width:68315;height:24022;visibility:visible;mso-wrap-style:square;v-text-anchor:top" coordsize="6831584,2402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GvrMUA&#10;AADdAAAADwAAAGRycy9kb3ducmV2LnhtbESPzWrDMBCE74W8g9hAbo2cBtrEiRKCwdDSQ5ufB9hY&#10;G9tEWrmSGrtvXxUKOQ4z8w2z3g7WiBv50DpWMJtmIIgrp1uuFZyO5eMCRIjIGo1jUvBDAbab0cMa&#10;c+163tPtEGuRIBxyVNDE2OVShqohi2HqOuLkXZy3GJP0tdQe+wS3Rj5l2bO02HJaaLCjoqHqevi2&#10;Cs7x49P0dflWvO+NdF++dWVRKDUZD7sViEhDvIf/269awcsym8Pfm/QE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4a+sxQAAAN0AAAAPAAAAAAAAAAAAAAAAAJgCAABkcnMv&#10;ZG93bnJldi54bWxQSwUGAAAAAAQABAD1AAAAigMAAAAA&#10;" path="m,2402205r6831584,l6831584,,,,,2402205xe" filled="f" strokecolor="#4f81bd">
                  <v:path arrowok="t" textboxrect="0,0,6831584,2402205"/>
                </v:shape>
                <w10:anchorlock/>
              </v:group>
            </w:pict>
          </mc:Fallback>
        </mc:AlternateContent>
      </w:r>
    </w:p>
    <w:p w14:paraId="38F1C976" w14:textId="3E493389" w:rsidR="00CB1E7D" w:rsidRDefault="00281D63" w:rsidP="00220C56">
      <w:pPr>
        <w:numPr>
          <w:ilvl w:val="0"/>
          <w:numId w:val="21"/>
        </w:numPr>
        <w:spacing w:after="197"/>
        <w:ind w:right="57" w:hanging="348"/>
      </w:pPr>
      <w:r>
        <w:lastRenderedPageBreak/>
        <w:t>Сбор и хранение информации ИСУ осуществляется на стороне Исполнителя с использованием оборудования и программного обеспеч</w:t>
      </w:r>
      <w:r w:rsidR="00F55514">
        <w:t>ения Исполнителя.</w:t>
      </w:r>
    </w:p>
    <w:p w14:paraId="2ECA75F5" w14:textId="2C8F3D8C" w:rsidR="00CB1E7D" w:rsidRDefault="00281D63" w:rsidP="00220C56">
      <w:pPr>
        <w:numPr>
          <w:ilvl w:val="0"/>
          <w:numId w:val="21"/>
        </w:numPr>
        <w:ind w:right="57" w:hanging="348"/>
      </w:pPr>
      <w:r>
        <w:t xml:space="preserve">Исполнитель должен обеспечить предоставление Заказчику всей необходимой информации, предусмотренной Правилами ИСУ для отображения в личных кабинетах пользователей ИСУ в объемах и в </w:t>
      </w:r>
      <w:r w:rsidR="000A6F30">
        <w:t>сроки, указанные в Правилах ИСУ, а также информации о текущем уровне напряжения и потребляемой мощности.</w:t>
      </w:r>
      <w:r>
        <w:t xml:space="preserve"> </w:t>
      </w:r>
      <w:r w:rsidR="003B1326">
        <w:t>При этом п</w:t>
      </w:r>
      <w:r w:rsidR="003B1326" w:rsidRPr="00B24656">
        <w:t xml:space="preserve">ериодичность направления в шину со стороны Исполнителя показаний приборов учета – </w:t>
      </w:r>
      <w:r w:rsidR="009309AC">
        <w:t xml:space="preserve">ежесуточно </w:t>
      </w:r>
      <w:r w:rsidR="003B1326" w:rsidRPr="00B24656">
        <w:t>(на начало кажд</w:t>
      </w:r>
      <w:r w:rsidR="009309AC">
        <w:t>ых</w:t>
      </w:r>
      <w:r w:rsidR="003B1326" w:rsidRPr="00B24656">
        <w:t xml:space="preserve"> суток).</w:t>
      </w:r>
      <w:r w:rsidR="003B1326">
        <w:t xml:space="preserve"> </w:t>
      </w:r>
      <w:r>
        <w:t xml:space="preserve">Предоставление данной информации осуществляется посредством разработки интеграционных маршрутов (API) с авторизацией к интеграционной шине  на базе с Apache Camel - CROC Integration Platform (далее – шина) (порядок разработки приведен в приложении </w:t>
      </w:r>
      <w:r w:rsidR="0031669C">
        <w:t>8</w:t>
      </w:r>
      <w:r>
        <w:t xml:space="preserve"> к настоящему Договору). </w:t>
      </w:r>
    </w:p>
    <w:p w14:paraId="281BF36D" w14:textId="77777777" w:rsidR="00CB1E7D" w:rsidRDefault="00281D63">
      <w:pPr>
        <w:ind w:left="360" w:right="57" w:firstLine="348"/>
      </w:pPr>
      <w:r>
        <w:t xml:space="preserve">Исполнитель должен направлять данные в шину по rest API в соответствии с утвержденной спецификацией протокола обмена данными между интеллектуальными системами учета электрической энергии (ПОДИС). Периодичность и объём передаваемой информации должны быть определены на этапе проектирования системы. Рекомендованный объём единичного пакета передаваемых данных должен составлять не более 10 Мб. Формат передаваемых данных должен быть согласован на этапе проектирования с Заказчиком. Необходимость и возможность преобразования с использованием шины в формат, требуемый для принимающей стороны, обсуждается на этапе проектирования.  </w:t>
      </w:r>
    </w:p>
    <w:p w14:paraId="535651A5" w14:textId="711FAF4F" w:rsidR="00CB1E7D" w:rsidRDefault="00281D63" w:rsidP="009309AC">
      <w:pPr>
        <w:spacing w:after="0"/>
        <w:ind w:left="360" w:right="57" w:firstLine="348"/>
      </w:pPr>
      <w:r>
        <w:t>Периодичность и скорость отправки данных в шину должна обеспечивать выполнение требований Правил ИСУ и должна быть определена и согласована с Заказчиком на этапе проектирования системы.</w:t>
      </w:r>
      <w:r w:rsidR="00B24656">
        <w:t xml:space="preserve"> </w:t>
      </w:r>
      <w:r>
        <w:t xml:space="preserve">Срок отправки данных в шину зависит от объёма передаваемых данных и требований Правил ИСУ.  </w:t>
      </w:r>
    </w:p>
    <w:p w14:paraId="318717DC" w14:textId="77777777" w:rsidR="00CB1E7D" w:rsidRDefault="00281D63">
      <w:pPr>
        <w:ind w:left="360" w:right="57" w:firstLine="348"/>
      </w:pPr>
      <w:r>
        <w:t xml:space="preserve">В случае асинхронного взаимодействия при получении Исполнителем от шины подтверждения приема данных повторная отправка данных в шину не требуется.  В случае получения сообщения о недоступности шины (= 500), Исполнитель должен повторять попытки отправки данных в шину до получения ответа о доступности шины.  </w:t>
      </w:r>
    </w:p>
    <w:p w14:paraId="52BF7993" w14:textId="77777777" w:rsidR="00B24656" w:rsidRDefault="00281D63" w:rsidP="00B24656">
      <w:pPr>
        <w:spacing w:after="195"/>
        <w:ind w:left="360" w:right="57" w:firstLine="348"/>
      </w:pPr>
      <w:r>
        <w:t xml:space="preserve">Решение о необходимости для Исполнителя получать от шины подтверждение приема данных принимается на этапе проектирования системы и согласовывается с Заказчиком. </w:t>
      </w:r>
    </w:p>
    <w:p w14:paraId="0E57383C" w14:textId="77777777" w:rsidR="00CB1E7D" w:rsidRDefault="00281D63" w:rsidP="00220C56">
      <w:pPr>
        <w:numPr>
          <w:ilvl w:val="0"/>
          <w:numId w:val="22"/>
        </w:numPr>
        <w:spacing w:after="195"/>
        <w:ind w:right="57" w:hanging="284"/>
      </w:pPr>
      <w:r>
        <w:t xml:space="preserve">Исполнитель должен обеспечить Заказчику доступ ко всем функциям и данным эксплуатируемой им ИСУ включая возможность передачи управляющих воздействий на ПУ для дистанционного ограничения абонентов и возобновления их электроснабжения. </w:t>
      </w:r>
    </w:p>
    <w:p w14:paraId="4314FDF5" w14:textId="2801ED55" w:rsidR="00D46260" w:rsidRDefault="00D46260" w:rsidP="00220C56">
      <w:pPr>
        <w:numPr>
          <w:ilvl w:val="0"/>
          <w:numId w:val="22"/>
        </w:numPr>
        <w:spacing w:after="195"/>
        <w:ind w:right="57" w:hanging="284"/>
      </w:pPr>
      <w:r w:rsidRPr="00D46260">
        <w:t>Исполнитель должен</w:t>
      </w:r>
      <w:r w:rsidR="00F103CC">
        <w:t xml:space="preserve"> создать на своей стороне личные</w:t>
      </w:r>
      <w:r w:rsidRPr="00D46260">
        <w:t xml:space="preserve"> кабинет</w:t>
      </w:r>
      <w:r w:rsidR="00781812">
        <w:t>ы пользователей ИСУ и</w:t>
      </w:r>
      <w:r w:rsidR="00F103CC">
        <w:t xml:space="preserve"> размещать в таких ЛК</w:t>
      </w:r>
      <w:r w:rsidRPr="00D46260">
        <w:t xml:space="preserve"> информацию, предусмотренную Правилами ИСУ в объемах и в </w:t>
      </w:r>
      <w:r w:rsidR="00F103CC">
        <w:t>сроки, указанные в Правилах ИСУ, а также предусмотреть возможность бесшовной авторизации в таких ЛК для пользователей ЛК на сайте Заказчика в сети интернет.</w:t>
      </w:r>
    </w:p>
    <w:p w14:paraId="450F8018" w14:textId="124390E0" w:rsidR="00113B8E" w:rsidRPr="00113B8E" w:rsidRDefault="00113B8E" w:rsidP="00220C56">
      <w:pPr>
        <w:numPr>
          <w:ilvl w:val="0"/>
          <w:numId w:val="22"/>
        </w:numPr>
        <w:spacing w:after="195"/>
        <w:ind w:left="851" w:right="57" w:hanging="425"/>
      </w:pPr>
      <w:r w:rsidRPr="00113B8E">
        <w:t>При создании ЛК ИСУ Исполнитель обязан предусмотреть возможность уведомления пользователей ИСУ о присоединении ПУ к ИСУ в соответствии с Правилами ИСУ.</w:t>
      </w:r>
    </w:p>
    <w:p w14:paraId="175F87A2" w14:textId="77777777" w:rsidR="00D46260" w:rsidRPr="00D51B6D" w:rsidRDefault="00D46260" w:rsidP="00220C56">
      <w:pPr>
        <w:numPr>
          <w:ilvl w:val="0"/>
          <w:numId w:val="22"/>
        </w:numPr>
        <w:spacing w:after="195"/>
        <w:ind w:left="851" w:right="57" w:hanging="425"/>
      </w:pPr>
      <w:r w:rsidRPr="00D51B6D">
        <w:t>Исполнитель должен предоставить Заказчику доступ к личным кабинетам пользователей ИСУ для возможности просмотра информации, размещенной в таком кабинете, в том числе при переадресации пользователей ИСУ из Личного кабинета Заказчика в личный кабинет Исполнителя.</w:t>
      </w:r>
    </w:p>
    <w:p w14:paraId="46E30D58" w14:textId="23E76CC3" w:rsidR="00D46260" w:rsidRDefault="00A44C77" w:rsidP="00220C56">
      <w:pPr>
        <w:numPr>
          <w:ilvl w:val="0"/>
          <w:numId w:val="22"/>
        </w:numPr>
        <w:spacing w:after="195"/>
        <w:ind w:left="851" w:right="57" w:hanging="425"/>
      </w:pPr>
      <w:r w:rsidRPr="00A44C77">
        <w:t>Исполнитель обязан предоставить доступ к ПО верхнего уровня уполномоченным представителям Заказчика для возможности оперативного просмотра и выгрузки данных по ПУ, включенным в ИСУ Исполнителя, а также для мониторинга состояния реле нагрузки счетчика</w:t>
      </w:r>
      <w:r w:rsidR="009309AC">
        <w:t>.</w:t>
      </w:r>
    </w:p>
    <w:p w14:paraId="4C3BD2B3" w14:textId="77777777" w:rsidR="0038458C" w:rsidRDefault="00281D63" w:rsidP="00220C56">
      <w:pPr>
        <w:numPr>
          <w:ilvl w:val="0"/>
          <w:numId w:val="22"/>
        </w:numPr>
        <w:spacing w:after="197"/>
        <w:ind w:left="851" w:right="57" w:hanging="425"/>
      </w:pPr>
      <w:r>
        <w:t>При создании ИСУ Исполнитель должен учесть требование об организации информационного обмена между пользователями и владельцами ИСУ согласно Правилам ИСУ.</w:t>
      </w:r>
    </w:p>
    <w:p w14:paraId="52662A18" w14:textId="432DCB44" w:rsidR="00F103CC" w:rsidRDefault="00F103CC" w:rsidP="00220C56">
      <w:pPr>
        <w:numPr>
          <w:ilvl w:val="0"/>
          <w:numId w:val="22"/>
        </w:numPr>
        <w:spacing w:after="197"/>
        <w:ind w:left="851" w:right="57" w:hanging="425"/>
      </w:pPr>
      <w:r>
        <w:lastRenderedPageBreak/>
        <w:t>При создании ИСУ Исполнитель обязан создать с</w:t>
      </w:r>
      <w:r w:rsidR="009309AC">
        <w:t xml:space="preserve">истему контроля и отчетности, </w:t>
      </w:r>
      <w:r>
        <w:t>предоставляющую Заказчику возможность формировать отчетные документы</w:t>
      </w:r>
      <w:r w:rsidR="006C4FD7">
        <w:t xml:space="preserve"> (в любой момент времени и за любой доступный период)</w:t>
      </w:r>
      <w:r>
        <w:t>:</w:t>
      </w:r>
    </w:p>
    <w:p w14:paraId="40D318E3" w14:textId="1398A12F" w:rsidR="004808D1" w:rsidRPr="00D461A6" w:rsidRDefault="008337AE" w:rsidP="008337AE">
      <w:pPr>
        <w:spacing w:after="197"/>
        <w:ind w:left="1134" w:right="57" w:firstLine="0"/>
      </w:pPr>
      <w:r w:rsidRPr="00D461A6">
        <w:t xml:space="preserve">1. </w:t>
      </w:r>
      <w:r w:rsidR="004808D1" w:rsidRPr="00D461A6">
        <w:t xml:space="preserve">Позволяющие </w:t>
      </w:r>
      <w:r w:rsidRPr="00D461A6">
        <w:t>определить</w:t>
      </w:r>
      <w:r w:rsidR="004808D1" w:rsidRPr="00D461A6">
        <w:t xml:space="preserve"> объем оказанной</w:t>
      </w:r>
      <w:r w:rsidR="002D37CF" w:rsidRPr="00D461A6">
        <w:t xml:space="preserve"> Исполнителем</w:t>
      </w:r>
      <w:r w:rsidR="004808D1" w:rsidRPr="00D461A6">
        <w:t xml:space="preserve"> услуги за расчетный период в том числе:  </w:t>
      </w:r>
    </w:p>
    <w:p w14:paraId="3EF64E34" w14:textId="12E9EC5B" w:rsidR="00C25456" w:rsidRPr="00D461A6" w:rsidRDefault="008337AE" w:rsidP="002D37CF">
      <w:pPr>
        <w:spacing w:after="0"/>
        <w:ind w:left="1134" w:right="57" w:firstLine="0"/>
      </w:pPr>
      <w:r w:rsidRPr="00D461A6">
        <w:t>•</w:t>
      </w:r>
      <w:r w:rsidRPr="00D461A6">
        <w:tab/>
      </w:r>
      <w:r w:rsidR="00C25456" w:rsidRPr="00D461A6">
        <w:t>наличие и доступность данных</w:t>
      </w:r>
      <w:r w:rsidR="004808D1" w:rsidRPr="00D461A6">
        <w:t xml:space="preserve"> ИСУ</w:t>
      </w:r>
      <w:r w:rsidR="00C25456" w:rsidRPr="00D461A6">
        <w:t xml:space="preserve"> в ЛК </w:t>
      </w:r>
      <w:r w:rsidR="004808D1" w:rsidRPr="00D461A6">
        <w:t>пользователей ИСУ;</w:t>
      </w:r>
    </w:p>
    <w:p w14:paraId="384414DC" w14:textId="7609D6A6" w:rsidR="008337AE" w:rsidRDefault="008337AE" w:rsidP="008337AE">
      <w:pPr>
        <w:spacing w:after="197"/>
        <w:ind w:left="1134" w:right="57" w:firstLine="0"/>
      </w:pPr>
      <w:r w:rsidRPr="00D461A6">
        <w:t>•</w:t>
      </w:r>
      <w:r w:rsidRPr="00D461A6">
        <w:tab/>
        <w:t>своевременность и полнота предост</w:t>
      </w:r>
      <w:r w:rsidR="002D37CF" w:rsidRPr="00D461A6">
        <w:t>ав</w:t>
      </w:r>
      <w:r w:rsidRPr="00D461A6">
        <w:t>ления информации ИСУ Заказчику.</w:t>
      </w:r>
    </w:p>
    <w:p w14:paraId="3469C87D" w14:textId="6E2CB2F1" w:rsidR="00F103CC" w:rsidRDefault="002D37CF" w:rsidP="00F103CC">
      <w:pPr>
        <w:spacing w:after="197"/>
        <w:ind w:left="1134" w:right="57" w:firstLine="0"/>
      </w:pPr>
      <w:r>
        <w:t>2</w:t>
      </w:r>
      <w:r w:rsidR="00F103CC">
        <w:t>.</w:t>
      </w:r>
      <w:r w:rsidR="00F103CC">
        <w:tab/>
        <w:t>Позволяющие юридически значимо подтвердить наличие данных в ИСУ по каждому ПУ за период не менее 3-ёх лет с даты присоединения такого ПУ к ИСУ, а также их доступность пользователям ИСУ в интерфейсе ЛК;</w:t>
      </w:r>
    </w:p>
    <w:p w14:paraId="593D4138" w14:textId="116FCFDD" w:rsidR="00F103CC" w:rsidRDefault="002D37CF" w:rsidP="00F103CC">
      <w:pPr>
        <w:spacing w:after="197"/>
        <w:ind w:left="1134" w:right="57" w:firstLine="0"/>
      </w:pPr>
      <w:r>
        <w:t>3</w:t>
      </w:r>
      <w:r w:rsidR="00F103CC">
        <w:t>.</w:t>
      </w:r>
      <w:r w:rsidR="00F103CC">
        <w:tab/>
        <w:t>О полноте и достоверности, хранящихся в ИСУ данных, за произвольный период в течении срока хранения, предусмотренного Правилами ИСУ по следующим критериям:</w:t>
      </w:r>
    </w:p>
    <w:p w14:paraId="1DFBEB12" w14:textId="77777777" w:rsidR="00F103CC" w:rsidRDefault="00F103CC" w:rsidP="00F103CC">
      <w:pPr>
        <w:spacing w:after="197"/>
        <w:ind w:left="1134" w:right="57" w:firstLine="0"/>
      </w:pPr>
      <w:r>
        <w:t>•</w:t>
      </w:r>
      <w:r>
        <w:tab/>
        <w:t>Наличие полной информации, предусмотренной Правилами ИСУ;</w:t>
      </w:r>
    </w:p>
    <w:p w14:paraId="6475D054" w14:textId="77777777" w:rsidR="00F103CC" w:rsidRDefault="00F103CC" w:rsidP="00F103CC">
      <w:pPr>
        <w:spacing w:after="197"/>
        <w:ind w:left="1134" w:right="57" w:firstLine="0"/>
      </w:pPr>
      <w:r>
        <w:t>•</w:t>
      </w:r>
      <w:r>
        <w:tab/>
        <w:t>Равенство величины потребления электроэнергии по каждому ПУ определенное по сумме получасовых (часовых) значений и по разности показаний;</w:t>
      </w:r>
    </w:p>
    <w:p w14:paraId="16C60899" w14:textId="77777777" w:rsidR="00F103CC" w:rsidRDefault="00F103CC" w:rsidP="00F103CC">
      <w:pPr>
        <w:spacing w:after="197"/>
        <w:ind w:left="1134" w:right="57" w:firstLine="0"/>
      </w:pPr>
      <w:r>
        <w:t>•</w:t>
      </w:r>
      <w:r>
        <w:tab/>
        <w:t>Положительное значение приращений показаний по каждому ПУ.</w:t>
      </w:r>
    </w:p>
    <w:p w14:paraId="4644A681" w14:textId="7962711D" w:rsidR="00F103CC" w:rsidRDefault="002D37CF" w:rsidP="00F103CC">
      <w:pPr>
        <w:spacing w:after="197"/>
        <w:ind w:left="1134" w:right="57" w:firstLine="0"/>
      </w:pPr>
      <w:r>
        <w:t>4</w:t>
      </w:r>
      <w:r w:rsidR="00F103CC">
        <w:t>.</w:t>
      </w:r>
      <w:r w:rsidR="00F103CC">
        <w:tab/>
        <w:t>О дате и факте предоставления Исполнителем информации, предусмотренной правилами ИСУ и положениями настоящего договора в информационные системы Заказчика. Указанные отчетные документы должны отражать:</w:t>
      </w:r>
    </w:p>
    <w:p w14:paraId="52B4834C" w14:textId="77777777" w:rsidR="00F103CC" w:rsidRDefault="00F103CC" w:rsidP="00F103CC">
      <w:pPr>
        <w:spacing w:after="197"/>
        <w:ind w:left="1134" w:right="57" w:firstLine="0"/>
      </w:pPr>
      <w:r>
        <w:t>•</w:t>
      </w:r>
      <w:r>
        <w:tab/>
        <w:t>Количество и перечень ПУ по которым данные переданы успешно и в полном объеме;</w:t>
      </w:r>
    </w:p>
    <w:p w14:paraId="721DCBAE" w14:textId="31746526" w:rsidR="00F103CC" w:rsidRDefault="00F103CC" w:rsidP="00F103CC">
      <w:pPr>
        <w:spacing w:after="197"/>
        <w:ind w:left="1134" w:right="57" w:firstLine="0"/>
      </w:pPr>
      <w:r>
        <w:t>•</w:t>
      </w:r>
      <w:r>
        <w:tab/>
        <w:t>Количество и перечень ПУ по которым данные переданы не в полном объеме, с ук</w:t>
      </w:r>
      <w:r w:rsidR="009309AC">
        <w:t>азанием не переданных данных</w:t>
      </w:r>
      <w:r>
        <w:t>;</w:t>
      </w:r>
    </w:p>
    <w:p w14:paraId="7C1BC094" w14:textId="77777777" w:rsidR="00F103CC" w:rsidRDefault="00F103CC" w:rsidP="00F103CC">
      <w:pPr>
        <w:spacing w:after="197"/>
        <w:ind w:left="1134" w:right="57" w:firstLine="0"/>
      </w:pPr>
      <w:r>
        <w:t>•</w:t>
      </w:r>
      <w:r>
        <w:tab/>
        <w:t>Количество и перечень ПУ по которым данные не переданы;</w:t>
      </w:r>
    </w:p>
    <w:p w14:paraId="67CCFD0F" w14:textId="4FDEA294" w:rsidR="008021D1" w:rsidRDefault="002D37CF" w:rsidP="00F103CC">
      <w:pPr>
        <w:spacing w:after="197"/>
        <w:ind w:left="1134" w:right="57" w:firstLine="0"/>
      </w:pPr>
      <w:r>
        <w:t>5</w:t>
      </w:r>
      <w:r w:rsidR="00F103CC">
        <w:t>.</w:t>
      </w:r>
      <w:r w:rsidR="00F103CC">
        <w:tab/>
        <w:t xml:space="preserve">Содержащие перечень ПУ присоединенных к ИСУ Исполнителя, с указанием информации </w:t>
      </w:r>
      <w:r w:rsidR="004808D1">
        <w:t>отраженной</w:t>
      </w:r>
      <w:r w:rsidR="00F103CC">
        <w:t xml:space="preserve"> в акте допуска ПУ (тип ПУ, зав. </w:t>
      </w:r>
      <w:r w:rsidR="004808D1">
        <w:t>н</w:t>
      </w:r>
      <w:r w:rsidR="00F103CC">
        <w:t>оме</w:t>
      </w:r>
      <w:r w:rsidR="00C446FE">
        <w:t>р, фазность, тип включения, дата</w:t>
      </w:r>
      <w:r w:rsidR="00F103CC">
        <w:t xml:space="preserve"> гос.поверки,</w:t>
      </w:r>
      <w:r w:rsidR="00C446FE">
        <w:t xml:space="preserve"> межповерочный интервал,</w:t>
      </w:r>
      <w:r w:rsidR="00F103CC">
        <w:t xml:space="preserve"> адрес и место установки, дата установки ПУ, установленных знаках визуального контроля),</w:t>
      </w:r>
      <w:r w:rsidR="00C446FE">
        <w:t xml:space="preserve"> об установленных измерительных трансформаторах тока (тип ТТ, зав.номер, класс точности, коэффиц</w:t>
      </w:r>
      <w:r w:rsidR="004808D1">
        <w:t>иент трансформации, дата гос. п</w:t>
      </w:r>
      <w:r w:rsidR="00C446FE">
        <w:t xml:space="preserve">оверки, межповерочный интервал, установленных знаках визуального контроля), </w:t>
      </w:r>
      <w:r w:rsidR="00F103CC">
        <w:t xml:space="preserve"> о дате присоединения к ИСУ, о демонтированном ПУ установленном ранее у абонента и дате истечения его МПИ, о номер</w:t>
      </w:r>
      <w:r w:rsidR="009309AC">
        <w:t>е</w:t>
      </w:r>
      <w:r w:rsidR="00F103CC">
        <w:t xml:space="preserve"> и дате заявки на основании которой был установлен или заменен ПУ, об основ</w:t>
      </w:r>
      <w:r w:rsidR="009309AC">
        <w:t>ании включения ПУ в ИСУ указанном</w:t>
      </w:r>
      <w:r w:rsidR="00F103CC">
        <w:t xml:space="preserve"> в заявке Заказчика.</w:t>
      </w:r>
    </w:p>
    <w:p w14:paraId="3514DEA8" w14:textId="0E59C35E" w:rsidR="00401E0B" w:rsidRPr="00D461A6" w:rsidRDefault="002D37CF" w:rsidP="00F103CC">
      <w:pPr>
        <w:spacing w:after="197"/>
        <w:ind w:left="1134" w:right="57" w:firstLine="0"/>
        <w:rPr>
          <w:szCs w:val="24"/>
        </w:rPr>
      </w:pPr>
      <w:r w:rsidRPr="00D461A6">
        <w:rPr>
          <w:szCs w:val="24"/>
        </w:rPr>
        <w:t>6</w:t>
      </w:r>
      <w:r w:rsidR="00B6465E" w:rsidRPr="00D461A6">
        <w:rPr>
          <w:szCs w:val="24"/>
        </w:rPr>
        <w:t xml:space="preserve">. </w:t>
      </w:r>
      <w:r w:rsidR="00401E0B" w:rsidRPr="00D461A6">
        <w:rPr>
          <w:szCs w:val="24"/>
        </w:rPr>
        <w:t>Содержащие информацию по полученным от Заказчика заявкам (реестр</w:t>
      </w:r>
      <w:r w:rsidR="00E13924" w:rsidRPr="00D461A6">
        <w:rPr>
          <w:szCs w:val="24"/>
        </w:rPr>
        <w:t xml:space="preserve"> исполнения</w:t>
      </w:r>
      <w:r w:rsidR="00401E0B" w:rsidRPr="00D461A6">
        <w:rPr>
          <w:szCs w:val="24"/>
        </w:rPr>
        <w:t xml:space="preserve"> заявок), в том числе</w:t>
      </w:r>
      <w:r w:rsidR="00CF1DD5" w:rsidRPr="00D461A6">
        <w:rPr>
          <w:szCs w:val="24"/>
        </w:rPr>
        <w:t>, но не ограничиваясь</w:t>
      </w:r>
      <w:r w:rsidR="00401E0B" w:rsidRPr="00D461A6">
        <w:rPr>
          <w:szCs w:val="24"/>
        </w:rPr>
        <w:t>:</w:t>
      </w:r>
    </w:p>
    <w:p w14:paraId="0B133D31" w14:textId="57136947" w:rsidR="00E13924" w:rsidRPr="00D461A6" w:rsidRDefault="00E13924" w:rsidP="00CF1DD5">
      <w:pPr>
        <w:spacing w:after="0"/>
        <w:ind w:left="1134" w:right="57" w:firstLine="0"/>
        <w:rPr>
          <w:szCs w:val="24"/>
        </w:rPr>
      </w:pPr>
      <w:r w:rsidRPr="00D461A6">
        <w:rPr>
          <w:szCs w:val="24"/>
        </w:rPr>
        <w:t xml:space="preserve">- </w:t>
      </w:r>
      <w:r w:rsidR="00CF1DD5" w:rsidRPr="00D461A6">
        <w:rPr>
          <w:szCs w:val="24"/>
        </w:rPr>
        <w:t>информацию о снятом ПУ;</w:t>
      </w:r>
    </w:p>
    <w:p w14:paraId="59EA7436" w14:textId="1EBAA615" w:rsidR="00CF1DD5" w:rsidRPr="00D461A6" w:rsidRDefault="00CF1DD5" w:rsidP="00CF1DD5">
      <w:pPr>
        <w:spacing w:after="0"/>
        <w:ind w:left="1134" w:right="57" w:firstLine="0"/>
        <w:rPr>
          <w:szCs w:val="24"/>
        </w:rPr>
      </w:pPr>
      <w:r w:rsidRPr="00D461A6">
        <w:rPr>
          <w:szCs w:val="24"/>
        </w:rPr>
        <w:t>- информацию об установленном ПУ;</w:t>
      </w:r>
    </w:p>
    <w:p w14:paraId="15C59A08" w14:textId="79822C92" w:rsidR="00CF1DD5" w:rsidRPr="00D461A6" w:rsidRDefault="00CF1DD5" w:rsidP="00CF1DD5">
      <w:pPr>
        <w:spacing w:after="0"/>
        <w:ind w:left="1134" w:right="57" w:firstLine="0"/>
        <w:rPr>
          <w:szCs w:val="24"/>
        </w:rPr>
      </w:pPr>
      <w:r w:rsidRPr="00D461A6">
        <w:rPr>
          <w:szCs w:val="24"/>
        </w:rPr>
        <w:t>- информацию из заявки Заказчика;</w:t>
      </w:r>
    </w:p>
    <w:p w14:paraId="11F4DF0B" w14:textId="2DCB247E" w:rsidR="00CF1DD5" w:rsidRPr="00D461A6" w:rsidRDefault="00CF1DD5" w:rsidP="00CF1DD5">
      <w:pPr>
        <w:spacing w:after="0"/>
        <w:ind w:left="1134" w:right="57" w:firstLine="0"/>
        <w:rPr>
          <w:szCs w:val="24"/>
        </w:rPr>
      </w:pPr>
      <w:r w:rsidRPr="00D461A6">
        <w:rPr>
          <w:szCs w:val="24"/>
        </w:rPr>
        <w:t>- информацию об исполнении заявки.</w:t>
      </w:r>
    </w:p>
    <w:p w14:paraId="53E77BC5" w14:textId="441617F8" w:rsidR="00B6465E" w:rsidRPr="008021D1" w:rsidRDefault="00CF1DD5" w:rsidP="00F103CC">
      <w:pPr>
        <w:spacing w:after="197"/>
        <w:ind w:left="1134" w:right="57" w:firstLine="0"/>
        <w:rPr>
          <w:szCs w:val="24"/>
        </w:rPr>
      </w:pPr>
      <w:r w:rsidRPr="00D461A6">
        <w:rPr>
          <w:szCs w:val="24"/>
        </w:rPr>
        <w:tab/>
        <w:t>Набор информации, подлежащей отображению в реестрах исполнения заявок</w:t>
      </w:r>
      <w:r w:rsidR="006C4FD7" w:rsidRPr="00D461A6">
        <w:rPr>
          <w:szCs w:val="24"/>
        </w:rPr>
        <w:t>, приведен</w:t>
      </w:r>
      <w:r w:rsidRPr="00D461A6">
        <w:rPr>
          <w:szCs w:val="24"/>
        </w:rPr>
        <w:t xml:space="preserve"> в Приложении №1 и №2 к настоящим требованиям.</w:t>
      </w:r>
    </w:p>
    <w:p w14:paraId="4DD13D6D" w14:textId="73990DC0" w:rsidR="00F55514" w:rsidRDefault="00F55514" w:rsidP="00220C56">
      <w:pPr>
        <w:numPr>
          <w:ilvl w:val="0"/>
          <w:numId w:val="22"/>
        </w:numPr>
        <w:spacing w:after="214"/>
        <w:ind w:right="57" w:hanging="143"/>
      </w:pPr>
      <w:r>
        <w:lastRenderedPageBreak/>
        <w:t xml:space="preserve">Созданная Исполнителем ИСУ должна гарантировать невозможность изменения хранящихся в ней </w:t>
      </w:r>
      <w:r w:rsidR="009309AC">
        <w:t xml:space="preserve">первичных </w:t>
      </w:r>
      <w:r>
        <w:t xml:space="preserve">данных. </w:t>
      </w:r>
    </w:p>
    <w:p w14:paraId="4E1D0221" w14:textId="77777777" w:rsidR="00CB1E7D" w:rsidRDefault="00281D63" w:rsidP="00220C56">
      <w:pPr>
        <w:numPr>
          <w:ilvl w:val="0"/>
          <w:numId w:val="22"/>
        </w:numPr>
        <w:spacing w:after="214"/>
        <w:ind w:right="57" w:hanging="143"/>
      </w:pPr>
      <w:r>
        <w:t xml:space="preserve">Исполнитель должен предусмотреть функционал контроля доступа к ИСУ, а именно:  </w:t>
      </w:r>
    </w:p>
    <w:p w14:paraId="49E77BF0" w14:textId="77777777" w:rsidR="00CB1E7D" w:rsidRDefault="00281D63" w:rsidP="00220C56">
      <w:pPr>
        <w:numPr>
          <w:ilvl w:val="1"/>
          <w:numId w:val="22"/>
        </w:numPr>
        <w:ind w:right="57" w:firstLine="74"/>
      </w:pPr>
      <w:r>
        <w:t xml:space="preserve">В ИСУ должна быть реализована система ролей, полное логирование действий пользователей (добавление/удаление/редактирование и т.д.). Возможность вывода и экспорта действий по фильтрам: пользователь/тип действия/время/система/объект недвижимости и т.д. </w:t>
      </w:r>
    </w:p>
    <w:p w14:paraId="508A78C2" w14:textId="77777777" w:rsidR="00CB1E7D" w:rsidRDefault="00281D63" w:rsidP="00220C56">
      <w:pPr>
        <w:numPr>
          <w:ilvl w:val="1"/>
          <w:numId w:val="22"/>
        </w:numPr>
        <w:ind w:right="57" w:firstLine="74"/>
      </w:pPr>
      <w:r>
        <w:t xml:space="preserve">Доступ к ИСУ должен выполняться на основе аутентификации, авторизации, по индивидуальным учетным записям с разрешенным доступом согласно системе ролей. </w:t>
      </w:r>
    </w:p>
    <w:p w14:paraId="6B478AC2" w14:textId="77777777" w:rsidR="00CB1E7D" w:rsidRDefault="00281D63" w:rsidP="00220C56">
      <w:pPr>
        <w:numPr>
          <w:ilvl w:val="0"/>
          <w:numId w:val="22"/>
        </w:numPr>
        <w:spacing w:after="239"/>
        <w:ind w:right="57" w:hanging="143"/>
      </w:pPr>
      <w:r>
        <w:t xml:space="preserve">ИСУ, создаваемая Исполнителем, должна иметь возможность доработки в части расширения функционала или удобства пользования ей.  </w:t>
      </w:r>
    </w:p>
    <w:p w14:paraId="32A31DFA" w14:textId="7580331C" w:rsidR="00CB1E7D" w:rsidRDefault="00281D63" w:rsidP="00220C56">
      <w:pPr>
        <w:numPr>
          <w:ilvl w:val="0"/>
          <w:numId w:val="22"/>
        </w:numPr>
        <w:spacing w:after="230"/>
        <w:ind w:right="57" w:hanging="143"/>
      </w:pPr>
      <w:r>
        <w:t xml:space="preserve">Создаваемая ИСУ должна полностью соответствовать требованиям постановления Правительства РФ от 19.06.2020 N 890, Федерального закона от 27.07.2006 N 152-ФЗ "О персональных данных" и Федерального закона от 26.07.2017 N 187-ФЗ "О безопасности критической информационной инфраструктуры Российской Федерации". Во исполнение требований к защите информации, размещаемой в интеллектуальной системе учета электрической энергии (мощности), от несанкционированного доступа при ее сборе, передаче и хранении Исполнитель разрабатывает модель нарушителя (модель угроз безопасности информации) и принимает иные меры, предусмотренные нормативными документами, указанным в разделе 5 Правил ИСУ (в т.ч. согласовывает модель угроз с Федеральной службой безопасности (ФСБ) и Федеральной службой по техническому и экспортному контролю (ФСТЭК), а также производит категорирование ИСУ в полном соответствии с законодательством РФ). При разработке модели нарушителя (модели угроз безопасности информации) Исполнитель руководствуется «Базовой моделью угроз безопасности информации интеллектуальных систем учёта электроэнергии (мощности)», разработанной Министерством энергетики РФ. </w:t>
      </w:r>
    </w:p>
    <w:p w14:paraId="36C1D012" w14:textId="77777777" w:rsidR="00CB1E7D" w:rsidRDefault="00281D63">
      <w:pPr>
        <w:spacing w:after="198"/>
        <w:ind w:left="360" w:right="57" w:firstLine="348"/>
      </w:pPr>
      <w:r>
        <w:t xml:space="preserve">В случае изменения требований в течение срока действия договора, указанных в «Базовой модели угроз безопасности информации интеллектуальных систем учёта электроэнергии (мощности)» Исполнитель производит своевременную доработку (актуализацию) частной модели нарушителя (модель угроз безопасности информации) и принимаемых мер по нейтрализации зафиксированных в ней угроз, в том числе – в части использования в приборах учета электрической энергии средств криптографической защиты информации, сертифицированных ФСБ России». </w:t>
      </w:r>
    </w:p>
    <w:p w14:paraId="009C4591" w14:textId="1CE38833" w:rsidR="00CB1E7D" w:rsidRDefault="00281D63" w:rsidP="00220C56">
      <w:pPr>
        <w:numPr>
          <w:ilvl w:val="0"/>
          <w:numId w:val="22"/>
        </w:numPr>
        <w:spacing w:after="195"/>
        <w:ind w:right="57" w:hanging="143"/>
      </w:pPr>
      <w:r>
        <w:t xml:space="preserve">При создании ИСУ Исполнитель должен обеспечить возможность полной передачи оборудования </w:t>
      </w:r>
      <w:r w:rsidR="00084CB8">
        <w:t xml:space="preserve"> </w:t>
      </w:r>
      <w:r>
        <w:t xml:space="preserve">ИСУ, установленного в МКД, информации, содержащейся в центре сбора и обработки данных, Заказчику в случае, если Исполнитель прекращает свою деятельность или в случае прекращения действия настоящего Договора между Заказчиком и Исполнителем (за исключением оборудования центра сбора и обработки данных). </w:t>
      </w:r>
    </w:p>
    <w:p w14:paraId="062569F3" w14:textId="77777777" w:rsidR="00CB1E7D" w:rsidRDefault="00281D63" w:rsidP="00220C56">
      <w:pPr>
        <w:numPr>
          <w:ilvl w:val="0"/>
          <w:numId w:val="22"/>
        </w:numPr>
        <w:spacing w:after="195"/>
        <w:ind w:right="57" w:hanging="143"/>
      </w:pPr>
      <w:r>
        <w:t xml:space="preserve">Исполнитель должен подготовить программу и методику испытаний (ПМИ) системы для проведения приёмо– сдаточных работ после их реализации. </w:t>
      </w:r>
    </w:p>
    <w:p w14:paraId="645E5170" w14:textId="77777777" w:rsidR="00CB1E7D" w:rsidRDefault="00281D63" w:rsidP="00220C56">
      <w:pPr>
        <w:numPr>
          <w:ilvl w:val="0"/>
          <w:numId w:val="22"/>
        </w:numPr>
        <w:spacing w:after="195"/>
        <w:ind w:right="57" w:hanging="143"/>
      </w:pPr>
      <w:r>
        <w:t xml:space="preserve">Рабочая документация должна содержать все необходимые и достаточные сведения для обеспечения выполнения работ по монтажу, пуско-наладке и вводу систем в действие и эксплуатацию, а также для поддержания уровня эксплуатационных характеристик в соответствии с принятыми проектными решениями.  </w:t>
      </w:r>
    </w:p>
    <w:p w14:paraId="116729F0" w14:textId="77777777" w:rsidR="00CB1E7D" w:rsidRDefault="00281D63" w:rsidP="00220C56">
      <w:pPr>
        <w:numPr>
          <w:ilvl w:val="0"/>
          <w:numId w:val="22"/>
        </w:numPr>
        <w:spacing w:after="194"/>
        <w:ind w:right="57" w:hanging="143"/>
      </w:pPr>
      <w:r>
        <w:t xml:space="preserve">Оборудование ИСУ, установленное в МКД, должно функционировать в полном объеме согласно Правилам ИСУ при смене организации, предоставляющей услуги связи для сбора и передачи данных с приборов учета, а также при изменении технологии каналов связи. </w:t>
      </w:r>
    </w:p>
    <w:p w14:paraId="3DC09429" w14:textId="77777777" w:rsidR="00CB1E7D" w:rsidRDefault="00281D63">
      <w:pPr>
        <w:pStyle w:val="11"/>
        <w:ind w:right="703"/>
      </w:pPr>
      <w:r>
        <w:lastRenderedPageBreak/>
        <w:t xml:space="preserve">3. Работы по эксплуатации ИСУ </w:t>
      </w:r>
    </w:p>
    <w:p w14:paraId="2000B6AC" w14:textId="4E616E79" w:rsidR="00CB1E7D" w:rsidRDefault="00281D63" w:rsidP="00220C56">
      <w:pPr>
        <w:numPr>
          <w:ilvl w:val="0"/>
          <w:numId w:val="23"/>
        </w:numPr>
        <w:spacing w:after="195"/>
        <w:ind w:right="57" w:firstLine="65"/>
      </w:pPr>
      <w:r>
        <w:t>Исполнитель полностью принимает на себя обязанность по эксплуатации ИСУ с момента ее создания до 203</w:t>
      </w:r>
      <w:r w:rsidR="00D26109">
        <w:t>6</w:t>
      </w:r>
      <w:r>
        <w:t xml:space="preserve"> г. включительно. Исполнитель несет все затраты, связанные с эксплуатацией ИСУ, организации каналов связи, настройкой, ремонтом и заменой ее компонентов, необходимых для функционирования ИСУ в соответствии с текущим законодательством. </w:t>
      </w:r>
    </w:p>
    <w:p w14:paraId="566CACCA" w14:textId="77777777" w:rsidR="00CB1E7D" w:rsidRDefault="00281D63" w:rsidP="00220C56">
      <w:pPr>
        <w:numPr>
          <w:ilvl w:val="0"/>
          <w:numId w:val="23"/>
        </w:numPr>
        <w:spacing w:after="196"/>
        <w:ind w:right="57" w:firstLine="65"/>
      </w:pPr>
      <w:r>
        <w:t xml:space="preserve">Эксплуатация включает в себя полный комплекс мероприятий по предоставлению информации интеллектуальной системы учета, предусмотренных действующим законодательством, в том числе сбор и предоставление информации с приборов учёта Заказчику, устранение сбоев и неисправностей, замена вышедшего из строя оборудования ИСУ и т.п. При этом личные кабинеты пользователей ИСУ создаются и поддерживаются Заказчиком. </w:t>
      </w:r>
    </w:p>
    <w:p w14:paraId="222DA617" w14:textId="77777777" w:rsidR="00CB1E7D" w:rsidRDefault="00281D63" w:rsidP="00220C56">
      <w:pPr>
        <w:numPr>
          <w:ilvl w:val="0"/>
          <w:numId w:val="23"/>
        </w:numPr>
        <w:spacing w:after="197"/>
        <w:ind w:right="57" w:firstLine="65"/>
      </w:pPr>
      <w:r>
        <w:t xml:space="preserve">Исполнитель осуществляет эксплуатацию ПУ, включённых в ИСУ, под которой  понимается выполнение действий, обеспечивающих функционирование ПУ и иного оборудования, используемых для обеспечения коммерческого учета электрической энергии (мощности), в соответствии с его назначением на всех стадиях его жизненного цикла со дня допуска в эксплуатацию и до выхода из строя, включающих осмотры, внеплановую проверку, техническое обслуживание и замену ПУ и иного оборудования при необходимости, а также проведение своевременной поверки в течение срока действия договора. </w:t>
      </w:r>
    </w:p>
    <w:p w14:paraId="4C4978A0" w14:textId="77777777" w:rsidR="00CB1E7D" w:rsidRDefault="00281D63" w:rsidP="00220C56">
      <w:pPr>
        <w:numPr>
          <w:ilvl w:val="0"/>
          <w:numId w:val="23"/>
        </w:numPr>
        <w:spacing w:after="195"/>
        <w:ind w:right="57" w:firstLine="65"/>
      </w:pPr>
      <w:r>
        <w:t xml:space="preserve">Исполнитель выполняет пусконаладочные работы, заведение точек учета в ИСУ, настройку сбора информации, допуск приборов учета согласно требованиям Правил розничных рынков и Правил коммунальных услуг, синхронизацию времени ПУ, контролирует работоспособность оборудования, выполняет мониторинг наличия информации.  </w:t>
      </w:r>
    </w:p>
    <w:p w14:paraId="39A57BC6" w14:textId="77777777" w:rsidR="00CB1E7D" w:rsidRDefault="00281D63" w:rsidP="00220C56">
      <w:pPr>
        <w:numPr>
          <w:ilvl w:val="0"/>
          <w:numId w:val="23"/>
        </w:numPr>
        <w:spacing w:after="195"/>
        <w:ind w:right="57" w:firstLine="65"/>
      </w:pPr>
      <w:r>
        <w:t xml:space="preserve">Исполнитель отслеживает возникновение событий вскрытия электронных пломб на корпусе и клеммной крышки, факт события воздействия магнитных полей на элементы ПУ, присоединенных к ИСУ, неработоспособности ПУ вследствие аппаратного или программного сбоя или отсутствия дистанционного опроса. В случае возникновения подобных событий Исполнитель выезжает на место установки ПУ для проведения внеплановой проверки, а при необходимости, составляет Акт проверки по форме, предоставленной Заказчиком и предоставляет оригинал акта Заказчику в течение 5 рабочих дней. </w:t>
      </w:r>
    </w:p>
    <w:p w14:paraId="1C8A391E" w14:textId="53B194A9" w:rsidR="00CB1E7D" w:rsidRDefault="00281D63" w:rsidP="00220C56">
      <w:pPr>
        <w:numPr>
          <w:ilvl w:val="0"/>
          <w:numId w:val="23"/>
        </w:numPr>
        <w:spacing w:after="198"/>
        <w:ind w:right="57" w:firstLine="65"/>
      </w:pPr>
      <w:r>
        <w:t xml:space="preserve">Исполнитель отслеживает актуальность информации, направляемой Заказчику. Должно обеспечиваться автоматическое корректное получение и сохранение недостающих данных после сбоев в системе (серверов, программ, счётчиков, аппаратуры передачи данных и т.д.), которые вызвали потерю или неполноту данных. </w:t>
      </w:r>
    </w:p>
    <w:p w14:paraId="7DBDF3BC" w14:textId="77777777" w:rsidR="00CB1E7D" w:rsidRDefault="00281D63" w:rsidP="00220C56">
      <w:pPr>
        <w:numPr>
          <w:ilvl w:val="0"/>
          <w:numId w:val="23"/>
        </w:numPr>
        <w:spacing w:after="195"/>
        <w:ind w:right="57" w:firstLine="65"/>
      </w:pPr>
      <w:r>
        <w:t xml:space="preserve">Исполнитель осуществляет эксплуатацию ИСУ согласно требованиям Правил ИСУ и устраняет сбои и нарушения в том числе в части предоставления информации Заказчику в установленные Правилами ИСУ сроки. </w:t>
      </w:r>
    </w:p>
    <w:p w14:paraId="7B3C6A34" w14:textId="77777777" w:rsidR="00CB1E7D" w:rsidRDefault="00281D63" w:rsidP="00220C56">
      <w:pPr>
        <w:numPr>
          <w:ilvl w:val="0"/>
          <w:numId w:val="23"/>
        </w:numPr>
        <w:spacing w:after="195"/>
        <w:ind w:right="57" w:firstLine="65"/>
      </w:pPr>
      <w:r>
        <w:t xml:space="preserve">Должно поддерживаться резервное копирование данных, выполняемое собственными средствами ПО ИВК и/или встроенными средствами используемой СУБД. </w:t>
      </w:r>
    </w:p>
    <w:p w14:paraId="57C35748" w14:textId="77777777" w:rsidR="00CB1E7D" w:rsidRDefault="00281D63" w:rsidP="00220C56">
      <w:pPr>
        <w:numPr>
          <w:ilvl w:val="0"/>
          <w:numId w:val="23"/>
        </w:numPr>
        <w:spacing w:after="195"/>
        <w:ind w:right="57" w:firstLine="65"/>
      </w:pPr>
      <w:r>
        <w:t xml:space="preserve">Исполнитель отслеживает события нарушений параметров качества электроэнергии и не позднее одного рабочего дня после обнаружения данного факта сообщает о них Заказчику. </w:t>
      </w:r>
    </w:p>
    <w:p w14:paraId="7BF851E0" w14:textId="77777777" w:rsidR="00CB1E7D" w:rsidRDefault="00281D63" w:rsidP="00220C56">
      <w:pPr>
        <w:numPr>
          <w:ilvl w:val="0"/>
          <w:numId w:val="23"/>
        </w:numPr>
        <w:spacing w:after="197"/>
        <w:ind w:right="57" w:firstLine="65"/>
      </w:pPr>
      <w:r>
        <w:t xml:space="preserve">Исполнитель выполняет все плановые технические работы, производит внеплановое обслуживание и аварийно-восстановительные работы для обеспечения функционирования ИСУ в соответствии с текущим законодательством. </w:t>
      </w:r>
    </w:p>
    <w:p w14:paraId="0069EDB9" w14:textId="77777777" w:rsidR="00CB1E7D" w:rsidRDefault="00281D63" w:rsidP="00220C56">
      <w:pPr>
        <w:numPr>
          <w:ilvl w:val="0"/>
          <w:numId w:val="23"/>
        </w:numPr>
        <w:spacing w:after="196"/>
        <w:ind w:right="57" w:firstLine="65"/>
      </w:pPr>
      <w:r>
        <w:lastRenderedPageBreak/>
        <w:t xml:space="preserve">Исполнитель должен иметь возможность оперативно принимать звонки и другие обращения Заказчика для решения вопросов о неисправностях ИСУ или ее компонентов, отсутствии или недостоверности информации ИСУ, предоставляемой Заказчику. </w:t>
      </w:r>
    </w:p>
    <w:p w14:paraId="7AD182AF" w14:textId="77777777" w:rsidR="00CB1E7D" w:rsidRDefault="00281D63" w:rsidP="00220C56">
      <w:pPr>
        <w:numPr>
          <w:ilvl w:val="0"/>
          <w:numId w:val="23"/>
        </w:numPr>
        <w:ind w:right="57" w:firstLine="65"/>
      </w:pPr>
      <w:r>
        <w:t xml:space="preserve">Исполнитель включает в ИСУ приборы учета и иное оборудование ИСУ, установленное застройщиками в многоквартирных жилых домах и осуществляет его эксплуатацию в полном объеме (в т.ч. предоставление информации с этих ПУ Заказчику). При этом первичный допуск указанных приборов учета в эксплуатацию осуществляет Заказчик. </w:t>
      </w:r>
    </w:p>
    <w:p w14:paraId="2C092D26" w14:textId="77777777" w:rsidR="00401E0B" w:rsidRDefault="00401E0B" w:rsidP="00401E0B">
      <w:pPr>
        <w:ind w:right="57"/>
      </w:pPr>
    </w:p>
    <w:p w14:paraId="7715C938" w14:textId="77777777" w:rsidR="00401E0B" w:rsidRDefault="00401E0B" w:rsidP="00401E0B">
      <w:pPr>
        <w:ind w:right="57"/>
      </w:pPr>
    </w:p>
    <w:p w14:paraId="19D54EF3" w14:textId="77777777" w:rsidR="00401E0B" w:rsidRDefault="00401E0B" w:rsidP="00401E0B">
      <w:pPr>
        <w:ind w:right="57"/>
      </w:pPr>
    </w:p>
    <w:p w14:paraId="27427F72" w14:textId="77777777" w:rsidR="00401E0B" w:rsidRDefault="00401E0B" w:rsidP="00401E0B">
      <w:pPr>
        <w:ind w:right="57"/>
      </w:pPr>
    </w:p>
    <w:p w14:paraId="3D1FF09C" w14:textId="77777777" w:rsidR="00401E0B" w:rsidRDefault="00401E0B" w:rsidP="00401E0B">
      <w:pPr>
        <w:ind w:right="57"/>
      </w:pPr>
    </w:p>
    <w:p w14:paraId="4E71C72E" w14:textId="77777777" w:rsidR="00401E0B" w:rsidRPr="00D461A6" w:rsidRDefault="00401E0B" w:rsidP="00401E0B">
      <w:pPr>
        <w:spacing w:after="10"/>
        <w:ind w:right="69"/>
        <w:jc w:val="right"/>
        <w:rPr>
          <w:color w:val="0D0D0D"/>
        </w:rPr>
      </w:pPr>
      <w:r w:rsidRPr="00D461A6">
        <w:rPr>
          <w:color w:val="0D0D0D"/>
        </w:rPr>
        <w:t xml:space="preserve">Приложение №1 </w:t>
      </w:r>
    </w:p>
    <w:p w14:paraId="52648D1E" w14:textId="235853EC" w:rsidR="00401E0B" w:rsidRPr="00D461A6" w:rsidRDefault="00401E0B" w:rsidP="00401E0B">
      <w:pPr>
        <w:spacing w:after="0" w:line="249" w:lineRule="auto"/>
        <w:ind w:left="7278" w:firstLine="0"/>
        <w:jc w:val="left"/>
      </w:pPr>
      <w:r w:rsidRPr="00D461A6">
        <w:rPr>
          <w:color w:val="0D0D0D"/>
        </w:rPr>
        <w:t xml:space="preserve">к Приложению №5 к Договору на оказание услуги по предоставлению информации интеллектуальной системы учета электрической энергии (мощности) </w:t>
      </w:r>
    </w:p>
    <w:p w14:paraId="7DF310D1" w14:textId="6C29D238" w:rsidR="00401E0B" w:rsidRPr="00D461A6" w:rsidRDefault="00401E0B" w:rsidP="00401E0B">
      <w:pPr>
        <w:spacing w:after="10"/>
        <w:ind w:right="69"/>
        <w:jc w:val="right"/>
        <w:rPr>
          <w:color w:val="0D0D0D"/>
        </w:rPr>
      </w:pPr>
      <w:r w:rsidRPr="00D461A6">
        <w:rPr>
          <w:color w:val="0D0D0D"/>
        </w:rPr>
        <w:t>№___________ от _______________</w:t>
      </w:r>
    </w:p>
    <w:p w14:paraId="70D90B59" w14:textId="77777777" w:rsidR="00401E0B" w:rsidRPr="00D461A6" w:rsidRDefault="00401E0B" w:rsidP="00401E0B">
      <w:pPr>
        <w:spacing w:after="10"/>
        <w:ind w:right="69"/>
        <w:jc w:val="right"/>
        <w:rPr>
          <w:color w:val="0D0D0D"/>
        </w:rPr>
      </w:pPr>
    </w:p>
    <w:p w14:paraId="5195450D" w14:textId="77777777" w:rsidR="00401E0B" w:rsidRPr="00D461A6" w:rsidRDefault="00401E0B" w:rsidP="00401E0B">
      <w:pPr>
        <w:spacing w:after="10"/>
        <w:ind w:right="69"/>
        <w:jc w:val="center"/>
      </w:pPr>
      <w:r w:rsidRPr="00D461A6">
        <w:rPr>
          <w:color w:val="0D0D0D"/>
        </w:rPr>
        <w:t xml:space="preserve">Форма реестра </w:t>
      </w:r>
      <w:r w:rsidRPr="00D461A6">
        <w:t>исполнения заявок по физическим лицам</w:t>
      </w:r>
    </w:p>
    <w:p w14:paraId="6686D6F7" w14:textId="77777777" w:rsidR="00401E0B" w:rsidRPr="006C4FD7" w:rsidRDefault="00401E0B" w:rsidP="00401E0B">
      <w:pPr>
        <w:spacing w:after="10"/>
        <w:ind w:right="69"/>
        <w:jc w:val="center"/>
        <w:rPr>
          <w:highlight w:val="yellow"/>
        </w:rPr>
      </w:pPr>
    </w:p>
    <w:tbl>
      <w:tblPr>
        <w:tblW w:w="10965" w:type="dxa"/>
        <w:tblLayout w:type="fixed"/>
        <w:tblLook w:val="04A0" w:firstRow="1" w:lastRow="0" w:firstColumn="1" w:lastColumn="0" w:noHBand="0" w:noVBand="1"/>
      </w:tblPr>
      <w:tblGrid>
        <w:gridCol w:w="562"/>
        <w:gridCol w:w="717"/>
        <w:gridCol w:w="1268"/>
        <w:gridCol w:w="763"/>
        <w:gridCol w:w="954"/>
        <w:gridCol w:w="621"/>
        <w:gridCol w:w="1071"/>
        <w:gridCol w:w="1222"/>
        <w:gridCol w:w="1222"/>
        <w:gridCol w:w="1407"/>
        <w:gridCol w:w="1158"/>
      </w:tblGrid>
      <w:tr w:rsidR="00401E0B" w:rsidRPr="00D461A6" w14:paraId="2284FFC6" w14:textId="77777777" w:rsidTr="00CF1DD5">
        <w:trPr>
          <w:trHeight w:val="1937"/>
        </w:trPr>
        <w:tc>
          <w:tcPr>
            <w:tcW w:w="562" w:type="dxa"/>
            <w:tcBorders>
              <w:top w:val="single" w:sz="4" w:space="0" w:color="auto"/>
              <w:left w:val="single" w:sz="4" w:space="0" w:color="auto"/>
              <w:bottom w:val="single" w:sz="4" w:space="0" w:color="auto"/>
              <w:right w:val="single" w:sz="4" w:space="0" w:color="auto"/>
            </w:tcBorders>
            <w:vAlign w:val="center"/>
            <w:hideMark/>
          </w:tcPr>
          <w:p w14:paraId="5DF1BA5D"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 п/п</w:t>
            </w:r>
          </w:p>
        </w:tc>
        <w:tc>
          <w:tcPr>
            <w:tcW w:w="717" w:type="dxa"/>
            <w:tcBorders>
              <w:top w:val="single" w:sz="4" w:space="0" w:color="auto"/>
              <w:left w:val="nil"/>
              <w:bottom w:val="single" w:sz="4" w:space="0" w:color="auto"/>
              <w:right w:val="single" w:sz="4" w:space="0" w:color="auto"/>
            </w:tcBorders>
            <w:vAlign w:val="center"/>
            <w:hideMark/>
          </w:tcPr>
          <w:p w14:paraId="1D876C8F"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Нас. Пункт</w:t>
            </w:r>
          </w:p>
        </w:tc>
        <w:tc>
          <w:tcPr>
            <w:tcW w:w="1268" w:type="dxa"/>
            <w:tcBorders>
              <w:top w:val="single" w:sz="4" w:space="0" w:color="auto"/>
              <w:left w:val="nil"/>
              <w:bottom w:val="single" w:sz="4" w:space="0" w:color="auto"/>
              <w:right w:val="single" w:sz="4" w:space="0" w:color="auto"/>
            </w:tcBorders>
            <w:vAlign w:val="center"/>
            <w:hideMark/>
          </w:tcPr>
          <w:p w14:paraId="6F5C7D91"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 xml:space="preserve"> Район (города или области)</w:t>
            </w:r>
          </w:p>
        </w:tc>
        <w:tc>
          <w:tcPr>
            <w:tcW w:w="763" w:type="dxa"/>
            <w:tcBorders>
              <w:top w:val="single" w:sz="4" w:space="0" w:color="auto"/>
              <w:left w:val="nil"/>
              <w:bottom w:val="single" w:sz="4" w:space="0" w:color="auto"/>
              <w:right w:val="single" w:sz="4" w:space="0" w:color="auto"/>
            </w:tcBorders>
            <w:vAlign w:val="center"/>
            <w:hideMark/>
          </w:tcPr>
          <w:p w14:paraId="4A4A18CA"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Лицевой счет</w:t>
            </w:r>
          </w:p>
        </w:tc>
        <w:tc>
          <w:tcPr>
            <w:tcW w:w="954" w:type="dxa"/>
            <w:tcBorders>
              <w:top w:val="single" w:sz="4" w:space="0" w:color="auto"/>
              <w:left w:val="nil"/>
              <w:bottom w:val="single" w:sz="4" w:space="0" w:color="auto"/>
              <w:right w:val="single" w:sz="4" w:space="0" w:color="auto"/>
            </w:tcBorders>
            <w:vAlign w:val="center"/>
            <w:hideMark/>
          </w:tcPr>
          <w:p w14:paraId="17A5D3A1"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Адрес объекта</w:t>
            </w:r>
          </w:p>
        </w:tc>
        <w:tc>
          <w:tcPr>
            <w:tcW w:w="621" w:type="dxa"/>
            <w:tcBorders>
              <w:top w:val="single" w:sz="4" w:space="0" w:color="auto"/>
              <w:left w:val="nil"/>
              <w:bottom w:val="single" w:sz="4" w:space="0" w:color="auto"/>
              <w:right w:val="single" w:sz="4" w:space="0" w:color="auto"/>
            </w:tcBorders>
            <w:vAlign w:val="center"/>
            <w:hideMark/>
          </w:tcPr>
          <w:p w14:paraId="4FB47D96"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Дом</w:t>
            </w:r>
          </w:p>
        </w:tc>
        <w:tc>
          <w:tcPr>
            <w:tcW w:w="1071" w:type="dxa"/>
            <w:tcBorders>
              <w:top w:val="single" w:sz="4" w:space="0" w:color="auto"/>
              <w:left w:val="nil"/>
              <w:bottom w:val="single" w:sz="4" w:space="0" w:color="auto"/>
              <w:right w:val="single" w:sz="4" w:space="0" w:color="auto"/>
            </w:tcBorders>
            <w:vAlign w:val="center"/>
            <w:hideMark/>
          </w:tcPr>
          <w:p w14:paraId="5A42C2E0"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Квартира</w:t>
            </w:r>
          </w:p>
        </w:tc>
        <w:tc>
          <w:tcPr>
            <w:tcW w:w="1222" w:type="dxa"/>
            <w:tcBorders>
              <w:top w:val="single" w:sz="4" w:space="0" w:color="auto"/>
              <w:left w:val="nil"/>
              <w:bottom w:val="single" w:sz="4" w:space="0" w:color="auto"/>
              <w:right w:val="single" w:sz="4" w:space="0" w:color="auto"/>
            </w:tcBorders>
            <w:vAlign w:val="center"/>
            <w:hideMark/>
          </w:tcPr>
          <w:p w14:paraId="4E3AEDFB"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Код ПУ_старый</w:t>
            </w:r>
          </w:p>
        </w:tc>
        <w:tc>
          <w:tcPr>
            <w:tcW w:w="1222" w:type="dxa"/>
            <w:tcBorders>
              <w:top w:val="single" w:sz="4" w:space="0" w:color="auto"/>
              <w:left w:val="nil"/>
              <w:bottom w:val="single" w:sz="4" w:space="0" w:color="auto"/>
              <w:right w:val="single" w:sz="4" w:space="0" w:color="auto"/>
            </w:tcBorders>
            <w:vAlign w:val="center"/>
            <w:hideMark/>
          </w:tcPr>
          <w:p w14:paraId="45C89185"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Номер ПУ_старый</w:t>
            </w:r>
          </w:p>
        </w:tc>
        <w:tc>
          <w:tcPr>
            <w:tcW w:w="1407" w:type="dxa"/>
            <w:tcBorders>
              <w:top w:val="single" w:sz="4" w:space="0" w:color="auto"/>
              <w:left w:val="nil"/>
              <w:bottom w:val="single" w:sz="4" w:space="0" w:color="auto"/>
              <w:right w:val="single" w:sz="4" w:space="0" w:color="auto"/>
            </w:tcBorders>
            <w:vAlign w:val="center"/>
            <w:hideMark/>
          </w:tcPr>
          <w:p w14:paraId="3A838544"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Показания Инсталляция</w:t>
            </w:r>
          </w:p>
        </w:tc>
        <w:tc>
          <w:tcPr>
            <w:tcW w:w="1158" w:type="dxa"/>
            <w:tcBorders>
              <w:top w:val="single" w:sz="4" w:space="0" w:color="auto"/>
              <w:left w:val="nil"/>
              <w:bottom w:val="single" w:sz="4" w:space="0" w:color="auto"/>
              <w:right w:val="single" w:sz="4" w:space="0" w:color="auto"/>
            </w:tcBorders>
            <w:vAlign w:val="center"/>
            <w:hideMark/>
          </w:tcPr>
          <w:p w14:paraId="629C5565"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ДАТА Установки ПУ</w:t>
            </w:r>
          </w:p>
        </w:tc>
      </w:tr>
    </w:tbl>
    <w:p w14:paraId="635520F9" w14:textId="77777777" w:rsidR="00401E0B" w:rsidRPr="00D461A6" w:rsidRDefault="00401E0B" w:rsidP="00401E0B">
      <w:pPr>
        <w:spacing w:after="10"/>
        <w:ind w:right="69"/>
        <w:jc w:val="center"/>
        <w:rPr>
          <w:color w:val="0D0D0D"/>
        </w:rPr>
      </w:pPr>
    </w:p>
    <w:tbl>
      <w:tblPr>
        <w:tblW w:w="10600" w:type="dxa"/>
        <w:tblLook w:val="04A0" w:firstRow="1" w:lastRow="0" w:firstColumn="1" w:lastColumn="0" w:noHBand="0" w:noVBand="1"/>
      </w:tblPr>
      <w:tblGrid>
        <w:gridCol w:w="572"/>
        <w:gridCol w:w="859"/>
        <w:gridCol w:w="1103"/>
        <w:gridCol w:w="1463"/>
        <w:gridCol w:w="1368"/>
        <w:gridCol w:w="1185"/>
        <w:gridCol w:w="1845"/>
        <w:gridCol w:w="999"/>
        <w:gridCol w:w="1554"/>
      </w:tblGrid>
      <w:tr w:rsidR="00401E0B" w:rsidRPr="00D461A6" w14:paraId="0B5FDA01" w14:textId="77777777" w:rsidTr="00401E0B">
        <w:trPr>
          <w:trHeight w:val="1955"/>
        </w:trPr>
        <w:tc>
          <w:tcPr>
            <w:tcW w:w="678" w:type="dxa"/>
            <w:tcBorders>
              <w:top w:val="single" w:sz="4" w:space="0" w:color="auto"/>
              <w:left w:val="single" w:sz="4" w:space="0" w:color="auto"/>
              <w:bottom w:val="single" w:sz="4" w:space="0" w:color="auto"/>
              <w:right w:val="single" w:sz="4" w:space="0" w:color="auto"/>
            </w:tcBorders>
            <w:vAlign w:val="center"/>
            <w:hideMark/>
          </w:tcPr>
          <w:p w14:paraId="53DEECB0"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код пу</w:t>
            </w:r>
          </w:p>
        </w:tc>
        <w:tc>
          <w:tcPr>
            <w:tcW w:w="819" w:type="dxa"/>
            <w:tcBorders>
              <w:top w:val="single" w:sz="4" w:space="0" w:color="auto"/>
              <w:left w:val="nil"/>
              <w:bottom w:val="single" w:sz="4" w:space="0" w:color="auto"/>
              <w:right w:val="single" w:sz="4" w:space="0" w:color="auto"/>
            </w:tcBorders>
            <w:vAlign w:val="center"/>
            <w:hideMark/>
          </w:tcPr>
          <w:p w14:paraId="2A2AFBEC"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Номер ПУ</w:t>
            </w:r>
          </w:p>
        </w:tc>
        <w:tc>
          <w:tcPr>
            <w:tcW w:w="939" w:type="dxa"/>
            <w:tcBorders>
              <w:top w:val="single" w:sz="4" w:space="0" w:color="auto"/>
              <w:left w:val="nil"/>
              <w:bottom w:val="single" w:sz="4" w:space="0" w:color="auto"/>
              <w:right w:val="single" w:sz="4" w:space="0" w:color="auto"/>
            </w:tcBorders>
            <w:vAlign w:val="center"/>
            <w:hideMark/>
          </w:tcPr>
          <w:p w14:paraId="4E0F5A5C"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Фазность (1ф./3ф.)</w:t>
            </w:r>
          </w:p>
        </w:tc>
        <w:tc>
          <w:tcPr>
            <w:tcW w:w="1277" w:type="dxa"/>
            <w:tcBorders>
              <w:top w:val="single" w:sz="4" w:space="0" w:color="auto"/>
              <w:left w:val="nil"/>
              <w:bottom w:val="single" w:sz="4" w:space="0" w:color="auto"/>
              <w:right w:val="single" w:sz="4" w:space="0" w:color="auto"/>
            </w:tcBorders>
            <w:vAlign w:val="center"/>
            <w:hideMark/>
          </w:tcPr>
          <w:p w14:paraId="3E0A5C28"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Показания Инсталляция</w:t>
            </w:r>
          </w:p>
        </w:tc>
        <w:tc>
          <w:tcPr>
            <w:tcW w:w="1182" w:type="dxa"/>
            <w:tcBorders>
              <w:top w:val="single" w:sz="4" w:space="0" w:color="auto"/>
              <w:left w:val="nil"/>
              <w:bottom w:val="single" w:sz="4" w:space="0" w:color="auto"/>
              <w:right w:val="single" w:sz="4" w:space="0" w:color="auto"/>
            </w:tcBorders>
            <w:vAlign w:val="center"/>
            <w:hideMark/>
          </w:tcPr>
          <w:p w14:paraId="2E7E311D"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Дата гос.поверки</w:t>
            </w:r>
          </w:p>
        </w:tc>
        <w:tc>
          <w:tcPr>
            <w:tcW w:w="999" w:type="dxa"/>
            <w:tcBorders>
              <w:top w:val="single" w:sz="4" w:space="0" w:color="auto"/>
              <w:left w:val="nil"/>
              <w:bottom w:val="single" w:sz="4" w:space="0" w:color="auto"/>
              <w:right w:val="single" w:sz="4" w:space="0" w:color="auto"/>
            </w:tcBorders>
            <w:vAlign w:val="center"/>
            <w:hideMark/>
          </w:tcPr>
          <w:p w14:paraId="3A2F036C"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Код места установки ПУ</w:t>
            </w:r>
          </w:p>
        </w:tc>
        <w:tc>
          <w:tcPr>
            <w:tcW w:w="1659" w:type="dxa"/>
            <w:tcBorders>
              <w:top w:val="single" w:sz="4" w:space="0" w:color="auto"/>
              <w:left w:val="nil"/>
              <w:bottom w:val="single" w:sz="4" w:space="0" w:color="auto"/>
              <w:right w:val="single" w:sz="4" w:space="0" w:color="auto"/>
            </w:tcBorders>
            <w:vAlign w:val="center"/>
            <w:hideMark/>
          </w:tcPr>
          <w:p w14:paraId="38A31090"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Балансовая принадлежность ПУ</w:t>
            </w:r>
          </w:p>
        </w:tc>
        <w:tc>
          <w:tcPr>
            <w:tcW w:w="1530" w:type="dxa"/>
            <w:tcBorders>
              <w:top w:val="single" w:sz="4" w:space="0" w:color="auto"/>
              <w:left w:val="nil"/>
              <w:bottom w:val="single" w:sz="4" w:space="0" w:color="auto"/>
              <w:right w:val="single" w:sz="4" w:space="0" w:color="auto"/>
            </w:tcBorders>
            <w:vAlign w:val="center"/>
            <w:hideMark/>
          </w:tcPr>
          <w:p w14:paraId="62BF4558"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Номер пломбы</w:t>
            </w:r>
          </w:p>
        </w:tc>
        <w:tc>
          <w:tcPr>
            <w:tcW w:w="1517" w:type="dxa"/>
            <w:tcBorders>
              <w:top w:val="single" w:sz="4" w:space="0" w:color="auto"/>
              <w:left w:val="nil"/>
              <w:bottom w:val="single" w:sz="4" w:space="0" w:color="auto"/>
              <w:right w:val="single" w:sz="4" w:space="0" w:color="auto"/>
            </w:tcBorders>
            <w:shd w:val="clear" w:color="auto" w:fill="FFFFFF"/>
            <w:vAlign w:val="center"/>
            <w:hideMark/>
          </w:tcPr>
          <w:p w14:paraId="5ED4236C"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Способ уведомления потребителя о подключении ПУ к ИСУ (СМС, ЛК, робот)</w:t>
            </w:r>
          </w:p>
        </w:tc>
      </w:tr>
    </w:tbl>
    <w:p w14:paraId="773AFDD3" w14:textId="77777777" w:rsidR="00401E0B" w:rsidRPr="00D461A6" w:rsidRDefault="00401E0B" w:rsidP="00401E0B">
      <w:pPr>
        <w:spacing w:after="10"/>
        <w:ind w:right="69"/>
        <w:jc w:val="center"/>
        <w:rPr>
          <w:color w:val="0D0D0D"/>
        </w:rPr>
      </w:pPr>
    </w:p>
    <w:tbl>
      <w:tblPr>
        <w:tblW w:w="10780" w:type="dxa"/>
        <w:tblLook w:val="04A0" w:firstRow="1" w:lastRow="0" w:firstColumn="1" w:lastColumn="0" w:noHBand="0" w:noVBand="1"/>
      </w:tblPr>
      <w:tblGrid>
        <w:gridCol w:w="1825"/>
        <w:gridCol w:w="1439"/>
        <w:gridCol w:w="1380"/>
        <w:gridCol w:w="1403"/>
        <w:gridCol w:w="2267"/>
        <w:gridCol w:w="2651"/>
      </w:tblGrid>
      <w:tr w:rsidR="00401E0B" w:rsidRPr="006C4FD7" w14:paraId="28E27155" w14:textId="77777777" w:rsidTr="00401E0B">
        <w:trPr>
          <w:trHeight w:val="2175"/>
        </w:trPr>
        <w:tc>
          <w:tcPr>
            <w:tcW w:w="1742" w:type="dxa"/>
            <w:tcBorders>
              <w:top w:val="single" w:sz="4" w:space="0" w:color="auto"/>
              <w:left w:val="single" w:sz="4" w:space="0" w:color="auto"/>
              <w:bottom w:val="single" w:sz="4" w:space="0" w:color="auto"/>
              <w:right w:val="single" w:sz="4" w:space="0" w:color="auto"/>
            </w:tcBorders>
            <w:vAlign w:val="center"/>
            <w:hideMark/>
          </w:tcPr>
          <w:p w14:paraId="2D2880F6"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Дата след.гос.поверки</w:t>
            </w:r>
          </w:p>
        </w:tc>
        <w:tc>
          <w:tcPr>
            <w:tcW w:w="1515" w:type="dxa"/>
            <w:tcBorders>
              <w:top w:val="single" w:sz="4" w:space="0" w:color="auto"/>
              <w:left w:val="nil"/>
              <w:bottom w:val="single" w:sz="4" w:space="0" w:color="auto"/>
              <w:right w:val="single" w:sz="4" w:space="0" w:color="auto"/>
            </w:tcBorders>
            <w:vAlign w:val="center"/>
            <w:hideMark/>
          </w:tcPr>
          <w:p w14:paraId="05E83A35"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Дата направления заявки в работу</w:t>
            </w:r>
          </w:p>
        </w:tc>
        <w:tc>
          <w:tcPr>
            <w:tcW w:w="1419" w:type="dxa"/>
            <w:tcBorders>
              <w:top w:val="single" w:sz="4" w:space="0" w:color="auto"/>
              <w:left w:val="nil"/>
              <w:bottom w:val="single" w:sz="4" w:space="0" w:color="auto"/>
              <w:right w:val="single" w:sz="4" w:space="0" w:color="auto"/>
            </w:tcBorders>
            <w:vAlign w:val="center"/>
            <w:hideMark/>
          </w:tcPr>
          <w:p w14:paraId="390DB8C1"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Плановая дата выполнения указанная в заявке</w:t>
            </w:r>
          </w:p>
        </w:tc>
        <w:tc>
          <w:tcPr>
            <w:tcW w:w="1420" w:type="dxa"/>
            <w:tcBorders>
              <w:top w:val="single" w:sz="4" w:space="0" w:color="auto"/>
              <w:left w:val="nil"/>
              <w:bottom w:val="single" w:sz="4" w:space="0" w:color="auto"/>
              <w:right w:val="single" w:sz="4" w:space="0" w:color="auto"/>
            </w:tcBorders>
            <w:vAlign w:val="center"/>
            <w:hideMark/>
          </w:tcPr>
          <w:p w14:paraId="5E75921D"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Фактическая дата выполнения заявки</w:t>
            </w:r>
          </w:p>
        </w:tc>
        <w:tc>
          <w:tcPr>
            <w:tcW w:w="2144" w:type="dxa"/>
            <w:tcBorders>
              <w:top w:val="single" w:sz="4" w:space="0" w:color="auto"/>
              <w:left w:val="nil"/>
              <w:bottom w:val="single" w:sz="4" w:space="0" w:color="auto"/>
              <w:right w:val="single" w:sz="4" w:space="0" w:color="auto"/>
            </w:tcBorders>
            <w:vAlign w:val="center"/>
            <w:hideMark/>
          </w:tcPr>
          <w:p w14:paraId="5F733FBF"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Статус выполнена/не выполнена/исключен и причина исключения</w:t>
            </w:r>
          </w:p>
        </w:tc>
        <w:tc>
          <w:tcPr>
            <w:tcW w:w="2540" w:type="dxa"/>
            <w:tcBorders>
              <w:top w:val="single" w:sz="4" w:space="0" w:color="auto"/>
              <w:left w:val="nil"/>
              <w:bottom w:val="single" w:sz="4" w:space="0" w:color="auto"/>
              <w:right w:val="single" w:sz="4" w:space="0" w:color="auto"/>
            </w:tcBorders>
            <w:vAlign w:val="center"/>
            <w:hideMark/>
          </w:tcPr>
          <w:p w14:paraId="63615ABA"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Оформленный документ (АПС/АДПУ/Уведомление 2-х кр.</w:t>
            </w:r>
          </w:p>
        </w:tc>
      </w:tr>
    </w:tbl>
    <w:p w14:paraId="1222829A" w14:textId="77777777" w:rsidR="00401E0B" w:rsidRPr="006C4FD7" w:rsidRDefault="00401E0B" w:rsidP="00401E0B">
      <w:pPr>
        <w:spacing w:after="10"/>
        <w:ind w:right="69"/>
        <w:jc w:val="center"/>
        <w:rPr>
          <w:color w:val="0D0D0D"/>
          <w:highlight w:val="yellow"/>
        </w:rPr>
      </w:pPr>
    </w:p>
    <w:tbl>
      <w:tblPr>
        <w:tblW w:w="10540" w:type="dxa"/>
        <w:tblLook w:val="04A0" w:firstRow="1" w:lastRow="0" w:firstColumn="1" w:lastColumn="0" w:noHBand="0" w:noVBand="1"/>
      </w:tblPr>
      <w:tblGrid>
        <w:gridCol w:w="1699"/>
        <w:gridCol w:w="1392"/>
        <w:gridCol w:w="1610"/>
        <w:gridCol w:w="1631"/>
        <w:gridCol w:w="1392"/>
        <w:gridCol w:w="1610"/>
        <w:gridCol w:w="1631"/>
      </w:tblGrid>
      <w:tr w:rsidR="00401E0B" w:rsidRPr="006C4FD7" w14:paraId="1C58BB06" w14:textId="77777777" w:rsidTr="00401E0B">
        <w:trPr>
          <w:trHeight w:val="2238"/>
        </w:trPr>
        <w:tc>
          <w:tcPr>
            <w:tcW w:w="1543" w:type="dxa"/>
            <w:tcBorders>
              <w:top w:val="single" w:sz="4" w:space="0" w:color="auto"/>
              <w:left w:val="single" w:sz="4" w:space="0" w:color="auto"/>
              <w:bottom w:val="single" w:sz="4" w:space="0" w:color="auto"/>
              <w:right w:val="single" w:sz="4" w:space="0" w:color="auto"/>
            </w:tcBorders>
            <w:vAlign w:val="center"/>
            <w:hideMark/>
          </w:tcPr>
          <w:p w14:paraId="50F914AD"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lastRenderedPageBreak/>
              <w:t>№ еженедельного реестра выполненных работ</w:t>
            </w:r>
          </w:p>
        </w:tc>
        <w:tc>
          <w:tcPr>
            <w:tcW w:w="1398" w:type="dxa"/>
            <w:tcBorders>
              <w:top w:val="single" w:sz="4" w:space="0" w:color="auto"/>
              <w:left w:val="nil"/>
              <w:bottom w:val="single" w:sz="4" w:space="0" w:color="auto"/>
              <w:right w:val="single" w:sz="4" w:space="0" w:color="auto"/>
            </w:tcBorders>
            <w:vAlign w:val="center"/>
            <w:hideMark/>
          </w:tcPr>
          <w:p w14:paraId="7E9B1CAA"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Перенос даты выполнения (№ письма Заказчика)</w:t>
            </w:r>
          </w:p>
        </w:tc>
        <w:tc>
          <w:tcPr>
            <w:tcW w:w="1500" w:type="dxa"/>
            <w:tcBorders>
              <w:top w:val="single" w:sz="4" w:space="0" w:color="auto"/>
              <w:left w:val="nil"/>
              <w:bottom w:val="single" w:sz="4" w:space="0" w:color="auto"/>
              <w:right w:val="single" w:sz="4" w:space="0" w:color="auto"/>
            </w:tcBorders>
            <w:vAlign w:val="center"/>
            <w:hideMark/>
          </w:tcPr>
          <w:p w14:paraId="1FA7B493"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Согласованная дата переноса</w:t>
            </w:r>
          </w:p>
        </w:tc>
        <w:tc>
          <w:tcPr>
            <w:tcW w:w="1477" w:type="dxa"/>
            <w:tcBorders>
              <w:top w:val="single" w:sz="4" w:space="0" w:color="auto"/>
              <w:left w:val="nil"/>
              <w:bottom w:val="single" w:sz="4" w:space="0" w:color="auto"/>
              <w:right w:val="single" w:sz="4" w:space="0" w:color="auto"/>
            </w:tcBorders>
            <w:vAlign w:val="center"/>
            <w:hideMark/>
          </w:tcPr>
          <w:p w14:paraId="7FC726F7"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Пояснение о причинах невыполнении заявки (кратко)</w:t>
            </w:r>
          </w:p>
        </w:tc>
        <w:tc>
          <w:tcPr>
            <w:tcW w:w="1615" w:type="dxa"/>
            <w:tcBorders>
              <w:top w:val="single" w:sz="4" w:space="0" w:color="auto"/>
              <w:left w:val="nil"/>
              <w:bottom w:val="single" w:sz="4" w:space="0" w:color="auto"/>
              <w:right w:val="single" w:sz="4" w:space="0" w:color="auto"/>
            </w:tcBorders>
            <w:vAlign w:val="center"/>
            <w:hideMark/>
          </w:tcPr>
          <w:p w14:paraId="162EE172"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Перенос даты выполнения (№ письма Заказчика)</w:t>
            </w:r>
          </w:p>
        </w:tc>
        <w:tc>
          <w:tcPr>
            <w:tcW w:w="1533" w:type="dxa"/>
            <w:tcBorders>
              <w:top w:val="single" w:sz="4" w:space="0" w:color="auto"/>
              <w:left w:val="nil"/>
              <w:bottom w:val="single" w:sz="4" w:space="0" w:color="auto"/>
              <w:right w:val="single" w:sz="4" w:space="0" w:color="auto"/>
            </w:tcBorders>
            <w:vAlign w:val="center"/>
            <w:hideMark/>
          </w:tcPr>
          <w:p w14:paraId="1F8B94E1"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Согласованная дата переноса</w:t>
            </w:r>
          </w:p>
        </w:tc>
        <w:tc>
          <w:tcPr>
            <w:tcW w:w="1474" w:type="dxa"/>
            <w:tcBorders>
              <w:top w:val="single" w:sz="4" w:space="0" w:color="auto"/>
              <w:left w:val="nil"/>
              <w:bottom w:val="single" w:sz="4" w:space="0" w:color="auto"/>
              <w:right w:val="single" w:sz="4" w:space="0" w:color="auto"/>
            </w:tcBorders>
            <w:vAlign w:val="center"/>
            <w:hideMark/>
          </w:tcPr>
          <w:p w14:paraId="48DB33A2"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Комментарий о причинах невыполнении заявки (кратко)</w:t>
            </w:r>
          </w:p>
        </w:tc>
      </w:tr>
    </w:tbl>
    <w:p w14:paraId="130BA19C" w14:textId="77777777" w:rsidR="00401E0B" w:rsidRPr="006C4FD7" w:rsidRDefault="00401E0B" w:rsidP="00401E0B">
      <w:pPr>
        <w:spacing w:after="10"/>
        <w:ind w:right="69"/>
        <w:jc w:val="center"/>
        <w:rPr>
          <w:color w:val="0D0D0D"/>
          <w:highlight w:val="yellow"/>
        </w:rPr>
      </w:pPr>
    </w:p>
    <w:p w14:paraId="40439BA3" w14:textId="77777777" w:rsidR="00401E0B" w:rsidRPr="006C4FD7" w:rsidRDefault="00401E0B" w:rsidP="00401E0B">
      <w:pPr>
        <w:spacing w:after="10"/>
        <w:ind w:right="69"/>
        <w:jc w:val="right"/>
        <w:rPr>
          <w:color w:val="0D0D0D"/>
          <w:highlight w:val="yellow"/>
        </w:rPr>
      </w:pPr>
    </w:p>
    <w:p w14:paraId="7CB69E5E" w14:textId="77777777" w:rsidR="00401E0B" w:rsidRPr="006C4FD7" w:rsidRDefault="00401E0B" w:rsidP="00401E0B">
      <w:pPr>
        <w:spacing w:after="10"/>
        <w:ind w:right="69"/>
        <w:jc w:val="right"/>
        <w:rPr>
          <w:color w:val="0D0D0D"/>
          <w:highlight w:val="yellow"/>
        </w:rPr>
      </w:pPr>
    </w:p>
    <w:p w14:paraId="04E67A68" w14:textId="77777777" w:rsidR="00401E0B" w:rsidRPr="006C4FD7" w:rsidRDefault="00401E0B" w:rsidP="00401E0B">
      <w:pPr>
        <w:spacing w:after="10"/>
        <w:ind w:right="69"/>
        <w:jc w:val="right"/>
        <w:rPr>
          <w:color w:val="0D0D0D"/>
          <w:highlight w:val="yellow"/>
        </w:rPr>
      </w:pPr>
    </w:p>
    <w:p w14:paraId="18F29DCF" w14:textId="77777777" w:rsidR="00401E0B" w:rsidRPr="006C4FD7" w:rsidRDefault="00401E0B" w:rsidP="00401E0B">
      <w:pPr>
        <w:spacing w:after="10"/>
        <w:ind w:right="69"/>
        <w:jc w:val="right"/>
        <w:rPr>
          <w:color w:val="0D0D0D"/>
          <w:highlight w:val="yellow"/>
        </w:rPr>
      </w:pPr>
    </w:p>
    <w:p w14:paraId="2E9CC041" w14:textId="77777777" w:rsidR="00401E0B" w:rsidRPr="006C4FD7" w:rsidRDefault="00401E0B" w:rsidP="00401E0B">
      <w:pPr>
        <w:spacing w:after="10"/>
        <w:ind w:right="69"/>
        <w:jc w:val="right"/>
        <w:rPr>
          <w:color w:val="0D0D0D"/>
          <w:highlight w:val="yellow"/>
        </w:rPr>
      </w:pPr>
    </w:p>
    <w:p w14:paraId="4E883DFA" w14:textId="77777777" w:rsidR="00401E0B" w:rsidRPr="006C4FD7" w:rsidRDefault="00401E0B" w:rsidP="00401E0B">
      <w:pPr>
        <w:spacing w:after="10"/>
        <w:ind w:right="69"/>
        <w:jc w:val="right"/>
        <w:rPr>
          <w:color w:val="0D0D0D"/>
          <w:highlight w:val="yellow"/>
        </w:rPr>
      </w:pPr>
    </w:p>
    <w:p w14:paraId="5BBE7AC8" w14:textId="77777777" w:rsidR="00401E0B" w:rsidRPr="006C4FD7" w:rsidRDefault="00401E0B" w:rsidP="00401E0B">
      <w:pPr>
        <w:spacing w:after="10"/>
        <w:ind w:right="69"/>
        <w:jc w:val="right"/>
        <w:rPr>
          <w:color w:val="0D0D0D"/>
          <w:highlight w:val="yellow"/>
        </w:rPr>
      </w:pPr>
    </w:p>
    <w:p w14:paraId="35793821" w14:textId="77777777" w:rsidR="00401E0B" w:rsidRPr="006C4FD7" w:rsidRDefault="00401E0B" w:rsidP="00401E0B">
      <w:pPr>
        <w:spacing w:after="10"/>
        <w:ind w:right="69"/>
        <w:jc w:val="right"/>
        <w:rPr>
          <w:color w:val="0D0D0D"/>
          <w:highlight w:val="yellow"/>
        </w:rPr>
      </w:pPr>
    </w:p>
    <w:p w14:paraId="066B0BEE" w14:textId="77777777" w:rsidR="00401E0B" w:rsidRPr="006C4FD7" w:rsidRDefault="00401E0B" w:rsidP="00401E0B">
      <w:pPr>
        <w:spacing w:after="10"/>
        <w:ind w:right="69"/>
        <w:jc w:val="right"/>
        <w:rPr>
          <w:color w:val="0D0D0D"/>
          <w:highlight w:val="yellow"/>
        </w:rPr>
      </w:pPr>
    </w:p>
    <w:p w14:paraId="53B556F1" w14:textId="77777777" w:rsidR="00401E0B" w:rsidRPr="006C4FD7" w:rsidRDefault="00401E0B" w:rsidP="00401E0B">
      <w:pPr>
        <w:spacing w:after="10"/>
        <w:ind w:right="69"/>
        <w:jc w:val="right"/>
        <w:rPr>
          <w:color w:val="0D0D0D"/>
          <w:highlight w:val="yellow"/>
        </w:rPr>
      </w:pPr>
    </w:p>
    <w:p w14:paraId="6ED53F34" w14:textId="77777777" w:rsidR="00401E0B" w:rsidRPr="006C4FD7" w:rsidRDefault="00401E0B" w:rsidP="00401E0B">
      <w:pPr>
        <w:spacing w:after="10"/>
        <w:ind w:right="69"/>
        <w:jc w:val="right"/>
        <w:rPr>
          <w:color w:val="0D0D0D"/>
          <w:highlight w:val="yellow"/>
        </w:rPr>
      </w:pPr>
    </w:p>
    <w:p w14:paraId="05E69E10" w14:textId="77777777" w:rsidR="00401E0B" w:rsidRPr="00D461A6" w:rsidRDefault="00401E0B" w:rsidP="00401E0B">
      <w:pPr>
        <w:spacing w:after="10"/>
        <w:ind w:right="69"/>
        <w:jc w:val="right"/>
        <w:rPr>
          <w:color w:val="0D0D0D"/>
        </w:rPr>
      </w:pPr>
      <w:r w:rsidRPr="00D461A6">
        <w:rPr>
          <w:color w:val="0D0D0D"/>
        </w:rPr>
        <w:t xml:space="preserve">Приложение №2 </w:t>
      </w:r>
    </w:p>
    <w:p w14:paraId="7A602306" w14:textId="77777777" w:rsidR="006C4FD7" w:rsidRPr="00D461A6" w:rsidRDefault="006C4FD7" w:rsidP="006C4FD7">
      <w:pPr>
        <w:spacing w:after="0" w:line="249" w:lineRule="auto"/>
        <w:ind w:left="7278" w:firstLine="0"/>
        <w:jc w:val="left"/>
      </w:pPr>
      <w:r w:rsidRPr="00D461A6">
        <w:rPr>
          <w:color w:val="0D0D0D"/>
        </w:rPr>
        <w:t xml:space="preserve">к Приложению №5 к Договору на оказание услуги по предоставлению информации интеллектуальной системы учета электрической энергии (мощности) </w:t>
      </w:r>
    </w:p>
    <w:p w14:paraId="738950FC" w14:textId="552C9524" w:rsidR="00401E0B" w:rsidRPr="00D461A6" w:rsidRDefault="006C4FD7" w:rsidP="006C4FD7">
      <w:pPr>
        <w:spacing w:after="10"/>
        <w:ind w:right="69"/>
        <w:jc w:val="right"/>
        <w:rPr>
          <w:color w:val="0D0D0D"/>
        </w:rPr>
      </w:pPr>
      <w:r w:rsidRPr="00D461A6">
        <w:rPr>
          <w:color w:val="0D0D0D"/>
        </w:rPr>
        <w:t>№___________ от _______________</w:t>
      </w:r>
    </w:p>
    <w:p w14:paraId="75F4C091" w14:textId="77777777" w:rsidR="00401E0B" w:rsidRPr="00D461A6" w:rsidRDefault="00401E0B" w:rsidP="00401E0B">
      <w:pPr>
        <w:spacing w:after="10"/>
        <w:ind w:right="69"/>
        <w:jc w:val="center"/>
      </w:pPr>
      <w:r w:rsidRPr="00D461A6">
        <w:rPr>
          <w:color w:val="0D0D0D"/>
        </w:rPr>
        <w:t xml:space="preserve">Форма реестра </w:t>
      </w:r>
      <w:r w:rsidRPr="00D461A6">
        <w:t>исполнения заявок по юридическим лицам</w:t>
      </w:r>
    </w:p>
    <w:p w14:paraId="498C5F9B" w14:textId="77777777" w:rsidR="00401E0B" w:rsidRPr="006C4FD7" w:rsidRDefault="00401E0B" w:rsidP="00401E0B">
      <w:pPr>
        <w:spacing w:after="10"/>
        <w:ind w:right="69"/>
        <w:jc w:val="center"/>
        <w:rPr>
          <w:highlight w:val="yellow"/>
        </w:rPr>
      </w:pPr>
    </w:p>
    <w:tbl>
      <w:tblPr>
        <w:tblW w:w="9600" w:type="dxa"/>
        <w:tblLook w:val="04A0" w:firstRow="1" w:lastRow="0" w:firstColumn="1" w:lastColumn="0" w:noHBand="0" w:noVBand="1"/>
      </w:tblPr>
      <w:tblGrid>
        <w:gridCol w:w="544"/>
        <w:gridCol w:w="770"/>
        <w:gridCol w:w="1039"/>
        <w:gridCol w:w="755"/>
        <w:gridCol w:w="1100"/>
        <w:gridCol w:w="1653"/>
        <w:gridCol w:w="984"/>
        <w:gridCol w:w="1262"/>
        <w:gridCol w:w="1262"/>
        <w:gridCol w:w="1596"/>
      </w:tblGrid>
      <w:tr w:rsidR="00401E0B" w:rsidRPr="00D461A6" w14:paraId="78D3F263" w14:textId="77777777" w:rsidTr="00401E0B">
        <w:trPr>
          <w:trHeight w:val="1937"/>
        </w:trPr>
        <w:tc>
          <w:tcPr>
            <w:tcW w:w="517" w:type="dxa"/>
            <w:tcBorders>
              <w:top w:val="single" w:sz="4" w:space="0" w:color="auto"/>
              <w:left w:val="single" w:sz="4" w:space="0" w:color="auto"/>
              <w:bottom w:val="single" w:sz="4" w:space="0" w:color="auto"/>
              <w:right w:val="single" w:sz="4" w:space="0" w:color="auto"/>
            </w:tcBorders>
            <w:vAlign w:val="center"/>
            <w:hideMark/>
          </w:tcPr>
          <w:p w14:paraId="293C8A90"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 п/п</w:t>
            </w:r>
          </w:p>
        </w:tc>
        <w:tc>
          <w:tcPr>
            <w:tcW w:w="685" w:type="dxa"/>
            <w:tcBorders>
              <w:top w:val="single" w:sz="4" w:space="0" w:color="auto"/>
              <w:left w:val="nil"/>
              <w:bottom w:val="single" w:sz="4" w:space="0" w:color="auto"/>
              <w:right w:val="single" w:sz="4" w:space="0" w:color="auto"/>
            </w:tcBorders>
            <w:vAlign w:val="center"/>
            <w:hideMark/>
          </w:tcPr>
          <w:p w14:paraId="129C7435"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Нас. Пункт</w:t>
            </w:r>
          </w:p>
        </w:tc>
        <w:tc>
          <w:tcPr>
            <w:tcW w:w="886" w:type="dxa"/>
            <w:tcBorders>
              <w:top w:val="single" w:sz="4" w:space="0" w:color="auto"/>
              <w:left w:val="nil"/>
              <w:bottom w:val="single" w:sz="4" w:space="0" w:color="auto"/>
              <w:right w:val="single" w:sz="4" w:space="0" w:color="auto"/>
            </w:tcBorders>
            <w:vAlign w:val="center"/>
            <w:hideMark/>
          </w:tcPr>
          <w:p w14:paraId="1722CA15"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 xml:space="preserve"> Район (города или области)</w:t>
            </w:r>
          </w:p>
        </w:tc>
        <w:tc>
          <w:tcPr>
            <w:tcW w:w="675" w:type="dxa"/>
            <w:tcBorders>
              <w:top w:val="single" w:sz="4" w:space="0" w:color="auto"/>
              <w:left w:val="nil"/>
              <w:bottom w:val="single" w:sz="4" w:space="0" w:color="auto"/>
              <w:right w:val="single" w:sz="4" w:space="0" w:color="auto"/>
            </w:tcBorders>
            <w:vAlign w:val="center"/>
            <w:hideMark/>
          </w:tcPr>
          <w:p w14:paraId="2CAF3D47"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ИД точки учета</w:t>
            </w:r>
          </w:p>
        </w:tc>
        <w:tc>
          <w:tcPr>
            <w:tcW w:w="931" w:type="dxa"/>
            <w:tcBorders>
              <w:top w:val="single" w:sz="4" w:space="0" w:color="auto"/>
              <w:left w:val="nil"/>
              <w:bottom w:val="single" w:sz="4" w:space="0" w:color="auto"/>
              <w:right w:val="single" w:sz="4" w:space="0" w:color="auto"/>
            </w:tcBorders>
            <w:vAlign w:val="center"/>
            <w:hideMark/>
          </w:tcPr>
          <w:p w14:paraId="59CEA8BB"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Код абонента</w:t>
            </w:r>
          </w:p>
        </w:tc>
        <w:tc>
          <w:tcPr>
            <w:tcW w:w="1477" w:type="dxa"/>
            <w:tcBorders>
              <w:top w:val="single" w:sz="4" w:space="0" w:color="auto"/>
              <w:left w:val="nil"/>
              <w:bottom w:val="single" w:sz="4" w:space="0" w:color="auto"/>
              <w:right w:val="single" w:sz="4" w:space="0" w:color="auto"/>
            </w:tcBorders>
            <w:vAlign w:val="center"/>
            <w:hideMark/>
          </w:tcPr>
          <w:p w14:paraId="682BE2E6"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Наименование абонента</w:t>
            </w:r>
          </w:p>
        </w:tc>
        <w:tc>
          <w:tcPr>
            <w:tcW w:w="844" w:type="dxa"/>
            <w:tcBorders>
              <w:top w:val="single" w:sz="4" w:space="0" w:color="auto"/>
              <w:left w:val="nil"/>
              <w:bottom w:val="single" w:sz="4" w:space="0" w:color="auto"/>
              <w:right w:val="single" w:sz="4" w:space="0" w:color="auto"/>
            </w:tcBorders>
            <w:vAlign w:val="center"/>
            <w:hideMark/>
          </w:tcPr>
          <w:p w14:paraId="76AC9101"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Адрес объекта</w:t>
            </w:r>
          </w:p>
        </w:tc>
        <w:tc>
          <w:tcPr>
            <w:tcW w:w="1083" w:type="dxa"/>
            <w:tcBorders>
              <w:top w:val="single" w:sz="4" w:space="0" w:color="auto"/>
              <w:left w:val="nil"/>
              <w:bottom w:val="single" w:sz="4" w:space="0" w:color="auto"/>
              <w:right w:val="single" w:sz="4" w:space="0" w:color="auto"/>
            </w:tcBorders>
            <w:shd w:val="clear" w:color="auto" w:fill="FFFFFF"/>
            <w:vAlign w:val="center"/>
            <w:hideMark/>
          </w:tcPr>
          <w:p w14:paraId="5543D271"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Код ПУ_старый</w:t>
            </w:r>
          </w:p>
        </w:tc>
        <w:tc>
          <w:tcPr>
            <w:tcW w:w="1083" w:type="dxa"/>
            <w:tcBorders>
              <w:top w:val="single" w:sz="4" w:space="0" w:color="auto"/>
              <w:left w:val="nil"/>
              <w:bottom w:val="single" w:sz="4" w:space="0" w:color="auto"/>
              <w:right w:val="single" w:sz="4" w:space="0" w:color="auto"/>
            </w:tcBorders>
            <w:shd w:val="clear" w:color="auto" w:fill="FFFFFF"/>
            <w:vAlign w:val="center"/>
            <w:hideMark/>
          </w:tcPr>
          <w:p w14:paraId="25ED154A"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Номер ПУ_старый</w:t>
            </w:r>
          </w:p>
        </w:tc>
        <w:tc>
          <w:tcPr>
            <w:tcW w:w="1419" w:type="dxa"/>
            <w:tcBorders>
              <w:top w:val="single" w:sz="4" w:space="0" w:color="auto"/>
              <w:left w:val="nil"/>
              <w:bottom w:val="single" w:sz="4" w:space="0" w:color="auto"/>
              <w:right w:val="single" w:sz="4" w:space="0" w:color="auto"/>
            </w:tcBorders>
            <w:shd w:val="clear" w:color="auto" w:fill="FFFFFF"/>
            <w:vAlign w:val="center"/>
            <w:hideMark/>
          </w:tcPr>
          <w:p w14:paraId="1356825D"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Номинальный ток, А</w:t>
            </w:r>
          </w:p>
        </w:tc>
      </w:tr>
    </w:tbl>
    <w:p w14:paraId="7606C08A" w14:textId="77777777" w:rsidR="00401E0B" w:rsidRPr="00D461A6" w:rsidRDefault="00401E0B" w:rsidP="00401E0B">
      <w:pPr>
        <w:spacing w:after="10"/>
        <w:ind w:right="69"/>
        <w:jc w:val="center"/>
      </w:pPr>
    </w:p>
    <w:tbl>
      <w:tblPr>
        <w:tblW w:w="10415" w:type="dxa"/>
        <w:tblLook w:val="04A0" w:firstRow="1" w:lastRow="0" w:firstColumn="1" w:lastColumn="0" w:noHBand="0" w:noVBand="1"/>
      </w:tblPr>
      <w:tblGrid>
        <w:gridCol w:w="1562"/>
        <w:gridCol w:w="1377"/>
        <w:gridCol w:w="1325"/>
        <w:gridCol w:w="1093"/>
        <w:gridCol w:w="533"/>
        <w:gridCol w:w="788"/>
        <w:gridCol w:w="1722"/>
        <w:gridCol w:w="1325"/>
        <w:gridCol w:w="1240"/>
      </w:tblGrid>
      <w:tr w:rsidR="00401E0B" w:rsidRPr="006C4FD7" w14:paraId="2BC63D3A" w14:textId="77777777" w:rsidTr="00401E0B">
        <w:trPr>
          <w:trHeight w:val="2117"/>
        </w:trPr>
        <w:tc>
          <w:tcPr>
            <w:tcW w:w="154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1562A5"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Максимальный ток, А</w:t>
            </w:r>
          </w:p>
        </w:tc>
        <w:tc>
          <w:tcPr>
            <w:tcW w:w="1336" w:type="dxa"/>
            <w:tcBorders>
              <w:top w:val="single" w:sz="4" w:space="0" w:color="auto"/>
              <w:left w:val="nil"/>
              <w:bottom w:val="single" w:sz="4" w:space="0" w:color="auto"/>
              <w:right w:val="single" w:sz="4" w:space="0" w:color="auto"/>
            </w:tcBorders>
            <w:shd w:val="clear" w:color="auto" w:fill="FFFFFF"/>
            <w:vAlign w:val="center"/>
            <w:hideMark/>
          </w:tcPr>
          <w:p w14:paraId="5B763F2A"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Расчетный коэффициент</w:t>
            </w:r>
          </w:p>
        </w:tc>
        <w:tc>
          <w:tcPr>
            <w:tcW w:w="1277" w:type="dxa"/>
            <w:tcBorders>
              <w:top w:val="single" w:sz="4" w:space="0" w:color="auto"/>
              <w:left w:val="nil"/>
              <w:bottom w:val="single" w:sz="4" w:space="0" w:color="auto"/>
              <w:right w:val="single" w:sz="4" w:space="0" w:color="auto"/>
            </w:tcBorders>
            <w:shd w:val="clear" w:color="auto" w:fill="FFFFFF"/>
            <w:vAlign w:val="center"/>
            <w:hideMark/>
          </w:tcPr>
          <w:p w14:paraId="62620566"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Показания Инсталляция</w:t>
            </w:r>
          </w:p>
        </w:tc>
        <w:tc>
          <w:tcPr>
            <w:tcW w:w="1016" w:type="dxa"/>
            <w:tcBorders>
              <w:top w:val="single" w:sz="4" w:space="0" w:color="auto"/>
              <w:left w:val="nil"/>
              <w:bottom w:val="single" w:sz="4" w:space="0" w:color="auto"/>
              <w:right w:val="single" w:sz="4" w:space="0" w:color="auto"/>
            </w:tcBorders>
            <w:shd w:val="clear" w:color="auto" w:fill="FFFFFF"/>
            <w:vAlign w:val="center"/>
            <w:hideMark/>
          </w:tcPr>
          <w:p w14:paraId="6575FD68"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ДАТА Установки ПУ</w:t>
            </w:r>
          </w:p>
        </w:tc>
        <w:tc>
          <w:tcPr>
            <w:tcW w:w="386" w:type="dxa"/>
            <w:tcBorders>
              <w:top w:val="single" w:sz="4" w:space="0" w:color="auto"/>
              <w:left w:val="nil"/>
              <w:bottom w:val="single" w:sz="4" w:space="0" w:color="auto"/>
              <w:right w:val="single" w:sz="4" w:space="0" w:color="auto"/>
            </w:tcBorders>
            <w:shd w:val="clear" w:color="auto" w:fill="FFFFFF"/>
            <w:vAlign w:val="center"/>
            <w:hideMark/>
          </w:tcPr>
          <w:p w14:paraId="7A877970"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код пу</w:t>
            </w:r>
          </w:p>
        </w:tc>
        <w:tc>
          <w:tcPr>
            <w:tcW w:w="673" w:type="dxa"/>
            <w:tcBorders>
              <w:top w:val="single" w:sz="4" w:space="0" w:color="auto"/>
              <w:left w:val="nil"/>
              <w:bottom w:val="single" w:sz="4" w:space="0" w:color="auto"/>
              <w:right w:val="single" w:sz="4" w:space="0" w:color="auto"/>
            </w:tcBorders>
            <w:shd w:val="clear" w:color="auto" w:fill="FFFFFF"/>
            <w:vAlign w:val="center"/>
            <w:hideMark/>
          </w:tcPr>
          <w:p w14:paraId="3A4AA4CA"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Номер ПУ</w:t>
            </w:r>
          </w:p>
        </w:tc>
        <w:tc>
          <w:tcPr>
            <w:tcW w:w="1724" w:type="dxa"/>
            <w:tcBorders>
              <w:top w:val="single" w:sz="4" w:space="0" w:color="auto"/>
              <w:left w:val="nil"/>
              <w:bottom w:val="single" w:sz="4" w:space="0" w:color="auto"/>
              <w:right w:val="single" w:sz="4" w:space="0" w:color="auto"/>
            </w:tcBorders>
            <w:vAlign w:val="center"/>
            <w:hideMark/>
          </w:tcPr>
          <w:p w14:paraId="5CA0B0D3"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Фазность (1ф./3ф.пр.вкл./3 ф. полукос. Вкл.)</w:t>
            </w:r>
          </w:p>
        </w:tc>
        <w:tc>
          <w:tcPr>
            <w:tcW w:w="1277" w:type="dxa"/>
            <w:tcBorders>
              <w:top w:val="single" w:sz="4" w:space="0" w:color="auto"/>
              <w:left w:val="nil"/>
              <w:bottom w:val="single" w:sz="4" w:space="0" w:color="auto"/>
              <w:right w:val="single" w:sz="4" w:space="0" w:color="auto"/>
            </w:tcBorders>
            <w:shd w:val="clear" w:color="auto" w:fill="FFFFFF"/>
            <w:vAlign w:val="center"/>
            <w:hideMark/>
          </w:tcPr>
          <w:p w14:paraId="1BAC6785"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Показания Инсталляция</w:t>
            </w:r>
          </w:p>
        </w:tc>
        <w:tc>
          <w:tcPr>
            <w:tcW w:w="1182" w:type="dxa"/>
            <w:tcBorders>
              <w:top w:val="single" w:sz="4" w:space="0" w:color="auto"/>
              <w:left w:val="nil"/>
              <w:bottom w:val="single" w:sz="4" w:space="0" w:color="auto"/>
              <w:right w:val="single" w:sz="4" w:space="0" w:color="auto"/>
            </w:tcBorders>
            <w:shd w:val="clear" w:color="auto" w:fill="FFFFFF"/>
            <w:vAlign w:val="center"/>
            <w:hideMark/>
          </w:tcPr>
          <w:p w14:paraId="400C1D20"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Дата гос.поверки</w:t>
            </w:r>
          </w:p>
        </w:tc>
      </w:tr>
    </w:tbl>
    <w:p w14:paraId="6F27A36C" w14:textId="77777777" w:rsidR="00401E0B" w:rsidRPr="006C4FD7" w:rsidRDefault="00401E0B" w:rsidP="00401E0B">
      <w:pPr>
        <w:spacing w:after="10"/>
        <w:ind w:right="69"/>
        <w:jc w:val="center"/>
        <w:rPr>
          <w:highlight w:val="yellow"/>
        </w:rPr>
      </w:pPr>
    </w:p>
    <w:tbl>
      <w:tblPr>
        <w:tblW w:w="10620" w:type="dxa"/>
        <w:tblLook w:val="04A0" w:firstRow="1" w:lastRow="0" w:firstColumn="1" w:lastColumn="0" w:noHBand="0" w:noVBand="1"/>
      </w:tblPr>
      <w:tblGrid>
        <w:gridCol w:w="1629"/>
        <w:gridCol w:w="1845"/>
        <w:gridCol w:w="1860"/>
        <w:gridCol w:w="1747"/>
        <w:gridCol w:w="1874"/>
        <w:gridCol w:w="1665"/>
      </w:tblGrid>
      <w:tr w:rsidR="00401E0B" w:rsidRPr="00D461A6" w14:paraId="142361A8" w14:textId="77777777" w:rsidTr="00401E0B">
        <w:trPr>
          <w:trHeight w:val="1953"/>
        </w:trPr>
        <w:tc>
          <w:tcPr>
            <w:tcW w:w="166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B55FC4"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lastRenderedPageBreak/>
              <w:t>Код места установки ПУ</w:t>
            </w:r>
          </w:p>
        </w:tc>
        <w:tc>
          <w:tcPr>
            <w:tcW w:w="1840" w:type="dxa"/>
            <w:tcBorders>
              <w:top w:val="single" w:sz="4" w:space="0" w:color="auto"/>
              <w:left w:val="nil"/>
              <w:bottom w:val="single" w:sz="4" w:space="0" w:color="auto"/>
              <w:right w:val="single" w:sz="4" w:space="0" w:color="auto"/>
            </w:tcBorders>
            <w:shd w:val="clear" w:color="auto" w:fill="FFFFFF"/>
            <w:vAlign w:val="center"/>
            <w:hideMark/>
          </w:tcPr>
          <w:p w14:paraId="6F27D404"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Балансовая принадлежность ПУ</w:t>
            </w:r>
          </w:p>
        </w:tc>
        <w:tc>
          <w:tcPr>
            <w:tcW w:w="1920" w:type="dxa"/>
            <w:tcBorders>
              <w:top w:val="single" w:sz="4" w:space="0" w:color="auto"/>
              <w:left w:val="nil"/>
              <w:bottom w:val="single" w:sz="4" w:space="0" w:color="auto"/>
              <w:right w:val="single" w:sz="4" w:space="0" w:color="auto"/>
            </w:tcBorders>
            <w:shd w:val="clear" w:color="auto" w:fill="FFFFFF"/>
            <w:vAlign w:val="center"/>
            <w:hideMark/>
          </w:tcPr>
          <w:p w14:paraId="65FD9A48"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Номер пломбы</w:t>
            </w:r>
          </w:p>
        </w:tc>
        <w:tc>
          <w:tcPr>
            <w:tcW w:w="1760" w:type="dxa"/>
            <w:tcBorders>
              <w:top w:val="single" w:sz="4" w:space="0" w:color="auto"/>
              <w:left w:val="nil"/>
              <w:bottom w:val="single" w:sz="4" w:space="0" w:color="auto"/>
              <w:right w:val="single" w:sz="4" w:space="0" w:color="auto"/>
            </w:tcBorders>
            <w:shd w:val="clear" w:color="auto" w:fill="FFFFFF"/>
            <w:vAlign w:val="center"/>
            <w:hideMark/>
          </w:tcPr>
          <w:p w14:paraId="4D14ADAC"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Способ уведомления потребителя о подключении ПУ к ИСУ (СМС, ЛК, робот)</w:t>
            </w:r>
          </w:p>
        </w:tc>
        <w:tc>
          <w:tcPr>
            <w:tcW w:w="1720" w:type="dxa"/>
            <w:tcBorders>
              <w:top w:val="single" w:sz="4" w:space="0" w:color="auto"/>
              <w:left w:val="nil"/>
              <w:bottom w:val="single" w:sz="4" w:space="0" w:color="auto"/>
              <w:right w:val="single" w:sz="4" w:space="0" w:color="auto"/>
            </w:tcBorders>
            <w:shd w:val="clear" w:color="auto" w:fill="FFFFFF"/>
            <w:vAlign w:val="center"/>
            <w:hideMark/>
          </w:tcPr>
          <w:p w14:paraId="2D578071"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Дата след.гос.поверки</w:t>
            </w:r>
          </w:p>
        </w:tc>
        <w:tc>
          <w:tcPr>
            <w:tcW w:w="1720" w:type="dxa"/>
            <w:tcBorders>
              <w:top w:val="single" w:sz="4" w:space="0" w:color="auto"/>
              <w:left w:val="nil"/>
              <w:bottom w:val="single" w:sz="4" w:space="0" w:color="auto"/>
              <w:right w:val="single" w:sz="4" w:space="0" w:color="auto"/>
            </w:tcBorders>
            <w:vAlign w:val="center"/>
            <w:hideMark/>
          </w:tcPr>
          <w:p w14:paraId="10E74A8B"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Дата заявки заявки в работу</w:t>
            </w:r>
          </w:p>
        </w:tc>
      </w:tr>
    </w:tbl>
    <w:p w14:paraId="2C66357C" w14:textId="77777777" w:rsidR="00401E0B" w:rsidRPr="00D461A6" w:rsidRDefault="00401E0B" w:rsidP="00401E0B">
      <w:pPr>
        <w:spacing w:after="10"/>
        <w:ind w:right="69"/>
        <w:jc w:val="center"/>
      </w:pPr>
    </w:p>
    <w:tbl>
      <w:tblPr>
        <w:tblW w:w="9940" w:type="dxa"/>
        <w:tblLook w:val="04A0" w:firstRow="1" w:lastRow="0" w:firstColumn="1" w:lastColumn="0" w:noHBand="0" w:noVBand="1"/>
      </w:tblPr>
      <w:tblGrid>
        <w:gridCol w:w="1404"/>
        <w:gridCol w:w="1428"/>
        <w:gridCol w:w="2310"/>
        <w:gridCol w:w="2703"/>
        <w:gridCol w:w="1715"/>
        <w:gridCol w:w="1405"/>
      </w:tblGrid>
      <w:tr w:rsidR="00401E0B" w:rsidRPr="00D461A6" w14:paraId="6803DE76" w14:textId="77777777" w:rsidTr="00401E0B">
        <w:trPr>
          <w:trHeight w:val="2119"/>
        </w:trPr>
        <w:tc>
          <w:tcPr>
            <w:tcW w:w="1230" w:type="dxa"/>
            <w:tcBorders>
              <w:top w:val="single" w:sz="4" w:space="0" w:color="auto"/>
              <w:left w:val="single" w:sz="4" w:space="0" w:color="auto"/>
              <w:bottom w:val="single" w:sz="4" w:space="0" w:color="auto"/>
              <w:right w:val="single" w:sz="4" w:space="0" w:color="auto"/>
            </w:tcBorders>
            <w:vAlign w:val="center"/>
            <w:hideMark/>
          </w:tcPr>
          <w:p w14:paraId="681EAC83"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Плановая дата выполнения указанная в заявке</w:t>
            </w:r>
          </w:p>
        </w:tc>
        <w:tc>
          <w:tcPr>
            <w:tcW w:w="1253" w:type="dxa"/>
            <w:tcBorders>
              <w:top w:val="single" w:sz="4" w:space="0" w:color="auto"/>
              <w:left w:val="nil"/>
              <w:bottom w:val="single" w:sz="4" w:space="0" w:color="auto"/>
              <w:right w:val="single" w:sz="4" w:space="0" w:color="auto"/>
            </w:tcBorders>
            <w:vAlign w:val="center"/>
            <w:hideMark/>
          </w:tcPr>
          <w:p w14:paraId="7BCD0EF4"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Фактическая дата выполнения заявки</w:t>
            </w:r>
          </w:p>
        </w:tc>
        <w:tc>
          <w:tcPr>
            <w:tcW w:w="2144" w:type="dxa"/>
            <w:tcBorders>
              <w:top w:val="single" w:sz="4" w:space="0" w:color="auto"/>
              <w:left w:val="nil"/>
              <w:bottom w:val="single" w:sz="4" w:space="0" w:color="auto"/>
              <w:right w:val="single" w:sz="4" w:space="0" w:color="auto"/>
            </w:tcBorders>
            <w:vAlign w:val="center"/>
            <w:hideMark/>
          </w:tcPr>
          <w:p w14:paraId="04C3A007"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Статус выполнена/не выполнена/исключен и причина исключения</w:t>
            </w:r>
          </w:p>
        </w:tc>
        <w:tc>
          <w:tcPr>
            <w:tcW w:w="2540" w:type="dxa"/>
            <w:tcBorders>
              <w:top w:val="single" w:sz="4" w:space="0" w:color="auto"/>
              <w:left w:val="nil"/>
              <w:bottom w:val="single" w:sz="4" w:space="0" w:color="auto"/>
              <w:right w:val="single" w:sz="4" w:space="0" w:color="auto"/>
            </w:tcBorders>
            <w:vAlign w:val="center"/>
            <w:hideMark/>
          </w:tcPr>
          <w:p w14:paraId="5FDEE9E8"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Оформленный документ (АПС/АДПУ/Уведомление 2-х кр.</w:t>
            </w:r>
          </w:p>
        </w:tc>
        <w:tc>
          <w:tcPr>
            <w:tcW w:w="1543" w:type="dxa"/>
            <w:tcBorders>
              <w:top w:val="single" w:sz="4" w:space="0" w:color="auto"/>
              <w:left w:val="nil"/>
              <w:bottom w:val="single" w:sz="4" w:space="0" w:color="auto"/>
              <w:right w:val="single" w:sz="4" w:space="0" w:color="auto"/>
            </w:tcBorders>
            <w:vAlign w:val="center"/>
            <w:hideMark/>
          </w:tcPr>
          <w:p w14:paraId="05C0606C"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 еженедельного реестра выполненных работ</w:t>
            </w:r>
          </w:p>
        </w:tc>
        <w:tc>
          <w:tcPr>
            <w:tcW w:w="1230" w:type="dxa"/>
            <w:tcBorders>
              <w:top w:val="single" w:sz="4" w:space="0" w:color="auto"/>
              <w:left w:val="nil"/>
              <w:bottom w:val="single" w:sz="4" w:space="0" w:color="auto"/>
              <w:right w:val="single" w:sz="4" w:space="0" w:color="auto"/>
            </w:tcBorders>
            <w:vAlign w:val="center"/>
            <w:hideMark/>
          </w:tcPr>
          <w:p w14:paraId="403FBB5E"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Перенос даты выполнения (№ письма Заказчика)</w:t>
            </w:r>
          </w:p>
        </w:tc>
      </w:tr>
    </w:tbl>
    <w:p w14:paraId="777A427C" w14:textId="77777777" w:rsidR="00401E0B" w:rsidRPr="00D461A6" w:rsidRDefault="00401E0B" w:rsidP="00401E0B">
      <w:pPr>
        <w:spacing w:after="10"/>
        <w:ind w:right="69"/>
        <w:jc w:val="center"/>
      </w:pPr>
    </w:p>
    <w:tbl>
      <w:tblPr>
        <w:tblW w:w="7084" w:type="dxa"/>
        <w:tblLook w:val="04A0" w:firstRow="1" w:lastRow="0" w:firstColumn="1" w:lastColumn="0" w:noHBand="0" w:noVBand="1"/>
      </w:tblPr>
      <w:tblGrid>
        <w:gridCol w:w="1639"/>
        <w:gridCol w:w="1660"/>
        <w:gridCol w:w="1416"/>
        <w:gridCol w:w="1639"/>
        <w:gridCol w:w="1660"/>
      </w:tblGrid>
      <w:tr w:rsidR="00401E0B" w14:paraId="73F26A38" w14:textId="77777777" w:rsidTr="00401E0B">
        <w:trPr>
          <w:trHeight w:val="2096"/>
        </w:trPr>
        <w:tc>
          <w:tcPr>
            <w:tcW w:w="1453" w:type="dxa"/>
            <w:tcBorders>
              <w:top w:val="single" w:sz="4" w:space="0" w:color="auto"/>
              <w:left w:val="single" w:sz="4" w:space="0" w:color="auto"/>
              <w:bottom w:val="single" w:sz="4" w:space="0" w:color="auto"/>
              <w:right w:val="single" w:sz="4" w:space="0" w:color="auto"/>
            </w:tcBorders>
            <w:vAlign w:val="center"/>
            <w:hideMark/>
          </w:tcPr>
          <w:p w14:paraId="28558549"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Согласованная дата переноса</w:t>
            </w:r>
          </w:p>
        </w:tc>
        <w:tc>
          <w:tcPr>
            <w:tcW w:w="1474" w:type="dxa"/>
            <w:tcBorders>
              <w:top w:val="single" w:sz="4" w:space="0" w:color="auto"/>
              <w:left w:val="nil"/>
              <w:bottom w:val="single" w:sz="4" w:space="0" w:color="auto"/>
              <w:right w:val="single" w:sz="4" w:space="0" w:color="auto"/>
            </w:tcBorders>
            <w:vAlign w:val="center"/>
            <w:hideMark/>
          </w:tcPr>
          <w:p w14:paraId="73E70D45"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Пояснение о причинах невыполнении заявки (кратко)</w:t>
            </w:r>
          </w:p>
        </w:tc>
        <w:tc>
          <w:tcPr>
            <w:tcW w:w="1230" w:type="dxa"/>
            <w:tcBorders>
              <w:top w:val="single" w:sz="4" w:space="0" w:color="auto"/>
              <w:left w:val="nil"/>
              <w:bottom w:val="single" w:sz="4" w:space="0" w:color="auto"/>
              <w:right w:val="single" w:sz="4" w:space="0" w:color="auto"/>
            </w:tcBorders>
            <w:vAlign w:val="center"/>
            <w:hideMark/>
          </w:tcPr>
          <w:p w14:paraId="01F50269"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Перенос даты выполнения (№ письма Заказчика)</w:t>
            </w:r>
          </w:p>
        </w:tc>
        <w:tc>
          <w:tcPr>
            <w:tcW w:w="1453" w:type="dxa"/>
            <w:tcBorders>
              <w:top w:val="single" w:sz="4" w:space="0" w:color="auto"/>
              <w:left w:val="nil"/>
              <w:bottom w:val="single" w:sz="4" w:space="0" w:color="auto"/>
              <w:right w:val="single" w:sz="4" w:space="0" w:color="auto"/>
            </w:tcBorders>
            <w:vAlign w:val="center"/>
            <w:hideMark/>
          </w:tcPr>
          <w:p w14:paraId="2F6A30D1" w14:textId="77777777" w:rsidR="00401E0B" w:rsidRPr="00D461A6"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Согласованная дата переноса</w:t>
            </w:r>
          </w:p>
        </w:tc>
        <w:tc>
          <w:tcPr>
            <w:tcW w:w="1474" w:type="dxa"/>
            <w:tcBorders>
              <w:top w:val="single" w:sz="4" w:space="0" w:color="auto"/>
              <w:left w:val="nil"/>
              <w:bottom w:val="single" w:sz="4" w:space="0" w:color="auto"/>
              <w:right w:val="single" w:sz="4" w:space="0" w:color="auto"/>
            </w:tcBorders>
            <w:vAlign w:val="center"/>
            <w:hideMark/>
          </w:tcPr>
          <w:p w14:paraId="17DF7E06" w14:textId="77777777" w:rsidR="00401E0B" w:rsidRDefault="00401E0B">
            <w:pPr>
              <w:spacing w:after="0" w:line="240" w:lineRule="auto"/>
              <w:ind w:left="0" w:firstLine="0"/>
              <w:jc w:val="center"/>
              <w:rPr>
                <w:rFonts w:ascii="Calibri" w:hAnsi="Calibri" w:cs="Calibri"/>
                <w:b/>
                <w:bCs/>
                <w:sz w:val="22"/>
              </w:rPr>
            </w:pPr>
            <w:r w:rsidRPr="00D461A6">
              <w:rPr>
                <w:rFonts w:ascii="Calibri" w:hAnsi="Calibri" w:cs="Calibri"/>
                <w:b/>
                <w:bCs/>
                <w:sz w:val="22"/>
              </w:rPr>
              <w:t>Комментарий о причинах невыполнении заявки (кратко)</w:t>
            </w:r>
          </w:p>
        </w:tc>
      </w:tr>
    </w:tbl>
    <w:p w14:paraId="35E1CF78" w14:textId="77777777" w:rsidR="00401E0B" w:rsidRDefault="00401E0B" w:rsidP="00401E0B">
      <w:pPr>
        <w:spacing w:after="10"/>
        <w:ind w:right="69"/>
        <w:jc w:val="center"/>
      </w:pPr>
    </w:p>
    <w:p w14:paraId="4F61A029" w14:textId="77777777" w:rsidR="00401E0B" w:rsidRDefault="00401E0B" w:rsidP="00401E0B">
      <w:pPr>
        <w:ind w:right="57"/>
      </w:pPr>
    </w:p>
    <w:tbl>
      <w:tblPr>
        <w:tblStyle w:val="TableGrid"/>
        <w:tblW w:w="10176" w:type="dxa"/>
        <w:tblInd w:w="334" w:type="dxa"/>
        <w:tblLook w:val="04A0" w:firstRow="1" w:lastRow="0" w:firstColumn="1" w:lastColumn="0" w:noHBand="0" w:noVBand="1"/>
      </w:tblPr>
      <w:tblGrid>
        <w:gridCol w:w="4895"/>
        <w:gridCol w:w="5281"/>
      </w:tblGrid>
      <w:tr w:rsidR="00CB1E7D" w14:paraId="22AFABF7" w14:textId="77777777">
        <w:trPr>
          <w:trHeight w:val="2176"/>
        </w:trPr>
        <w:tc>
          <w:tcPr>
            <w:tcW w:w="4895" w:type="dxa"/>
            <w:tcBorders>
              <w:top w:val="nil"/>
              <w:left w:val="nil"/>
              <w:bottom w:val="nil"/>
              <w:right w:val="nil"/>
            </w:tcBorders>
          </w:tcPr>
          <w:p w14:paraId="528F616B" w14:textId="77777777" w:rsidR="00CB1E7D" w:rsidRDefault="00281D63">
            <w:pPr>
              <w:spacing w:after="0" w:line="259" w:lineRule="auto"/>
              <w:ind w:left="0" w:right="108" w:firstLine="0"/>
              <w:jc w:val="center"/>
            </w:pPr>
            <w:r>
              <w:rPr>
                <w:b/>
              </w:rPr>
              <w:t xml:space="preserve">Заказчик: </w:t>
            </w:r>
          </w:p>
          <w:p w14:paraId="61993909" w14:textId="77777777" w:rsidR="00CB1E7D" w:rsidRDefault="00281D63">
            <w:pPr>
              <w:spacing w:after="799" w:line="259" w:lineRule="auto"/>
              <w:ind w:left="108" w:firstLine="0"/>
              <w:jc w:val="left"/>
            </w:pPr>
            <w:r>
              <w:rPr>
                <w:b/>
              </w:rPr>
              <w:t xml:space="preserve">Представитель </w:t>
            </w:r>
          </w:p>
          <w:p w14:paraId="4E2DEF14" w14:textId="77777777" w:rsidR="00CB1E7D" w:rsidRDefault="00281D63">
            <w:pPr>
              <w:spacing w:after="0" w:line="259" w:lineRule="auto"/>
              <w:ind w:left="108" w:firstLine="0"/>
              <w:jc w:val="left"/>
            </w:pPr>
            <w:r>
              <w:t xml:space="preserve"> </w:t>
            </w:r>
          </w:p>
          <w:p w14:paraId="53399FD1" w14:textId="77777777" w:rsidR="00CB1E7D" w:rsidRDefault="00281D63">
            <w:pPr>
              <w:spacing w:after="0" w:line="259" w:lineRule="auto"/>
              <w:ind w:left="108" w:firstLine="0"/>
              <w:jc w:val="left"/>
            </w:pPr>
            <w:r>
              <w:t xml:space="preserve">_____________ /К.А. Яковлев / </w:t>
            </w:r>
          </w:p>
          <w:p w14:paraId="64B4EEB0" w14:textId="77777777" w:rsidR="00CB1E7D" w:rsidRDefault="00281D63">
            <w:pPr>
              <w:spacing w:after="0" w:line="259" w:lineRule="auto"/>
              <w:ind w:left="0" w:right="48" w:firstLine="0"/>
              <w:jc w:val="center"/>
            </w:pPr>
            <w:r>
              <w:rPr>
                <w:b/>
              </w:rPr>
              <w:t xml:space="preserve"> </w:t>
            </w:r>
          </w:p>
        </w:tc>
        <w:tc>
          <w:tcPr>
            <w:tcW w:w="5281" w:type="dxa"/>
            <w:tcBorders>
              <w:top w:val="nil"/>
              <w:left w:val="nil"/>
              <w:bottom w:val="nil"/>
              <w:right w:val="nil"/>
            </w:tcBorders>
          </w:tcPr>
          <w:p w14:paraId="0C35C702" w14:textId="77777777" w:rsidR="00CB1E7D" w:rsidRDefault="00281D63">
            <w:pPr>
              <w:tabs>
                <w:tab w:val="center" w:pos="2443"/>
                <w:tab w:val="center" w:pos="5221"/>
              </w:tabs>
              <w:spacing w:after="0" w:line="259" w:lineRule="auto"/>
              <w:ind w:left="0" w:firstLine="0"/>
              <w:jc w:val="left"/>
            </w:pPr>
            <w:r>
              <w:rPr>
                <w:rFonts w:ascii="Calibri" w:eastAsia="Calibri" w:hAnsi="Calibri" w:cs="Calibri"/>
                <w:sz w:val="22"/>
              </w:rPr>
              <w:tab/>
            </w:r>
            <w:r>
              <w:rPr>
                <w:b/>
              </w:rPr>
              <w:t xml:space="preserve">Исполнитель: </w:t>
            </w:r>
            <w:r>
              <w:rPr>
                <w:b/>
              </w:rPr>
              <w:tab/>
              <w:t xml:space="preserve"> </w:t>
            </w:r>
          </w:p>
          <w:p w14:paraId="06204EE1" w14:textId="77777777" w:rsidR="00CB1E7D" w:rsidRDefault="00CB1E7D">
            <w:pPr>
              <w:spacing w:after="0" w:line="259" w:lineRule="auto"/>
              <w:ind w:left="0" w:firstLine="0"/>
              <w:jc w:val="left"/>
            </w:pPr>
          </w:p>
          <w:p w14:paraId="207EB53A" w14:textId="77777777" w:rsidR="003418C0" w:rsidRDefault="003418C0">
            <w:pPr>
              <w:spacing w:after="0" w:line="259" w:lineRule="auto"/>
              <w:ind w:left="0" w:firstLine="0"/>
              <w:jc w:val="left"/>
            </w:pPr>
          </w:p>
          <w:p w14:paraId="37FB4158" w14:textId="77777777" w:rsidR="003418C0" w:rsidRDefault="003418C0">
            <w:pPr>
              <w:spacing w:after="0" w:line="259" w:lineRule="auto"/>
              <w:ind w:left="0" w:firstLine="0"/>
              <w:jc w:val="left"/>
            </w:pPr>
          </w:p>
          <w:p w14:paraId="3D06AD8D" w14:textId="77777777" w:rsidR="003418C0" w:rsidRDefault="003418C0">
            <w:pPr>
              <w:spacing w:after="0" w:line="259" w:lineRule="auto"/>
              <w:ind w:left="0" w:firstLine="0"/>
              <w:jc w:val="left"/>
            </w:pPr>
          </w:p>
          <w:p w14:paraId="443CD93B" w14:textId="77777777" w:rsidR="003418C0" w:rsidRDefault="003418C0">
            <w:pPr>
              <w:spacing w:after="0" w:line="259" w:lineRule="auto"/>
              <w:ind w:left="0" w:firstLine="0"/>
              <w:jc w:val="left"/>
            </w:pPr>
          </w:p>
          <w:p w14:paraId="6D66928F" w14:textId="77777777" w:rsidR="00CB1E7D" w:rsidRDefault="00281D63">
            <w:pPr>
              <w:spacing w:after="0" w:line="259" w:lineRule="auto"/>
              <w:ind w:left="543" w:firstLine="0"/>
              <w:jc w:val="left"/>
            </w:pPr>
            <w:r>
              <w:rPr>
                <w:b/>
              </w:rPr>
              <w:t>__________________ /</w:t>
            </w:r>
            <w:r w:rsidR="003418C0">
              <w:rPr>
                <w:b/>
              </w:rPr>
              <w:t>_____________</w:t>
            </w:r>
            <w:r>
              <w:rPr>
                <w:b/>
              </w:rPr>
              <w:t xml:space="preserve">/  </w:t>
            </w:r>
          </w:p>
          <w:p w14:paraId="131167E5" w14:textId="77777777" w:rsidR="00CB1E7D" w:rsidRDefault="00281D63">
            <w:pPr>
              <w:spacing w:after="0" w:line="259" w:lineRule="auto"/>
              <w:ind w:left="0" w:right="334" w:firstLine="0"/>
              <w:jc w:val="center"/>
            </w:pPr>
            <w:r>
              <w:t xml:space="preserve"> </w:t>
            </w:r>
          </w:p>
          <w:p w14:paraId="1DCB7E0E" w14:textId="77777777" w:rsidR="00CB1E7D" w:rsidRDefault="00281D63">
            <w:pPr>
              <w:spacing w:after="0" w:line="259" w:lineRule="auto"/>
              <w:ind w:left="50" w:firstLine="0"/>
              <w:jc w:val="left"/>
            </w:pPr>
            <w:r>
              <w:rPr>
                <w:b/>
                <w:sz w:val="1"/>
              </w:rPr>
              <w:t xml:space="preserve"> </w:t>
            </w:r>
          </w:p>
        </w:tc>
      </w:tr>
      <w:tr w:rsidR="00CB1E7D" w14:paraId="18D9CD27" w14:textId="77777777">
        <w:trPr>
          <w:trHeight w:val="247"/>
        </w:trPr>
        <w:tc>
          <w:tcPr>
            <w:tcW w:w="4895" w:type="dxa"/>
            <w:tcBorders>
              <w:top w:val="nil"/>
              <w:left w:val="nil"/>
              <w:bottom w:val="nil"/>
              <w:right w:val="nil"/>
            </w:tcBorders>
          </w:tcPr>
          <w:p w14:paraId="4864E425" w14:textId="77777777" w:rsidR="00CB1E7D" w:rsidRDefault="00281D63">
            <w:pPr>
              <w:spacing w:after="0" w:line="259" w:lineRule="auto"/>
              <w:ind w:left="0" w:firstLine="0"/>
              <w:jc w:val="left"/>
            </w:pPr>
            <w:r>
              <w:rPr>
                <w:b/>
              </w:rPr>
              <w:t xml:space="preserve"> </w:t>
            </w:r>
          </w:p>
        </w:tc>
        <w:tc>
          <w:tcPr>
            <w:tcW w:w="5281" w:type="dxa"/>
            <w:tcBorders>
              <w:top w:val="nil"/>
              <w:left w:val="nil"/>
              <w:bottom w:val="nil"/>
              <w:right w:val="nil"/>
            </w:tcBorders>
          </w:tcPr>
          <w:p w14:paraId="619128DF" w14:textId="77777777" w:rsidR="00CB1E7D" w:rsidRDefault="00281D63">
            <w:pPr>
              <w:spacing w:after="0" w:line="259" w:lineRule="auto"/>
              <w:ind w:left="0" w:firstLine="0"/>
              <w:jc w:val="right"/>
            </w:pPr>
            <w:r>
              <w:t xml:space="preserve"> </w:t>
            </w:r>
          </w:p>
        </w:tc>
      </w:tr>
    </w:tbl>
    <w:p w14:paraId="76A01859" w14:textId="77777777" w:rsidR="005142D0" w:rsidRDefault="005142D0">
      <w:pPr>
        <w:spacing w:after="10" w:line="249" w:lineRule="auto"/>
        <w:ind w:right="69"/>
        <w:jc w:val="right"/>
        <w:rPr>
          <w:color w:val="0D0D0D"/>
        </w:rPr>
      </w:pPr>
    </w:p>
    <w:p w14:paraId="76D2FD99" w14:textId="77777777" w:rsidR="005142D0" w:rsidRDefault="005142D0">
      <w:pPr>
        <w:spacing w:after="10" w:line="249" w:lineRule="auto"/>
        <w:ind w:right="69"/>
        <w:jc w:val="right"/>
        <w:rPr>
          <w:color w:val="0D0D0D"/>
        </w:rPr>
      </w:pPr>
    </w:p>
    <w:p w14:paraId="1757CCBF" w14:textId="77777777" w:rsidR="005142D0" w:rsidRDefault="005142D0">
      <w:pPr>
        <w:spacing w:after="10" w:line="249" w:lineRule="auto"/>
        <w:ind w:right="69"/>
        <w:jc w:val="right"/>
        <w:rPr>
          <w:color w:val="0D0D0D"/>
        </w:rPr>
      </w:pPr>
    </w:p>
    <w:p w14:paraId="1E568019" w14:textId="77777777" w:rsidR="005142D0" w:rsidRDefault="005142D0">
      <w:pPr>
        <w:spacing w:after="10" w:line="249" w:lineRule="auto"/>
        <w:ind w:right="69"/>
        <w:jc w:val="right"/>
        <w:rPr>
          <w:color w:val="0D0D0D"/>
        </w:rPr>
      </w:pPr>
    </w:p>
    <w:p w14:paraId="777D0836" w14:textId="77777777" w:rsidR="005142D0" w:rsidRDefault="005142D0">
      <w:pPr>
        <w:spacing w:after="10" w:line="249" w:lineRule="auto"/>
        <w:ind w:right="69"/>
        <w:jc w:val="right"/>
        <w:rPr>
          <w:color w:val="0D0D0D"/>
        </w:rPr>
      </w:pPr>
    </w:p>
    <w:p w14:paraId="12B0E440" w14:textId="77777777" w:rsidR="005142D0" w:rsidRDefault="005142D0">
      <w:pPr>
        <w:spacing w:after="10" w:line="249" w:lineRule="auto"/>
        <w:ind w:right="69"/>
        <w:jc w:val="right"/>
        <w:rPr>
          <w:color w:val="0D0D0D"/>
        </w:rPr>
      </w:pPr>
    </w:p>
    <w:p w14:paraId="27311CA1" w14:textId="77777777" w:rsidR="005142D0" w:rsidRDefault="005142D0">
      <w:pPr>
        <w:spacing w:after="10" w:line="249" w:lineRule="auto"/>
        <w:ind w:right="69"/>
        <w:jc w:val="right"/>
        <w:rPr>
          <w:color w:val="0D0D0D"/>
        </w:rPr>
      </w:pPr>
    </w:p>
    <w:p w14:paraId="22241ADE" w14:textId="77777777" w:rsidR="005142D0" w:rsidRDefault="005142D0">
      <w:pPr>
        <w:spacing w:after="10" w:line="249" w:lineRule="auto"/>
        <w:ind w:right="69"/>
        <w:jc w:val="right"/>
        <w:rPr>
          <w:color w:val="0D0D0D"/>
        </w:rPr>
      </w:pPr>
    </w:p>
    <w:p w14:paraId="5E2769F9" w14:textId="77777777" w:rsidR="005142D0" w:rsidRDefault="005142D0">
      <w:pPr>
        <w:spacing w:after="10" w:line="249" w:lineRule="auto"/>
        <w:ind w:right="69"/>
        <w:jc w:val="right"/>
        <w:rPr>
          <w:color w:val="0D0D0D"/>
        </w:rPr>
      </w:pPr>
    </w:p>
    <w:p w14:paraId="29195F8F" w14:textId="77777777" w:rsidR="005142D0" w:rsidRDefault="005142D0">
      <w:pPr>
        <w:spacing w:after="10" w:line="249" w:lineRule="auto"/>
        <w:ind w:right="69"/>
        <w:jc w:val="right"/>
        <w:rPr>
          <w:color w:val="0D0D0D"/>
        </w:rPr>
      </w:pPr>
    </w:p>
    <w:p w14:paraId="4D73AC38" w14:textId="77777777" w:rsidR="005142D0" w:rsidRDefault="005142D0">
      <w:pPr>
        <w:spacing w:after="10" w:line="249" w:lineRule="auto"/>
        <w:ind w:right="69"/>
        <w:jc w:val="right"/>
        <w:rPr>
          <w:color w:val="0D0D0D"/>
        </w:rPr>
      </w:pPr>
    </w:p>
    <w:p w14:paraId="69A2ADD1" w14:textId="77777777" w:rsidR="005142D0" w:rsidRDefault="005142D0">
      <w:pPr>
        <w:spacing w:after="10" w:line="249" w:lineRule="auto"/>
        <w:ind w:right="69"/>
        <w:jc w:val="right"/>
        <w:rPr>
          <w:color w:val="0D0D0D"/>
        </w:rPr>
      </w:pPr>
    </w:p>
    <w:p w14:paraId="20F32416" w14:textId="77777777" w:rsidR="005142D0" w:rsidRDefault="005142D0">
      <w:pPr>
        <w:spacing w:after="10" w:line="249" w:lineRule="auto"/>
        <w:ind w:right="69"/>
        <w:jc w:val="right"/>
        <w:rPr>
          <w:color w:val="0D0D0D"/>
        </w:rPr>
      </w:pPr>
    </w:p>
    <w:p w14:paraId="2ABC2ED2" w14:textId="77777777" w:rsidR="005142D0" w:rsidRDefault="005142D0">
      <w:pPr>
        <w:spacing w:after="10" w:line="249" w:lineRule="auto"/>
        <w:ind w:right="69"/>
        <w:jc w:val="right"/>
        <w:rPr>
          <w:color w:val="0D0D0D"/>
        </w:rPr>
      </w:pPr>
    </w:p>
    <w:p w14:paraId="4CD1AF58" w14:textId="77777777" w:rsidR="00CB1E7D" w:rsidRDefault="00281D63" w:rsidP="00CD70A6">
      <w:pPr>
        <w:spacing w:after="10" w:line="249" w:lineRule="auto"/>
        <w:ind w:right="69"/>
        <w:jc w:val="right"/>
      </w:pPr>
      <w:r>
        <w:rPr>
          <w:color w:val="0D0D0D"/>
        </w:rPr>
        <w:lastRenderedPageBreak/>
        <w:t xml:space="preserve">Приложение № 6 </w:t>
      </w:r>
    </w:p>
    <w:p w14:paraId="2340B41D" w14:textId="01C5E186" w:rsidR="00CB1E7D" w:rsidRDefault="00281D63" w:rsidP="00C446FE">
      <w:pPr>
        <w:spacing w:after="0" w:line="249" w:lineRule="auto"/>
        <w:ind w:left="7278" w:firstLine="161"/>
        <w:jc w:val="right"/>
      </w:pPr>
      <w:r>
        <w:rPr>
          <w:color w:val="0D0D0D"/>
        </w:rPr>
        <w:t>к Договору на оказание услуги по предоставлению информации интеллектуальной системы учета электрической энергии (мощности)</w:t>
      </w:r>
    </w:p>
    <w:p w14:paraId="044A7AA8" w14:textId="07B59B2E" w:rsidR="003418C0" w:rsidRDefault="003418C0" w:rsidP="00CD70A6">
      <w:pPr>
        <w:spacing w:after="10" w:line="249" w:lineRule="auto"/>
        <w:ind w:right="69"/>
        <w:jc w:val="right"/>
      </w:pPr>
      <w:r>
        <w:rPr>
          <w:color w:val="0D0D0D"/>
        </w:rPr>
        <w:t>№__________ от _________</w:t>
      </w:r>
    </w:p>
    <w:p w14:paraId="38502266" w14:textId="77777777" w:rsidR="00CB1E7D" w:rsidRDefault="00281D63">
      <w:pPr>
        <w:spacing w:after="0" w:line="259" w:lineRule="auto"/>
        <w:ind w:left="0" w:right="2" w:firstLine="0"/>
        <w:jc w:val="center"/>
      </w:pPr>
      <w:r>
        <w:t xml:space="preserve"> </w:t>
      </w:r>
    </w:p>
    <w:p w14:paraId="754472B3" w14:textId="77777777" w:rsidR="00CB1E7D" w:rsidRDefault="00281D63">
      <w:pPr>
        <w:spacing w:after="0" w:line="259" w:lineRule="auto"/>
        <w:ind w:left="0" w:right="2" w:firstLine="0"/>
        <w:jc w:val="center"/>
      </w:pPr>
      <w:r>
        <w:t xml:space="preserve"> </w:t>
      </w:r>
    </w:p>
    <w:p w14:paraId="5DF14073" w14:textId="77777777" w:rsidR="00CB1E7D" w:rsidRDefault="00281D63">
      <w:pPr>
        <w:spacing w:after="0" w:line="249" w:lineRule="auto"/>
        <w:ind w:left="2372"/>
        <w:jc w:val="left"/>
      </w:pPr>
      <w:r>
        <w:rPr>
          <w:color w:val="0D0D0D"/>
        </w:rPr>
        <w:t xml:space="preserve">Требования к объему и порядку передачи информации ИСУ </w:t>
      </w:r>
    </w:p>
    <w:p w14:paraId="0B426CB3" w14:textId="77777777" w:rsidR="00CB1E7D" w:rsidRDefault="00281D63">
      <w:pPr>
        <w:spacing w:after="0" w:line="259" w:lineRule="auto"/>
        <w:ind w:left="0" w:right="2" w:firstLine="0"/>
        <w:jc w:val="center"/>
      </w:pPr>
      <w:r>
        <w:rPr>
          <w:color w:val="0D0D0D"/>
        </w:rPr>
        <w:t xml:space="preserve"> </w:t>
      </w:r>
    </w:p>
    <w:p w14:paraId="0E50B83E" w14:textId="77777777" w:rsidR="00CB1E7D" w:rsidRDefault="00281D63" w:rsidP="00220C56">
      <w:pPr>
        <w:numPr>
          <w:ilvl w:val="0"/>
          <w:numId w:val="24"/>
        </w:numPr>
        <w:spacing w:after="200"/>
        <w:ind w:right="57" w:hanging="360"/>
      </w:pPr>
      <w:r>
        <w:t xml:space="preserve">Перечень пользователей ИСУ, объем информации, предоставляемой пользователям ИСУ, и порядок ее предоставления приведены в Правилах ИСУ. </w:t>
      </w:r>
    </w:p>
    <w:p w14:paraId="49B8D241" w14:textId="77777777" w:rsidR="00CB1E7D" w:rsidRDefault="00281D63" w:rsidP="00220C56">
      <w:pPr>
        <w:numPr>
          <w:ilvl w:val="0"/>
          <w:numId w:val="24"/>
        </w:numPr>
        <w:spacing w:after="184"/>
        <w:ind w:right="57" w:hanging="360"/>
      </w:pPr>
      <w:r>
        <w:t xml:space="preserve">Пользователями интеллектуальной системы учета Заказчика являются: </w:t>
      </w:r>
    </w:p>
    <w:p w14:paraId="5266D623" w14:textId="77777777" w:rsidR="00CB1E7D" w:rsidRDefault="00281D63">
      <w:pPr>
        <w:ind w:left="730" w:right="57"/>
      </w:pPr>
      <w:r>
        <w:t xml:space="preserve">а) потребители электрической энергии в МКД - в отношении приборов учета электрической энергии, присоединенных к интеллектуальным системам учета, владельцами которых являются сетевые организации и (или) гарантирующие поставщики и которые используются для коммерческого учета электрической энергии (мощности) в точках поставки по заключенным такими потребителями электрической энергии договорам энергоснабжения, договорам, содержащим положения о предоставлении коммунальных услуг; </w:t>
      </w:r>
    </w:p>
    <w:p w14:paraId="4E31E457" w14:textId="77777777" w:rsidR="00CB1E7D" w:rsidRDefault="00281D63">
      <w:pPr>
        <w:ind w:left="730" w:right="57"/>
      </w:pPr>
      <w:r>
        <w:t xml:space="preserve">б) сетевые организации - в отношении приборов учета электрической энергии, присоединенных к интеллектуальным системам учета, владельцами которых являются гарантирующие поставщики и которые используются для коммерческого учета электрической энергии (мощности) в точках поставки по заключенным такими сетевыми организациями договорам купли-продажи (поставки) электрической энергии (мощности) в целях компенсации потерь в объектах электросетевого хозяйства сетевых организаций и (или) договорам оказания услуг по передаче электрической энергии; </w:t>
      </w:r>
    </w:p>
    <w:p w14:paraId="6B11BF76" w14:textId="77777777" w:rsidR="00CB1E7D" w:rsidRDefault="00281D63">
      <w:pPr>
        <w:ind w:left="730" w:right="57"/>
      </w:pPr>
      <w:r>
        <w:t xml:space="preserve">в) управляющие организации, товарищества собственников жилья, жилищные кооперативы, жилищно-строительные кооперативы или иные специализированные потребительские кооперативы, осуществляющие управление многоквартирными домами в соответствии с жилищным законодательством (далее - организации, осуществляющие управление многоквартирными домами), собственники помещений в многоквартирном доме, если ими выбрана непосредственная форма управления многоквартирным домом, - в отношении приборов учета электрической энергии, присоединенных к интеллектуальным системам учета, владельцами которых являются гарантирующие поставщики и которые используются для коммерческого учета электрической энергии (мощности) для оказания коммунальных услуг в многоквартирных домах, управление которыми они осуществляют, а также потребителями (покупателями) электрической энергии, опосредованно присоединенными к электрическим сетям сетевой организации через внутридомовые электрические сети. </w:t>
      </w:r>
    </w:p>
    <w:p w14:paraId="22EAF440" w14:textId="77777777" w:rsidR="00CB1E7D" w:rsidRDefault="00281D63">
      <w:pPr>
        <w:spacing w:after="0" w:line="259" w:lineRule="auto"/>
        <w:ind w:left="720" w:firstLine="0"/>
        <w:jc w:val="left"/>
      </w:pPr>
      <w:r>
        <w:t xml:space="preserve"> </w:t>
      </w:r>
    </w:p>
    <w:p w14:paraId="2AA901C2" w14:textId="77777777" w:rsidR="00CB1E7D" w:rsidRDefault="00281D63" w:rsidP="00220C56">
      <w:pPr>
        <w:numPr>
          <w:ilvl w:val="0"/>
          <w:numId w:val="24"/>
        </w:numPr>
        <w:spacing w:after="187"/>
        <w:ind w:right="57" w:hanging="360"/>
      </w:pPr>
      <w:r>
        <w:t xml:space="preserve">В интеллектуальной системе учета для пользователей интеллектуальной системы учета должны быть реализованы следующие функции: </w:t>
      </w:r>
    </w:p>
    <w:p w14:paraId="30B54665" w14:textId="77777777" w:rsidR="00CB1E7D" w:rsidRDefault="00281D63">
      <w:pPr>
        <w:ind w:left="730" w:right="57"/>
      </w:pPr>
      <w:r>
        <w:t xml:space="preserve">а) передача показаний и результатов измерений прибора учета электрической энергии, присоединенного к интеллектуальной системе учета (в состав передаваемых показаний и результатов измерений прибора учета электрической энергии, присоединенного к интеллектуальной системе учета, входят все показания и результаты измерений прибора учета электрической энергии, которые были использованы для формирования предоставляемой в соответствии с Правилами ИСУ информации о количестве и иных параметрах электрической энергии); </w:t>
      </w:r>
    </w:p>
    <w:p w14:paraId="355A5F24" w14:textId="77777777" w:rsidR="00CB1E7D" w:rsidRDefault="00281D63">
      <w:pPr>
        <w:ind w:left="730" w:right="57"/>
      </w:pPr>
      <w:r>
        <w:lastRenderedPageBreak/>
        <w:t xml:space="preserve">б) предоставление информации о количестве и иных параметрах электрической энергии: </w:t>
      </w:r>
    </w:p>
    <w:p w14:paraId="6700C8BC" w14:textId="77777777" w:rsidR="00CB1E7D" w:rsidRDefault="00281D63" w:rsidP="00220C56">
      <w:pPr>
        <w:numPr>
          <w:ilvl w:val="1"/>
          <w:numId w:val="24"/>
        </w:numPr>
        <w:ind w:right="57"/>
      </w:pPr>
      <w:r>
        <w:t xml:space="preserve">объем принятой и отданной электрической энергии, учтенный по точке поставки, в том числе по тарифным зонам и в случаях, предусмотренных Правилами ИСУ, в почасовой или получасовой разбивке; </w:t>
      </w:r>
    </w:p>
    <w:p w14:paraId="2421BA47" w14:textId="77777777" w:rsidR="00CB1E7D" w:rsidRDefault="00281D63" w:rsidP="00220C56">
      <w:pPr>
        <w:numPr>
          <w:ilvl w:val="1"/>
          <w:numId w:val="24"/>
        </w:numPr>
        <w:spacing w:after="271"/>
        <w:ind w:right="57"/>
      </w:pPr>
      <w:r>
        <w:t xml:space="preserve">объем принятой и отданной реактивной энергии, учтенный по точке поставки, в том числе по тарифным зонам (в отношении точек поставки потребителей электрической энергии, учет объемов покупки электрической энергии для которых осуществляется по зонам суток расчетного периода); </w:t>
      </w:r>
    </w:p>
    <w:p w14:paraId="3CF3F170" w14:textId="77777777" w:rsidR="00CB1E7D" w:rsidRDefault="00281D63" w:rsidP="00220C56">
      <w:pPr>
        <w:numPr>
          <w:ilvl w:val="1"/>
          <w:numId w:val="24"/>
        </w:numPr>
        <w:spacing w:after="271"/>
        <w:ind w:right="57"/>
      </w:pPr>
      <w:r>
        <w:t xml:space="preserve">порог превышения соотношения величин потребления активной и реактивной мощности, а также длительность отклонения соотношения потребления активной и реактивной мощности от предельного значения, установленного в соответствии с нормативными правовыми актами Российской Федерации в сфере электроэнергетики, и максимального значения отклонения в расчетном периоде по точке поставки (в отношении точек поставки потребителей электрической энергии - юридических лиц с максимальной мощностью энергопринимающих устройств свыше 150 кВт и в отношении точек поставки сетевых организаций); </w:t>
      </w:r>
    </w:p>
    <w:p w14:paraId="75821FA4" w14:textId="77777777" w:rsidR="00CB1E7D" w:rsidRDefault="00281D63" w:rsidP="00220C56">
      <w:pPr>
        <w:numPr>
          <w:ilvl w:val="1"/>
          <w:numId w:val="24"/>
        </w:numPr>
        <w:spacing w:after="271"/>
        <w:ind w:right="57"/>
      </w:pPr>
      <w:r>
        <w:t xml:space="preserve">значения максимальных в каждые рабочие сутки расчетного периода почасовых объемов электрической энергии, учтенные по точке поставки в установленные системным оператором плановые часы пиковой нагрузки, и среднее арифметическое из данных значений за расчетный период (в отношении точек поставки потребителей электрической энергии - юридических лиц, используемых в расчетах ставки за мощность); </w:t>
      </w:r>
    </w:p>
    <w:p w14:paraId="1C04BB22" w14:textId="77777777" w:rsidR="00CB1E7D" w:rsidRDefault="00281D63" w:rsidP="00220C56">
      <w:pPr>
        <w:numPr>
          <w:ilvl w:val="1"/>
          <w:numId w:val="24"/>
        </w:numPr>
        <w:spacing w:after="271"/>
        <w:ind w:right="57"/>
      </w:pPr>
      <w:r>
        <w:t xml:space="preserve">значения максимальной и минимальной фактической активной, реактивной и полной мощности по точке поставки (в отношении точек поставки потребителей электрической энергии - юридических лиц с максимальной мощностью энергопринимающих устройств свыше 150 кВт и сетевых организаций, а также в отношении точек поставки потребителей электрической энергии, относящихся к населению и приравненным к населению потребителям, иных потребителей электрической энергии - физических лиц, а также потребителей электрической энергии - юридических лиц с максимальной мощностью энергопринимающих устройств до 150 кВт (включительно) по запросу соответствующих потребителей электрической энергии); </w:t>
      </w:r>
    </w:p>
    <w:p w14:paraId="7C8BD832" w14:textId="77777777" w:rsidR="00CB1E7D" w:rsidRDefault="00281D63" w:rsidP="00220C56">
      <w:pPr>
        <w:numPr>
          <w:ilvl w:val="1"/>
          <w:numId w:val="24"/>
        </w:numPr>
        <w:spacing w:after="271"/>
        <w:ind w:right="57"/>
      </w:pPr>
      <w:r>
        <w:t xml:space="preserve">информация о величине резервируемой максимальной мощности (в отношении точек поставки субъектов розничного рынка электрической энергии, в которых в соответствии с законодательством должен вестись учет резервируемой максимальной мощности); </w:t>
      </w:r>
    </w:p>
    <w:p w14:paraId="1BF1F5FF" w14:textId="77777777" w:rsidR="00CB1E7D" w:rsidRDefault="00281D63" w:rsidP="00220C56">
      <w:pPr>
        <w:numPr>
          <w:ilvl w:val="1"/>
          <w:numId w:val="24"/>
        </w:numPr>
        <w:spacing w:after="271"/>
        <w:ind w:right="57"/>
      </w:pPr>
      <w:r>
        <w:t xml:space="preserve">величина потерь электрической энергии в объектах электросетевого хозяйства на участке сети от физического места установки прибора учета (далее - точка учета) до точки поставки (в отношении точек поставки, по которым при определении объема потребления (производства, передачи) электрической энергии предусмотрена корректировка соответствующего объема, определенного на основании показаний приборов учета электрической энергии, на величину потерь на участке сети от точки поставки до точки учета; информация, предусмотренная подпунктами 1-6 настоящего пункта, предоставляется с учетом и без учета соответствующей корректировки на величину потерь на участке сети от точки поставки до точки учета); </w:t>
      </w:r>
    </w:p>
    <w:p w14:paraId="2C76E69E" w14:textId="77777777" w:rsidR="00CB1E7D" w:rsidRDefault="00281D63" w:rsidP="00220C56">
      <w:pPr>
        <w:numPr>
          <w:ilvl w:val="1"/>
          <w:numId w:val="24"/>
        </w:numPr>
        <w:spacing w:after="271"/>
        <w:ind w:right="57"/>
      </w:pPr>
      <w:r>
        <w:t xml:space="preserve">информация о нарушении индивидуальных параметров качества электроснабжения по точке учета; </w:t>
      </w:r>
    </w:p>
    <w:p w14:paraId="687A10F7" w14:textId="77777777" w:rsidR="00CB1E7D" w:rsidRDefault="00281D63" w:rsidP="00220C56">
      <w:pPr>
        <w:numPr>
          <w:ilvl w:val="1"/>
          <w:numId w:val="24"/>
        </w:numPr>
        <w:spacing w:after="271"/>
        <w:ind w:right="57"/>
      </w:pPr>
      <w:r>
        <w:lastRenderedPageBreak/>
        <w:t xml:space="preserve">алгоритм определения объема принятой и отданной электрической энергии по точке поставки на основании результатов измерений приборов учета. </w:t>
      </w:r>
    </w:p>
    <w:p w14:paraId="2DE9BE34" w14:textId="62EB5573" w:rsidR="00CB1E7D" w:rsidRDefault="00C446FE" w:rsidP="00220C56">
      <w:pPr>
        <w:numPr>
          <w:ilvl w:val="1"/>
          <w:numId w:val="24"/>
        </w:numPr>
        <w:spacing w:after="0" w:line="259" w:lineRule="auto"/>
        <w:ind w:left="1277" w:right="57" w:firstLine="0"/>
        <w:jc w:val="left"/>
      </w:pPr>
      <w:r>
        <w:t>Значение в</w:t>
      </w:r>
      <w:r w:rsidR="00614FB8">
        <w:t>е</w:t>
      </w:r>
      <w:r>
        <w:t>личины текущего напряжения и потребляемой мощности.</w:t>
      </w:r>
      <w:r w:rsidR="00281D63">
        <w:t xml:space="preserve"> </w:t>
      </w:r>
    </w:p>
    <w:p w14:paraId="7B32AEFF" w14:textId="77777777" w:rsidR="00CB1E7D" w:rsidRDefault="00281D63">
      <w:pPr>
        <w:ind w:left="730" w:right="57"/>
      </w:pPr>
      <w:r>
        <w:t xml:space="preserve">в) полное и (или) частичное ограничение режима потребления электрической энергии (приостановление или ограничение предоставления коммунальной услуги), а также возобновление подачи электрической энергии (должно обеспечиваться соблюдение порядка, предусмотренного Правилами полного и (или) частичного ограничения режима потребления электрической энергии); </w:t>
      </w:r>
    </w:p>
    <w:p w14:paraId="6270723B" w14:textId="77777777" w:rsidR="00CB1E7D" w:rsidRDefault="00281D63">
      <w:pPr>
        <w:ind w:left="730" w:right="57"/>
      </w:pPr>
      <w:r>
        <w:t xml:space="preserve">г) установление и изменение зон суток (часов, дней недели, месяцев), по которым прибором учета электрической энергии, присоединенным к интеллектуальной системе учета, осуществляется суммирование объемов электрической энергии в соответствии с дифференциацией тарифов (цен), предусмотренной законодательством Российской Федерации (далее - тарифные зоны); </w:t>
      </w:r>
    </w:p>
    <w:p w14:paraId="0EDB3C8B" w14:textId="77777777" w:rsidR="00CB1E7D" w:rsidRDefault="00281D63">
      <w:pPr>
        <w:ind w:left="730" w:right="57"/>
      </w:pPr>
      <w:r>
        <w:t xml:space="preserve">д) передача данных о параметрах настройки и событиях, зафиксированных прибором учета электрической энергии, присоединенным к интеллектуальной системе учета; е) передача справочной информации; </w:t>
      </w:r>
    </w:p>
    <w:p w14:paraId="0BAE64AF" w14:textId="77777777" w:rsidR="00CB1E7D" w:rsidRDefault="00281D63">
      <w:pPr>
        <w:ind w:left="730" w:right="57"/>
      </w:pPr>
      <w:r>
        <w:t xml:space="preserve">ж) передача архива данных; </w:t>
      </w:r>
    </w:p>
    <w:p w14:paraId="3C594C4A" w14:textId="77777777" w:rsidR="00CB1E7D" w:rsidRDefault="00281D63">
      <w:pPr>
        <w:ind w:left="730" w:right="57"/>
      </w:pPr>
      <w:r>
        <w:t xml:space="preserve">з) оповещение о возможных недостоверных данных, поступающих с приборов учета в случае срабатывания индикаторов вскрытия электронных пломб на корпусе и клеммной крышке прибора учета, воздействия магнитным полем на элементы прибора учета, неработоспособности прибора учета вследствие аппаратного или программного сбоя, его отключения (после повторного включения), перезагрузки. </w:t>
      </w:r>
    </w:p>
    <w:p w14:paraId="48D08DFF" w14:textId="77777777" w:rsidR="00CB1E7D" w:rsidRDefault="00281D63">
      <w:pPr>
        <w:spacing w:after="0" w:line="259" w:lineRule="auto"/>
        <w:ind w:left="720" w:firstLine="0"/>
        <w:jc w:val="left"/>
      </w:pPr>
      <w:r>
        <w:t xml:space="preserve"> </w:t>
      </w:r>
    </w:p>
    <w:p w14:paraId="03E444AF" w14:textId="77777777" w:rsidR="00CB1E7D" w:rsidRDefault="00281D63" w:rsidP="00220C56">
      <w:pPr>
        <w:numPr>
          <w:ilvl w:val="0"/>
          <w:numId w:val="25"/>
        </w:numPr>
        <w:spacing w:after="198"/>
        <w:ind w:right="57" w:hanging="360"/>
      </w:pPr>
      <w:r>
        <w:t xml:space="preserve">В случае, если в отношении потребителей электрической энергии или организаций, осуществляющих управление многоквартирными домами, предусмотрено использование расчетных способов (замещающей информации), то при предоставлении указанным пользователям интеллектуальных систем учета информации о результатах измерения количества электрической энергии соответствующие результаты должны быть сформированы с использованием способов, предусмотренных договором энергоснабжения (купли-продажи электрической энергии, оказания услуг по передаче электрической энергии), Правилами коммунальных услуг и Правилами розничных рынков. </w:t>
      </w:r>
    </w:p>
    <w:p w14:paraId="672BA744" w14:textId="77777777" w:rsidR="00CB1E7D" w:rsidRDefault="00281D63" w:rsidP="00220C56">
      <w:pPr>
        <w:numPr>
          <w:ilvl w:val="0"/>
          <w:numId w:val="25"/>
        </w:numPr>
        <w:spacing w:after="198"/>
        <w:ind w:right="57" w:hanging="360"/>
      </w:pPr>
      <w:r>
        <w:t xml:space="preserve">Информация о принятом и отданном объеме электрической энергии и объеме реактивной энергии, учтенных по точке поставки, в отношении точек поставки потребителей электрической энергии, относящихся к населению и приравненным к населению потребителям, иных потребителей электрической энергии - физических лиц, а также потребителей электрической энергии - юридических лиц – предоставляется в почасовой разбивке. </w:t>
      </w:r>
    </w:p>
    <w:p w14:paraId="10BCD6AA" w14:textId="77777777" w:rsidR="00CB1E7D" w:rsidRDefault="00281D63" w:rsidP="00220C56">
      <w:pPr>
        <w:numPr>
          <w:ilvl w:val="0"/>
          <w:numId w:val="25"/>
        </w:numPr>
        <w:spacing w:after="187"/>
        <w:ind w:right="57" w:hanging="360"/>
      </w:pPr>
      <w:r>
        <w:t xml:space="preserve">В состав справочной информации входит следующая информация в отношении точки поставки (точки учета): </w:t>
      </w:r>
    </w:p>
    <w:p w14:paraId="3783EE02" w14:textId="77777777" w:rsidR="00CB1E7D" w:rsidRDefault="00281D63">
      <w:pPr>
        <w:ind w:left="1090" w:right="57"/>
      </w:pPr>
      <w:r>
        <w:t xml:space="preserve">а) уникальный идентификатор точки поставки в соответствии с утвержденной методикой и порядком кодификации точек поставки (точек учета); </w:t>
      </w:r>
    </w:p>
    <w:p w14:paraId="5B4E89AF" w14:textId="77777777" w:rsidR="00CB1E7D" w:rsidRDefault="00281D63">
      <w:pPr>
        <w:ind w:left="1090" w:right="57"/>
      </w:pPr>
      <w:r>
        <w:t xml:space="preserve">б) сведения о пользователях интеллектуальной системы учета по соответствующей точке поставки (точке учета): </w:t>
      </w:r>
    </w:p>
    <w:p w14:paraId="6F04D8EF" w14:textId="77777777" w:rsidR="00CB1E7D" w:rsidRDefault="00281D63">
      <w:pPr>
        <w:ind w:left="1090" w:right="57"/>
      </w:pPr>
      <w:r>
        <w:t xml:space="preserve">для юридических лиц - полное наименование, номер записи в Едином государственном реестре юридических лиц и дата ее внесения в реестр; для индивидуальных предпринимателей - номер записи в Едином государственном реестре индивидуальных предпринимателей и дата ее внесения в реестр; адрес энергопринимающего устройства; </w:t>
      </w:r>
    </w:p>
    <w:p w14:paraId="28034B47" w14:textId="77777777" w:rsidR="00CB1E7D" w:rsidRDefault="00281D63">
      <w:pPr>
        <w:ind w:left="1090" w:right="57"/>
      </w:pPr>
      <w:r>
        <w:t xml:space="preserve">номер договора энергоснабжения (лицевого счета физического лица, договора, содержащего положения о предоставлении коммунальной услуги по электроснабжению, договора </w:t>
      </w:r>
      <w:r>
        <w:lastRenderedPageBreak/>
        <w:t xml:space="preserve">куплипродажи (поставки) электрической энергии (мощности), договора оказания услуг по передаче электрической энергии, соглашения); </w:t>
      </w:r>
    </w:p>
    <w:p w14:paraId="216B9F6A" w14:textId="77777777" w:rsidR="00CB1E7D" w:rsidRDefault="00281D63">
      <w:pPr>
        <w:ind w:left="1090" w:right="57"/>
      </w:pPr>
      <w:r>
        <w:t xml:space="preserve">в) характеристики точки учета (места установки, типы и модификации, регистрационные номера средств измерений утвержденного типа согласно информации об утвержденных типах средств измерений, размещаемых Федеральным информационным фондом по обеспечению единства измерений, заводские номера используемых приборов учета электрической энергии, трансформаторов тока (при наличии), трансформаторов напряжения (при наличии), их метрологические характеристики, дата ввода в эксплуатацию, дата последней и следующей поверки, дата последней инструментальной проверки, дата последнего снятия результатов измерений с прибора учета электрической энергии); </w:t>
      </w:r>
    </w:p>
    <w:p w14:paraId="38CF56F6" w14:textId="77777777" w:rsidR="00CB1E7D" w:rsidRDefault="00281D63">
      <w:pPr>
        <w:ind w:left="1090" w:right="57"/>
      </w:pPr>
      <w:r>
        <w:t xml:space="preserve">г) характеристики объектов электросетевого хозяйства, используемых для расчета потерь электрической энергии от места установки прибора учета электрической энергии (точки учета) до точки поставки электрической энергии (в случае установки приборов учета электрической энергии не на границе балансовой принадлежности); </w:t>
      </w:r>
    </w:p>
    <w:p w14:paraId="0547F0B7" w14:textId="77777777" w:rsidR="00CB1E7D" w:rsidRDefault="00281D63">
      <w:pPr>
        <w:ind w:left="1090" w:right="57"/>
      </w:pPr>
      <w:r>
        <w:t xml:space="preserve">д) основания и порядок использования расчетных способов при определении объема потребления электрической энергии, установленные Правилами предоставления коммунальных услуг или Правилами розничных рынков. </w:t>
      </w:r>
    </w:p>
    <w:p w14:paraId="33EA4BB0" w14:textId="77777777" w:rsidR="00CB1E7D" w:rsidRDefault="00281D63">
      <w:pPr>
        <w:spacing w:after="0" w:line="259" w:lineRule="auto"/>
        <w:ind w:left="1080" w:firstLine="0"/>
        <w:jc w:val="left"/>
      </w:pPr>
      <w:r>
        <w:t xml:space="preserve"> </w:t>
      </w:r>
    </w:p>
    <w:p w14:paraId="3E66630C" w14:textId="77777777" w:rsidR="00CB1E7D" w:rsidRDefault="00281D63">
      <w:pPr>
        <w:spacing w:after="189"/>
        <w:ind w:left="720" w:right="57" w:hanging="360"/>
      </w:pPr>
      <w:r>
        <w:t>7.</w:t>
      </w:r>
      <w:r>
        <w:rPr>
          <w:rFonts w:ascii="Arial" w:eastAsia="Arial" w:hAnsi="Arial" w:cs="Arial"/>
        </w:rPr>
        <w:t xml:space="preserve"> </w:t>
      </w:r>
      <w:r>
        <w:t xml:space="preserve">В состав данных о параметрах настройки и событиях, зафиксированных и хранимых прибором учета электрической энергии, входят данные: </w:t>
      </w:r>
    </w:p>
    <w:p w14:paraId="78F2A177" w14:textId="77777777" w:rsidR="00CB1E7D" w:rsidRDefault="00281D63">
      <w:pPr>
        <w:ind w:left="1090" w:right="57"/>
      </w:pPr>
      <w:r>
        <w:t xml:space="preserve">а) об изменении параметров настройки прибора учета электрической энергии; </w:t>
      </w:r>
    </w:p>
    <w:p w14:paraId="0F2957D5" w14:textId="77777777" w:rsidR="00CB1E7D" w:rsidRDefault="00281D63">
      <w:pPr>
        <w:ind w:left="1090" w:right="57"/>
      </w:pPr>
      <w:r>
        <w:t xml:space="preserve">б) о коррекции времени прибора учета электрической энергии; </w:t>
      </w:r>
    </w:p>
    <w:p w14:paraId="401B34C3" w14:textId="77777777" w:rsidR="00CB1E7D" w:rsidRDefault="00281D63">
      <w:pPr>
        <w:ind w:left="1090" w:right="57"/>
      </w:pPr>
      <w:r>
        <w:t xml:space="preserve">в) о сбое, перерыве питания, работе от резервного (внутреннего) источника питания прибора учета электрической энергии; </w:t>
      </w:r>
    </w:p>
    <w:p w14:paraId="6EC3E106" w14:textId="77777777" w:rsidR="00CB1E7D" w:rsidRDefault="00281D63">
      <w:pPr>
        <w:ind w:left="1090" w:right="57"/>
      </w:pPr>
      <w:r>
        <w:t xml:space="preserve">г) о включении (отключении) измерительных цепей прибора учета электрической энергии; </w:t>
      </w:r>
    </w:p>
    <w:p w14:paraId="6B9C8841" w14:textId="77777777" w:rsidR="00CB1E7D" w:rsidRDefault="00281D63">
      <w:pPr>
        <w:ind w:left="1090" w:right="57"/>
      </w:pPr>
      <w:r>
        <w:t xml:space="preserve">д) о нарушении в подключении токовых цепей прибора учета электрической энергии; </w:t>
      </w:r>
    </w:p>
    <w:p w14:paraId="6F242729" w14:textId="77777777" w:rsidR="00CB1E7D" w:rsidRDefault="00281D63">
      <w:pPr>
        <w:ind w:left="1090" w:right="57"/>
      </w:pPr>
      <w:r>
        <w:t xml:space="preserve">е) о выходе за заданные пределы значений параметров режима электрической сети по активной мощности, напряжению и частоте; </w:t>
      </w:r>
    </w:p>
    <w:p w14:paraId="58FF5258" w14:textId="77777777" w:rsidR="00CB1E7D" w:rsidRDefault="00281D63">
      <w:pPr>
        <w:ind w:left="1090" w:right="57"/>
      </w:pPr>
      <w:r>
        <w:t xml:space="preserve">ж) о несанкционированном доступе к работе прибора учета электрической энергии, в том числе о несанкционированном доступе к его программному обеспечению, параметрах и обрабатываемой им информации; </w:t>
      </w:r>
    </w:p>
    <w:p w14:paraId="5606DCF3" w14:textId="77777777" w:rsidR="00CB1E7D" w:rsidRDefault="00281D63">
      <w:pPr>
        <w:ind w:left="1090" w:right="57"/>
      </w:pPr>
      <w:r>
        <w:t xml:space="preserve">з) о сбросе измеряемых значений электрической энергии (мощности). </w:t>
      </w:r>
    </w:p>
    <w:p w14:paraId="60572E17" w14:textId="77777777" w:rsidR="00CB1E7D" w:rsidRDefault="00281D63">
      <w:pPr>
        <w:spacing w:after="0" w:line="259" w:lineRule="auto"/>
        <w:ind w:left="1080" w:firstLine="0"/>
        <w:jc w:val="left"/>
      </w:pPr>
      <w:r>
        <w:t xml:space="preserve"> </w:t>
      </w:r>
    </w:p>
    <w:p w14:paraId="0B902411" w14:textId="77777777" w:rsidR="00CB1E7D" w:rsidRDefault="00281D63" w:rsidP="00220C56">
      <w:pPr>
        <w:numPr>
          <w:ilvl w:val="0"/>
          <w:numId w:val="26"/>
        </w:numPr>
        <w:spacing w:after="195"/>
        <w:ind w:right="57" w:hanging="360"/>
      </w:pPr>
      <w:r>
        <w:t xml:space="preserve">Данные об изменении параметров настройки и о событиях, зафиксированных компонентами интеллектуальной системы учета и прибором учета электрической энергии, должны содержать дату и время возникновения соответствующих изменений и (или) событий и (или) их окончания. </w:t>
      </w:r>
    </w:p>
    <w:p w14:paraId="33C44F62" w14:textId="77777777" w:rsidR="00CB1E7D" w:rsidRDefault="00281D63" w:rsidP="00220C56">
      <w:pPr>
        <w:numPr>
          <w:ilvl w:val="0"/>
          <w:numId w:val="26"/>
        </w:numPr>
        <w:spacing w:after="195"/>
        <w:ind w:right="57" w:hanging="360"/>
      </w:pPr>
      <w:r>
        <w:t xml:space="preserve">Период предоставления информации из архива данных интеллектуальной системы учета должен составлять не менее 3 лет, но не ранее даты присоединения прибора учета электрической энергии к интеллектуальной системе учета. </w:t>
      </w:r>
    </w:p>
    <w:p w14:paraId="0D2626B7" w14:textId="77777777" w:rsidR="00CB1E7D" w:rsidRDefault="00281D63" w:rsidP="00220C56">
      <w:pPr>
        <w:numPr>
          <w:ilvl w:val="0"/>
          <w:numId w:val="26"/>
        </w:numPr>
        <w:spacing w:after="196"/>
        <w:ind w:right="57" w:hanging="360"/>
      </w:pPr>
      <w:r>
        <w:t xml:space="preserve">Информация в интеллектуальной системе учета о показаниях и результатах измерений приборов учета электрической энергии и информация о количестве и иных параметрах электрической энергии, предоставляемая пользователям интеллектуальной системы учета, должна обновляться в отношении точек поставки потребителей электрической энергии, относящихся к населению и приравненным к населению потребителям электрической энергии, а также юридических лиц с максимальной мощностью энергопринимающих устройств до 150 кВт (включительно) по точкам поставки, не используемым при расчете обязательств по продаже и покупке электрической энергии (мощности) на оптовом рынке электрической энергии (мощности), не реже одного раза в неделю, а </w:t>
      </w:r>
      <w:r>
        <w:lastRenderedPageBreak/>
        <w:t xml:space="preserve">в отношении всех иных точек - не реже одного раза в сутки, если иной срок не установлен соглашением между владельцем интеллектуальной системы учета и ее пользователем. </w:t>
      </w:r>
    </w:p>
    <w:p w14:paraId="0BA7F23B" w14:textId="77777777" w:rsidR="00CB1E7D" w:rsidRDefault="00281D63" w:rsidP="00220C56">
      <w:pPr>
        <w:numPr>
          <w:ilvl w:val="0"/>
          <w:numId w:val="26"/>
        </w:numPr>
        <w:spacing w:after="189"/>
        <w:ind w:right="57" w:hanging="360"/>
      </w:pPr>
      <w:r>
        <w:t xml:space="preserve">Исполнитель обязан обеспечить Заказчику непрерывный доступ к информации интеллектуальных систем учета, в том числе: </w:t>
      </w:r>
    </w:p>
    <w:p w14:paraId="45047A4E" w14:textId="77777777" w:rsidR="00CB1E7D" w:rsidRDefault="00281D63" w:rsidP="00220C56">
      <w:pPr>
        <w:numPr>
          <w:ilvl w:val="1"/>
          <w:numId w:val="26"/>
        </w:numPr>
        <w:ind w:right="57"/>
      </w:pPr>
      <w:r>
        <w:t xml:space="preserve">при возникновении отказа в работе интеллектуальной системы учета обеспечить восстановление доступа не позднее 24 часов с момента обнаружения отказа владельцем интеллектуальной системы учета или получения сообщения от пользователей такой системы в отношении передачи справочной информации и архива данных; </w:t>
      </w:r>
    </w:p>
    <w:p w14:paraId="57D4D701" w14:textId="77777777" w:rsidR="00CB1E7D" w:rsidRDefault="00281D63" w:rsidP="00220C56">
      <w:pPr>
        <w:numPr>
          <w:ilvl w:val="1"/>
          <w:numId w:val="26"/>
        </w:numPr>
        <w:ind w:right="57"/>
      </w:pPr>
      <w:r>
        <w:t xml:space="preserve">при возникновении отказа в работе интеллектуальной системы учета обеспечить восстановление доступа в течение 7 дней со дня обнаружения отказа владельцем интеллектуальной системы учета или получения сообщения от пользователей такой системы в отношении функций, указанных в подпунктах "а" - "д" пункта 3 настоящего раздела; </w:t>
      </w:r>
    </w:p>
    <w:p w14:paraId="1B4924F2" w14:textId="77777777" w:rsidR="00CB1E7D" w:rsidRDefault="00281D63" w:rsidP="00220C56">
      <w:pPr>
        <w:numPr>
          <w:ilvl w:val="1"/>
          <w:numId w:val="26"/>
        </w:numPr>
        <w:ind w:right="57"/>
      </w:pPr>
      <w:r>
        <w:t xml:space="preserve">при проведении обслуживания интеллектуальной системы учета или проведении плановых ремонтных (наладочных) работ обеспечить возобновление доступа в соответствии с коэффициентом готовности системы, при этом эксплуатационное значение коэффициента готовности системы должно составлять не менее 0,95 согласно предъявляемым к информационным системам общего пользования класса II требованиям по обеспечению целостности, устойчивости функционирования и безопасности информационных систем общего пользования, указанным в пункте 2 постановления Правительства Российской Федерации от 18 мая 2009 г. N 424 "Об особенностях подключения федеральных государственных информационных систем к информационно-телекоммуникационным сетям". </w:t>
      </w:r>
    </w:p>
    <w:p w14:paraId="601B1AC0" w14:textId="77777777" w:rsidR="00CB1E7D" w:rsidRDefault="00281D63">
      <w:pPr>
        <w:ind w:left="1090" w:right="57"/>
      </w:pPr>
      <w:r>
        <w:t xml:space="preserve">В случае возникновения необходимости проведения данных работ Исполнитель в срок, не превышающий 1 часа с момента возобновления предоставления информации интеллектуальной системы учета, обязан сообщить об этом Заказчику с указанием причины, даты и времени прекращения предоставления информации ИСУ, а также даты и времени возобновления предоставления информации ИСУ, при этом продолжительность таких работ не должна превышать 72 часов в месяц. </w:t>
      </w:r>
    </w:p>
    <w:p w14:paraId="0ADE127E" w14:textId="77777777" w:rsidR="00CB1E7D" w:rsidRDefault="00281D63">
      <w:pPr>
        <w:spacing w:after="6" w:line="259" w:lineRule="auto"/>
        <w:ind w:left="0" w:firstLine="0"/>
        <w:jc w:val="left"/>
      </w:pPr>
      <w:r>
        <w:t xml:space="preserve"> </w:t>
      </w:r>
    </w:p>
    <w:tbl>
      <w:tblPr>
        <w:tblStyle w:val="TableGrid"/>
        <w:tblW w:w="10168" w:type="dxa"/>
        <w:tblInd w:w="1023" w:type="dxa"/>
        <w:tblLook w:val="04A0" w:firstRow="1" w:lastRow="0" w:firstColumn="1" w:lastColumn="0" w:noHBand="0" w:noVBand="1"/>
      </w:tblPr>
      <w:tblGrid>
        <w:gridCol w:w="4894"/>
        <w:gridCol w:w="5274"/>
      </w:tblGrid>
      <w:tr w:rsidR="00CB1E7D" w14:paraId="198DE669" w14:textId="77777777">
        <w:trPr>
          <w:trHeight w:val="2176"/>
        </w:trPr>
        <w:tc>
          <w:tcPr>
            <w:tcW w:w="4895" w:type="dxa"/>
            <w:tcBorders>
              <w:top w:val="nil"/>
              <w:left w:val="nil"/>
              <w:bottom w:val="nil"/>
              <w:right w:val="nil"/>
            </w:tcBorders>
          </w:tcPr>
          <w:p w14:paraId="04781DFB" w14:textId="77777777" w:rsidR="00CB1E7D" w:rsidRDefault="00281D63">
            <w:pPr>
              <w:spacing w:after="0" w:line="259" w:lineRule="auto"/>
              <w:ind w:left="0" w:right="109" w:firstLine="0"/>
              <w:jc w:val="center"/>
            </w:pPr>
            <w:r>
              <w:rPr>
                <w:b/>
              </w:rPr>
              <w:t xml:space="preserve">Заказчик: </w:t>
            </w:r>
          </w:p>
          <w:p w14:paraId="0F22CE20" w14:textId="77777777" w:rsidR="00CB1E7D" w:rsidRDefault="00281D63">
            <w:pPr>
              <w:spacing w:after="799" w:line="259" w:lineRule="auto"/>
              <w:ind w:left="108" w:firstLine="0"/>
              <w:jc w:val="left"/>
            </w:pPr>
            <w:r>
              <w:rPr>
                <w:b/>
              </w:rPr>
              <w:t xml:space="preserve">Представитель </w:t>
            </w:r>
          </w:p>
          <w:p w14:paraId="454A4DFC" w14:textId="77777777" w:rsidR="00CB1E7D" w:rsidRDefault="00281D63">
            <w:pPr>
              <w:spacing w:after="0" w:line="259" w:lineRule="auto"/>
              <w:ind w:left="108" w:firstLine="0"/>
              <w:jc w:val="left"/>
            </w:pPr>
            <w:r>
              <w:t xml:space="preserve"> </w:t>
            </w:r>
          </w:p>
          <w:p w14:paraId="4E9E8467" w14:textId="77777777" w:rsidR="00CB1E7D" w:rsidRDefault="00281D63">
            <w:pPr>
              <w:spacing w:after="0" w:line="259" w:lineRule="auto"/>
              <w:ind w:left="108" w:firstLine="0"/>
              <w:jc w:val="left"/>
            </w:pPr>
            <w:r>
              <w:t xml:space="preserve">_____________ /К.А. Яковлев / </w:t>
            </w:r>
          </w:p>
          <w:p w14:paraId="324A44AD" w14:textId="77777777" w:rsidR="00CB1E7D" w:rsidRDefault="00281D63">
            <w:pPr>
              <w:spacing w:after="0" w:line="259" w:lineRule="auto"/>
              <w:ind w:left="0" w:right="48" w:firstLine="0"/>
              <w:jc w:val="center"/>
            </w:pPr>
            <w:r>
              <w:rPr>
                <w:b/>
              </w:rPr>
              <w:t xml:space="preserve"> </w:t>
            </w:r>
          </w:p>
        </w:tc>
        <w:tc>
          <w:tcPr>
            <w:tcW w:w="5274" w:type="dxa"/>
            <w:tcBorders>
              <w:top w:val="nil"/>
              <w:left w:val="nil"/>
              <w:bottom w:val="nil"/>
              <w:right w:val="nil"/>
            </w:tcBorders>
          </w:tcPr>
          <w:p w14:paraId="663971D8" w14:textId="77777777" w:rsidR="00CB1E7D" w:rsidRDefault="00281D63">
            <w:pPr>
              <w:tabs>
                <w:tab w:val="center" w:pos="2442"/>
                <w:tab w:val="center" w:pos="5214"/>
              </w:tabs>
              <w:spacing w:after="0" w:line="259" w:lineRule="auto"/>
              <w:ind w:left="0" w:firstLine="0"/>
              <w:jc w:val="left"/>
            </w:pPr>
            <w:r>
              <w:rPr>
                <w:rFonts w:ascii="Calibri" w:eastAsia="Calibri" w:hAnsi="Calibri" w:cs="Calibri"/>
                <w:sz w:val="22"/>
              </w:rPr>
              <w:tab/>
            </w:r>
            <w:r>
              <w:rPr>
                <w:b/>
              </w:rPr>
              <w:t xml:space="preserve">Исполнитель: </w:t>
            </w:r>
            <w:r>
              <w:rPr>
                <w:b/>
              </w:rPr>
              <w:tab/>
              <w:t xml:space="preserve"> </w:t>
            </w:r>
          </w:p>
          <w:p w14:paraId="44D152DF" w14:textId="77777777" w:rsidR="003418C0" w:rsidRDefault="003418C0">
            <w:pPr>
              <w:spacing w:after="0" w:line="259" w:lineRule="auto"/>
              <w:ind w:left="0" w:firstLine="0"/>
              <w:jc w:val="left"/>
              <w:rPr>
                <w:b/>
              </w:rPr>
            </w:pPr>
          </w:p>
          <w:p w14:paraId="2D6501F7" w14:textId="77777777" w:rsidR="003418C0" w:rsidRDefault="003418C0">
            <w:pPr>
              <w:spacing w:after="0" w:line="259" w:lineRule="auto"/>
              <w:ind w:left="0" w:firstLine="0"/>
              <w:jc w:val="left"/>
              <w:rPr>
                <w:b/>
              </w:rPr>
            </w:pPr>
          </w:p>
          <w:p w14:paraId="1709291D" w14:textId="77777777" w:rsidR="003418C0" w:rsidRDefault="003418C0">
            <w:pPr>
              <w:spacing w:after="0" w:line="259" w:lineRule="auto"/>
              <w:ind w:left="0" w:firstLine="0"/>
              <w:jc w:val="left"/>
              <w:rPr>
                <w:b/>
              </w:rPr>
            </w:pPr>
          </w:p>
          <w:p w14:paraId="557B02D8" w14:textId="77777777" w:rsidR="003418C0" w:rsidRDefault="003418C0">
            <w:pPr>
              <w:spacing w:after="0" w:line="259" w:lineRule="auto"/>
              <w:ind w:left="0" w:firstLine="0"/>
              <w:jc w:val="left"/>
              <w:rPr>
                <w:b/>
              </w:rPr>
            </w:pPr>
          </w:p>
          <w:p w14:paraId="6B28F2FB" w14:textId="77777777" w:rsidR="00CB1E7D" w:rsidRDefault="00CB1E7D">
            <w:pPr>
              <w:spacing w:after="0" w:line="259" w:lineRule="auto"/>
              <w:ind w:left="0" w:firstLine="0"/>
              <w:jc w:val="left"/>
            </w:pPr>
          </w:p>
          <w:p w14:paraId="1CFE7136" w14:textId="77777777" w:rsidR="00CB1E7D" w:rsidRDefault="00281D63">
            <w:pPr>
              <w:spacing w:after="0" w:line="259" w:lineRule="auto"/>
              <w:ind w:left="542" w:firstLine="0"/>
              <w:jc w:val="left"/>
            </w:pPr>
            <w:r>
              <w:rPr>
                <w:b/>
              </w:rPr>
              <w:t>__________________ /</w:t>
            </w:r>
            <w:r w:rsidR="003418C0">
              <w:rPr>
                <w:b/>
              </w:rPr>
              <w:t>____________</w:t>
            </w:r>
            <w:r>
              <w:rPr>
                <w:b/>
              </w:rPr>
              <w:t xml:space="preserve">/  </w:t>
            </w:r>
          </w:p>
          <w:p w14:paraId="6849D8FD" w14:textId="77777777" w:rsidR="00CB1E7D" w:rsidRDefault="00281D63">
            <w:pPr>
              <w:spacing w:after="0" w:line="259" w:lineRule="auto"/>
              <w:ind w:left="0" w:right="326" w:firstLine="0"/>
              <w:jc w:val="center"/>
            </w:pPr>
            <w:r>
              <w:t xml:space="preserve"> </w:t>
            </w:r>
          </w:p>
          <w:p w14:paraId="741660D6" w14:textId="77777777" w:rsidR="00CB1E7D" w:rsidRDefault="00281D63">
            <w:pPr>
              <w:spacing w:after="0" w:line="259" w:lineRule="auto"/>
              <w:ind w:left="50" w:firstLine="0"/>
              <w:jc w:val="left"/>
            </w:pPr>
            <w:r>
              <w:rPr>
                <w:b/>
                <w:sz w:val="1"/>
              </w:rPr>
              <w:t xml:space="preserve"> </w:t>
            </w:r>
          </w:p>
        </w:tc>
      </w:tr>
      <w:tr w:rsidR="00CB1E7D" w14:paraId="6FCC2FFD" w14:textId="77777777">
        <w:trPr>
          <w:trHeight w:val="247"/>
        </w:trPr>
        <w:tc>
          <w:tcPr>
            <w:tcW w:w="4895" w:type="dxa"/>
            <w:tcBorders>
              <w:top w:val="nil"/>
              <w:left w:val="nil"/>
              <w:bottom w:val="nil"/>
              <w:right w:val="nil"/>
            </w:tcBorders>
          </w:tcPr>
          <w:p w14:paraId="73CCF693" w14:textId="77777777" w:rsidR="00CB1E7D" w:rsidRDefault="00281D63">
            <w:pPr>
              <w:spacing w:after="0" w:line="259" w:lineRule="auto"/>
              <w:ind w:left="0" w:firstLine="0"/>
              <w:jc w:val="left"/>
            </w:pPr>
            <w:r>
              <w:rPr>
                <w:b/>
              </w:rPr>
              <w:t xml:space="preserve"> </w:t>
            </w:r>
          </w:p>
        </w:tc>
        <w:tc>
          <w:tcPr>
            <w:tcW w:w="5274" w:type="dxa"/>
            <w:tcBorders>
              <w:top w:val="nil"/>
              <w:left w:val="nil"/>
              <w:bottom w:val="nil"/>
              <w:right w:val="nil"/>
            </w:tcBorders>
          </w:tcPr>
          <w:p w14:paraId="191C5A98" w14:textId="77777777" w:rsidR="00CB1E7D" w:rsidRDefault="00281D63">
            <w:pPr>
              <w:spacing w:after="0" w:line="259" w:lineRule="auto"/>
              <w:ind w:left="0" w:firstLine="0"/>
              <w:jc w:val="right"/>
            </w:pPr>
            <w:r>
              <w:t xml:space="preserve"> </w:t>
            </w:r>
          </w:p>
        </w:tc>
      </w:tr>
    </w:tbl>
    <w:p w14:paraId="0759F4A6" w14:textId="77777777" w:rsidR="00CB1E7D" w:rsidRDefault="00281D63">
      <w:pPr>
        <w:spacing w:after="245" w:line="259" w:lineRule="auto"/>
        <w:ind w:left="0" w:firstLine="0"/>
        <w:jc w:val="left"/>
      </w:pPr>
      <w:r>
        <w:t xml:space="preserve"> </w:t>
      </w:r>
    </w:p>
    <w:p w14:paraId="210B41F9" w14:textId="77777777" w:rsidR="00CB1E7D" w:rsidRDefault="00281D63">
      <w:pPr>
        <w:spacing w:after="0" w:line="259" w:lineRule="auto"/>
        <w:ind w:left="0" w:firstLine="0"/>
        <w:jc w:val="left"/>
      </w:pPr>
      <w:r>
        <w:rPr>
          <w:color w:val="0D0D0D"/>
        </w:rPr>
        <w:t xml:space="preserve"> </w:t>
      </w:r>
      <w:r>
        <w:rPr>
          <w:color w:val="0D0D0D"/>
        </w:rPr>
        <w:tab/>
        <w:t xml:space="preserve"> </w:t>
      </w:r>
      <w:r>
        <w:br w:type="page"/>
      </w:r>
    </w:p>
    <w:p w14:paraId="47EEB3BD" w14:textId="463B2B43" w:rsidR="00CB1E7D" w:rsidRDefault="00281D63" w:rsidP="00CD70A6">
      <w:pPr>
        <w:spacing w:after="10" w:line="249" w:lineRule="auto"/>
        <w:ind w:right="69"/>
        <w:jc w:val="right"/>
      </w:pPr>
      <w:r>
        <w:rPr>
          <w:color w:val="0D0D0D"/>
        </w:rPr>
        <w:lastRenderedPageBreak/>
        <w:t>Приложение № 7</w:t>
      </w:r>
    </w:p>
    <w:p w14:paraId="2B724209" w14:textId="75009C2C" w:rsidR="00CB1E7D" w:rsidRDefault="00281D63" w:rsidP="00614FB8">
      <w:pPr>
        <w:spacing w:after="0" w:line="249" w:lineRule="auto"/>
        <w:ind w:left="7278" w:firstLine="161"/>
        <w:jc w:val="right"/>
      </w:pPr>
      <w:r>
        <w:rPr>
          <w:color w:val="0D0D0D"/>
        </w:rPr>
        <w:t>к Договору на оказание услуги по предоставлению информации интеллектуальной системы учета электрической энергии (мощности)</w:t>
      </w:r>
    </w:p>
    <w:p w14:paraId="595C2E15" w14:textId="0DAAFFB9" w:rsidR="003418C0" w:rsidRDefault="003418C0" w:rsidP="00CD70A6">
      <w:pPr>
        <w:spacing w:after="10" w:line="249" w:lineRule="auto"/>
        <w:ind w:right="69"/>
        <w:jc w:val="right"/>
      </w:pPr>
      <w:r>
        <w:rPr>
          <w:color w:val="0D0D0D"/>
        </w:rPr>
        <w:t>№__________ от _________</w:t>
      </w:r>
    </w:p>
    <w:p w14:paraId="4060BB2A" w14:textId="77777777" w:rsidR="00CB1E7D" w:rsidRDefault="00281D63">
      <w:pPr>
        <w:spacing w:after="0" w:line="259" w:lineRule="auto"/>
        <w:ind w:left="0" w:firstLine="0"/>
        <w:jc w:val="right"/>
      </w:pPr>
      <w:r>
        <w:rPr>
          <w:color w:val="0D0D0D"/>
        </w:rPr>
        <w:t xml:space="preserve"> </w:t>
      </w:r>
    </w:p>
    <w:p w14:paraId="5266565A" w14:textId="7895E0AC" w:rsidR="00CB1E7D" w:rsidRDefault="00281D63" w:rsidP="002246AB">
      <w:pPr>
        <w:spacing w:after="0" w:line="259" w:lineRule="auto"/>
        <w:ind w:left="0" w:right="2" w:firstLine="0"/>
        <w:jc w:val="center"/>
      </w:pPr>
      <w:r>
        <w:t xml:space="preserve"> </w:t>
      </w:r>
      <w:r>
        <w:rPr>
          <w:color w:val="0D0D0D"/>
        </w:rPr>
        <w:t xml:space="preserve">Стоимость предоставления информации ИСУ. </w:t>
      </w:r>
    </w:p>
    <w:p w14:paraId="3B0BADB6" w14:textId="77777777" w:rsidR="00CB1E7D" w:rsidRDefault="00281D63">
      <w:pPr>
        <w:spacing w:after="0" w:line="259" w:lineRule="auto"/>
        <w:ind w:left="0" w:right="2" w:firstLine="0"/>
        <w:jc w:val="center"/>
      </w:pPr>
      <w:r>
        <w:rPr>
          <w:color w:val="0D0D0D"/>
        </w:rPr>
        <w:t xml:space="preserve"> </w:t>
      </w:r>
    </w:p>
    <w:p w14:paraId="622165BB" w14:textId="750100B6" w:rsidR="002E3AF0" w:rsidRDefault="00281D63" w:rsidP="00811556">
      <w:pPr>
        <w:spacing w:after="2" w:line="259" w:lineRule="auto"/>
        <w:ind w:right="59" w:firstLine="557"/>
      </w:pPr>
      <w:r>
        <w:t xml:space="preserve">Стоимость предоставления информации интеллектуальной системы учета электрической </w:t>
      </w:r>
      <w:r w:rsidR="00C77239">
        <w:t>э</w:t>
      </w:r>
      <w:r>
        <w:t>нергии</w:t>
      </w:r>
      <w:r w:rsidR="0050067B">
        <w:t xml:space="preserve"> с приборов учета электрической энергии установленных Исполнителем</w:t>
      </w:r>
      <w:r w:rsidR="00CF10C7">
        <w:t xml:space="preserve"> по основаниям указанным в заявке заказчика как «</w:t>
      </w:r>
      <w:r w:rsidR="00CF10C7" w:rsidRPr="00CF10C7">
        <w:t>Замена при истечении МПИ, срока эксплуатации, выходе из строя, утрате ПУ</w:t>
      </w:r>
      <w:r w:rsidR="00CF10C7">
        <w:t>», «инициаитва Заказчика»:</w:t>
      </w:r>
    </w:p>
    <w:p w14:paraId="7A374CB3" w14:textId="428542B9" w:rsidR="00CB1E7D" w:rsidRDefault="00281D63" w:rsidP="002E3AF0">
      <w:pPr>
        <w:ind w:left="567" w:right="57"/>
      </w:pPr>
      <w:r>
        <w:t xml:space="preserve"> </w:t>
      </w:r>
    </w:p>
    <w:p w14:paraId="1959C10A" w14:textId="18D59C83" w:rsidR="002E3AF0" w:rsidRDefault="002C1DB3" w:rsidP="00220C56">
      <w:pPr>
        <w:numPr>
          <w:ilvl w:val="0"/>
          <w:numId w:val="27"/>
        </w:numPr>
        <w:ind w:right="57" w:hanging="360"/>
      </w:pPr>
      <w:r>
        <w:t>____</w:t>
      </w:r>
      <w:r w:rsidR="002E3AF0">
        <w:t xml:space="preserve"> руб., в т.ч. НДС </w:t>
      </w:r>
      <w:r w:rsidR="008345C9">
        <w:t>(</w:t>
      </w:r>
      <w:r w:rsidR="008345C9" w:rsidRPr="008345C9">
        <w:t>в соответствии со ст.164 НК РФ</w:t>
      </w:r>
      <w:r w:rsidR="008345C9">
        <w:t>)</w:t>
      </w:r>
      <w:r w:rsidR="002E3AF0">
        <w:t xml:space="preserve"> - </w:t>
      </w:r>
      <w:r w:rsidR="00811556">
        <w:t>информация,</w:t>
      </w:r>
      <w:r w:rsidR="002E3AF0">
        <w:t xml:space="preserve"> </w:t>
      </w:r>
      <w:r w:rsidR="00811556">
        <w:t>полученная с</w:t>
      </w:r>
      <w:r w:rsidR="002E3AF0">
        <w:t xml:space="preserve"> одного однофазного прибора учета в течение полного календарного месяца;</w:t>
      </w:r>
    </w:p>
    <w:p w14:paraId="03809351" w14:textId="39DE49A0" w:rsidR="002E3AF0" w:rsidRDefault="002C1DB3" w:rsidP="00220C56">
      <w:pPr>
        <w:numPr>
          <w:ilvl w:val="0"/>
          <w:numId w:val="27"/>
        </w:numPr>
        <w:ind w:right="57" w:hanging="360"/>
      </w:pPr>
      <w:r>
        <w:t>____</w:t>
      </w:r>
      <w:r w:rsidR="002E3AF0">
        <w:t xml:space="preserve"> руб., в т.ч. НДС </w:t>
      </w:r>
      <w:r w:rsidR="008345C9">
        <w:t>(</w:t>
      </w:r>
      <w:r w:rsidR="008345C9" w:rsidRPr="008345C9">
        <w:t>в соответствии со ст.164 НК РФ</w:t>
      </w:r>
      <w:r w:rsidR="008345C9">
        <w:t>)</w:t>
      </w:r>
      <w:r w:rsidR="002E3AF0">
        <w:t xml:space="preserve"> - информация, полученная с одного трехфазного прибора учета непосредственного включения в течение полного календарного месяца; </w:t>
      </w:r>
    </w:p>
    <w:p w14:paraId="7BC1609B" w14:textId="0CD11B6B" w:rsidR="002E3AF0" w:rsidRDefault="002C1DB3" w:rsidP="00220C56">
      <w:pPr>
        <w:numPr>
          <w:ilvl w:val="0"/>
          <w:numId w:val="27"/>
        </w:numPr>
        <w:spacing w:after="273"/>
        <w:ind w:right="57" w:hanging="360"/>
      </w:pPr>
      <w:r>
        <w:t xml:space="preserve">____ </w:t>
      </w:r>
      <w:r w:rsidR="002E3AF0">
        <w:t xml:space="preserve">руб., в т.ч. НДС </w:t>
      </w:r>
      <w:r w:rsidR="008345C9">
        <w:t>(</w:t>
      </w:r>
      <w:r w:rsidR="008345C9" w:rsidRPr="008345C9">
        <w:t>в соответствии со ст.164 НК РФ</w:t>
      </w:r>
      <w:r w:rsidR="008345C9">
        <w:t>)</w:t>
      </w:r>
      <w:r w:rsidR="002E3AF0">
        <w:t xml:space="preserve"> - информация, полученная с одного трехфазного прибора учета полукосвенного включения в течение полного календарного месяц. </w:t>
      </w:r>
    </w:p>
    <w:p w14:paraId="7CFAE24D" w14:textId="0BF6C3F2" w:rsidR="002E3AF0" w:rsidRDefault="00CF10C7" w:rsidP="002C1DB3">
      <w:pPr>
        <w:spacing w:after="2" w:line="259" w:lineRule="auto"/>
        <w:ind w:right="59" w:firstLine="557"/>
      </w:pPr>
      <w:r>
        <w:t>Стоимость предоставления информации интеллектуальной системы учета электрической энергии с приборов учета электрической энергии установленных  Застройщиками и Исполнителем по основаниям указанным в заявке заказчика как «по заявлению потребителя»</w:t>
      </w:r>
      <w:r w:rsidR="002E3AF0">
        <w:t>:</w:t>
      </w:r>
    </w:p>
    <w:p w14:paraId="3EA4FEE1" w14:textId="50B78E2C" w:rsidR="002E3AF0" w:rsidRDefault="002C1DB3" w:rsidP="002C1DB3">
      <w:pPr>
        <w:numPr>
          <w:ilvl w:val="0"/>
          <w:numId w:val="27"/>
        </w:numPr>
        <w:spacing w:before="240"/>
        <w:ind w:right="57" w:hanging="360"/>
      </w:pPr>
      <w:r>
        <w:t xml:space="preserve">____ </w:t>
      </w:r>
      <w:r w:rsidR="002E3AF0">
        <w:t xml:space="preserve">руб., в т.ч. НДС </w:t>
      </w:r>
      <w:r w:rsidR="008345C9">
        <w:t>(</w:t>
      </w:r>
      <w:r w:rsidR="008345C9" w:rsidRPr="008345C9">
        <w:t>в соответствии со ст.164 НК РФ</w:t>
      </w:r>
      <w:r w:rsidR="008345C9">
        <w:t>)</w:t>
      </w:r>
      <w:r w:rsidR="002E3AF0">
        <w:t xml:space="preserve"> - </w:t>
      </w:r>
      <w:r w:rsidR="00811556">
        <w:t>информация,</w:t>
      </w:r>
      <w:r w:rsidR="002E3AF0">
        <w:t xml:space="preserve"> </w:t>
      </w:r>
      <w:r w:rsidR="00811556">
        <w:t>полученная с</w:t>
      </w:r>
      <w:r w:rsidR="002E3AF0">
        <w:t xml:space="preserve"> одного однофазного прибора учета в течение полного календарного месяца;</w:t>
      </w:r>
    </w:p>
    <w:p w14:paraId="5AD2D1A8" w14:textId="2C0DA345" w:rsidR="002E3AF0" w:rsidRDefault="002C1DB3" w:rsidP="00220C56">
      <w:pPr>
        <w:numPr>
          <w:ilvl w:val="0"/>
          <w:numId w:val="27"/>
        </w:numPr>
        <w:ind w:right="57" w:hanging="360"/>
      </w:pPr>
      <w:r>
        <w:t xml:space="preserve">____ </w:t>
      </w:r>
      <w:r w:rsidR="002E3AF0">
        <w:t xml:space="preserve">руб., в т.ч. НДС </w:t>
      </w:r>
      <w:r w:rsidR="008345C9">
        <w:t>(</w:t>
      </w:r>
      <w:r w:rsidR="008345C9" w:rsidRPr="008345C9">
        <w:t>в соответствии со ст.164 НК РФ</w:t>
      </w:r>
      <w:r w:rsidR="008345C9">
        <w:t>)</w:t>
      </w:r>
      <w:r w:rsidR="002E3AF0">
        <w:t xml:space="preserve"> - информация, полученная с одного трехфазного прибора учета непосредственного включения в течение полного календарного месяца; </w:t>
      </w:r>
    </w:p>
    <w:p w14:paraId="64C204A7" w14:textId="28D38070" w:rsidR="002E3AF0" w:rsidRDefault="002C1DB3" w:rsidP="00220C56">
      <w:pPr>
        <w:numPr>
          <w:ilvl w:val="0"/>
          <w:numId w:val="27"/>
        </w:numPr>
        <w:spacing w:after="273"/>
        <w:ind w:right="57" w:hanging="360"/>
      </w:pPr>
      <w:r>
        <w:t xml:space="preserve">____ </w:t>
      </w:r>
      <w:r w:rsidR="002E3AF0">
        <w:t xml:space="preserve">руб., в т.ч. НДС </w:t>
      </w:r>
      <w:r w:rsidR="008345C9">
        <w:t>(</w:t>
      </w:r>
      <w:r w:rsidR="008345C9" w:rsidRPr="008345C9">
        <w:t>в соответствии со ст.164 НК РФ</w:t>
      </w:r>
      <w:r w:rsidR="008345C9">
        <w:t>)</w:t>
      </w:r>
      <w:r w:rsidR="002E3AF0">
        <w:t xml:space="preserve"> - информация, полученная с одного трехфазного прибора учета полукосвенного включения в течение полного календарного месяц. </w:t>
      </w:r>
    </w:p>
    <w:p w14:paraId="17A41672" w14:textId="319BD58D" w:rsidR="00781812" w:rsidRDefault="00781812" w:rsidP="0050067B">
      <w:pPr>
        <w:spacing w:after="2" w:line="259" w:lineRule="auto"/>
        <w:ind w:right="59" w:firstLine="557"/>
      </w:pPr>
    </w:p>
    <w:p w14:paraId="6C7182E3" w14:textId="77777777" w:rsidR="002246AB" w:rsidRDefault="002246AB" w:rsidP="002246AB">
      <w:pPr>
        <w:spacing w:after="2" w:line="259" w:lineRule="auto"/>
        <w:ind w:right="59" w:firstLine="841"/>
      </w:pPr>
    </w:p>
    <w:p w14:paraId="181D9C5F" w14:textId="77777777" w:rsidR="00CB1E7D" w:rsidRDefault="00281D63">
      <w:pPr>
        <w:tabs>
          <w:tab w:val="center" w:pos="2904"/>
          <w:tab w:val="center" w:pos="7848"/>
        </w:tabs>
        <w:spacing w:after="5" w:line="266" w:lineRule="auto"/>
        <w:ind w:left="0" w:firstLine="0"/>
        <w:jc w:val="left"/>
      </w:pPr>
      <w:r>
        <w:rPr>
          <w:rFonts w:ascii="Calibri" w:eastAsia="Calibri" w:hAnsi="Calibri" w:cs="Calibri"/>
          <w:sz w:val="22"/>
        </w:rPr>
        <w:tab/>
      </w:r>
      <w:r>
        <w:rPr>
          <w:b/>
        </w:rPr>
        <w:t xml:space="preserve">Заказчик: </w:t>
      </w:r>
      <w:r>
        <w:rPr>
          <w:b/>
        </w:rPr>
        <w:tab/>
        <w:t xml:space="preserve">Исполнитель: </w:t>
      </w:r>
    </w:p>
    <w:p w14:paraId="4304B217" w14:textId="08438494" w:rsidR="003418C0" w:rsidRPr="00AC38C0" w:rsidRDefault="00281D63" w:rsidP="00D51B6D">
      <w:pPr>
        <w:tabs>
          <w:tab w:val="center" w:pos="1443"/>
          <w:tab w:val="center" w:pos="7538"/>
        </w:tabs>
        <w:spacing w:after="15" w:line="249" w:lineRule="auto"/>
        <w:ind w:left="0" w:firstLine="0"/>
        <w:jc w:val="left"/>
        <w:rPr>
          <w:b/>
        </w:rPr>
      </w:pPr>
      <w:r>
        <w:rPr>
          <w:rFonts w:ascii="Calibri" w:eastAsia="Calibri" w:hAnsi="Calibri" w:cs="Calibri"/>
          <w:sz w:val="22"/>
        </w:rPr>
        <w:tab/>
      </w:r>
      <w:r>
        <w:rPr>
          <w:b/>
        </w:rPr>
        <w:t xml:space="preserve">Представитель </w:t>
      </w:r>
      <w:r>
        <w:rPr>
          <w:b/>
        </w:rPr>
        <w:tab/>
      </w:r>
    </w:p>
    <w:p w14:paraId="2631046F" w14:textId="77777777" w:rsidR="003418C0" w:rsidRDefault="003418C0" w:rsidP="00D51B6D">
      <w:pPr>
        <w:tabs>
          <w:tab w:val="center" w:pos="1443"/>
          <w:tab w:val="center" w:pos="7538"/>
        </w:tabs>
        <w:spacing w:after="15" w:line="249" w:lineRule="auto"/>
        <w:ind w:left="0" w:firstLine="0"/>
        <w:jc w:val="left"/>
        <w:rPr>
          <w:b/>
        </w:rPr>
      </w:pPr>
    </w:p>
    <w:p w14:paraId="4183D544" w14:textId="77777777" w:rsidR="003418C0" w:rsidRDefault="003418C0" w:rsidP="00D51B6D">
      <w:pPr>
        <w:tabs>
          <w:tab w:val="center" w:pos="1443"/>
          <w:tab w:val="center" w:pos="7538"/>
        </w:tabs>
        <w:spacing w:after="15" w:line="249" w:lineRule="auto"/>
        <w:ind w:left="0" w:firstLine="0"/>
        <w:jc w:val="left"/>
        <w:rPr>
          <w:b/>
        </w:rPr>
      </w:pPr>
    </w:p>
    <w:p w14:paraId="79995B5B" w14:textId="77777777" w:rsidR="003418C0" w:rsidRDefault="003418C0" w:rsidP="00D51B6D">
      <w:pPr>
        <w:tabs>
          <w:tab w:val="center" w:pos="1443"/>
          <w:tab w:val="center" w:pos="7538"/>
        </w:tabs>
        <w:spacing w:after="15" w:line="249" w:lineRule="auto"/>
        <w:ind w:left="0" w:firstLine="0"/>
        <w:jc w:val="left"/>
        <w:rPr>
          <w:b/>
        </w:rPr>
      </w:pPr>
    </w:p>
    <w:p w14:paraId="0B52A11B" w14:textId="77777777" w:rsidR="00CB1E7D" w:rsidRDefault="00281D63" w:rsidP="00D51B6D">
      <w:pPr>
        <w:tabs>
          <w:tab w:val="center" w:pos="1443"/>
          <w:tab w:val="center" w:pos="7538"/>
        </w:tabs>
        <w:spacing w:after="15" w:line="249" w:lineRule="auto"/>
        <w:ind w:left="0" w:firstLine="0"/>
        <w:jc w:val="left"/>
      </w:pPr>
      <w:r>
        <w:rPr>
          <w:b/>
        </w:rPr>
        <w:t xml:space="preserve"> </w:t>
      </w:r>
    </w:p>
    <w:p w14:paraId="7BFB43C6" w14:textId="77777777" w:rsidR="00CB1E7D" w:rsidRDefault="00281D63">
      <w:pPr>
        <w:spacing w:after="18" w:line="259" w:lineRule="auto"/>
        <w:ind w:left="619" w:firstLine="0"/>
        <w:jc w:val="left"/>
      </w:pPr>
      <w:r>
        <w:t xml:space="preserve"> </w:t>
      </w:r>
      <w:r>
        <w:tab/>
        <w:t xml:space="preserve"> </w:t>
      </w:r>
    </w:p>
    <w:p w14:paraId="71640142" w14:textId="004593CB" w:rsidR="00CB1E7D" w:rsidRDefault="00281D63">
      <w:pPr>
        <w:tabs>
          <w:tab w:val="center" w:pos="2207"/>
          <w:tab w:val="center" w:pos="7849"/>
        </w:tabs>
        <w:spacing w:after="15" w:line="249" w:lineRule="auto"/>
        <w:ind w:left="0" w:firstLine="0"/>
        <w:jc w:val="left"/>
      </w:pPr>
      <w:r>
        <w:rPr>
          <w:rFonts w:ascii="Calibri" w:eastAsia="Calibri" w:hAnsi="Calibri" w:cs="Calibri"/>
          <w:sz w:val="22"/>
        </w:rPr>
        <w:tab/>
      </w:r>
      <w:r>
        <w:t xml:space="preserve">_____________ /К.А. Яковлев / </w:t>
      </w:r>
      <w:r>
        <w:tab/>
      </w:r>
      <w:r>
        <w:rPr>
          <w:b/>
        </w:rPr>
        <w:t>__________________ /</w:t>
      </w:r>
      <w:r w:rsidR="003418C0">
        <w:rPr>
          <w:b/>
        </w:rPr>
        <w:t>_______________</w:t>
      </w:r>
      <w:r>
        <w:rPr>
          <w:b/>
        </w:rPr>
        <w:t xml:space="preserve">/  </w:t>
      </w:r>
    </w:p>
    <w:p w14:paraId="24912469" w14:textId="77777777" w:rsidR="00CB1E7D" w:rsidRDefault="00281D63">
      <w:pPr>
        <w:spacing w:after="0" w:line="259" w:lineRule="auto"/>
        <w:ind w:left="0" w:right="161" w:firstLine="0"/>
        <w:jc w:val="center"/>
      </w:pPr>
      <w:r>
        <w:rPr>
          <w:b/>
        </w:rPr>
        <w:t xml:space="preserve"> </w:t>
      </w:r>
      <w:r>
        <w:rPr>
          <w:b/>
        </w:rPr>
        <w:tab/>
      </w:r>
      <w:r>
        <w:t xml:space="preserve"> </w:t>
      </w:r>
    </w:p>
    <w:p w14:paraId="6F2E851E" w14:textId="77777777" w:rsidR="00CB1E7D" w:rsidRDefault="00281D63" w:rsidP="00D51B6D">
      <w:pPr>
        <w:spacing w:after="248" w:line="259" w:lineRule="auto"/>
        <w:ind w:left="0" w:right="2" w:firstLine="0"/>
        <w:jc w:val="center"/>
      </w:pPr>
      <w:r>
        <w:t xml:space="preserve">  </w:t>
      </w:r>
      <w:r>
        <w:tab/>
        <w:t xml:space="preserve"> </w:t>
      </w:r>
    </w:p>
    <w:p w14:paraId="66B5B9D8" w14:textId="77777777" w:rsidR="00D51B6D" w:rsidRDefault="00D51B6D">
      <w:pPr>
        <w:spacing w:after="10" w:line="249" w:lineRule="auto"/>
        <w:ind w:right="69"/>
        <w:jc w:val="right"/>
        <w:rPr>
          <w:color w:val="0D0D0D"/>
        </w:rPr>
      </w:pPr>
    </w:p>
    <w:p w14:paraId="64A78DAD" w14:textId="77777777" w:rsidR="00D51B6D" w:rsidRDefault="00D51B6D">
      <w:pPr>
        <w:spacing w:after="10" w:line="249" w:lineRule="auto"/>
        <w:ind w:right="69"/>
        <w:jc w:val="right"/>
        <w:rPr>
          <w:color w:val="0D0D0D"/>
        </w:rPr>
      </w:pPr>
    </w:p>
    <w:p w14:paraId="07E512CD" w14:textId="6981F4D0" w:rsidR="00CB1E7D" w:rsidRDefault="00281D63" w:rsidP="00AC38C0">
      <w:pPr>
        <w:spacing w:after="0" w:line="249" w:lineRule="auto"/>
        <w:ind w:left="7371" w:firstLine="0"/>
        <w:jc w:val="left"/>
      </w:pPr>
      <w:r>
        <w:rPr>
          <w:color w:val="0D0D0D"/>
        </w:rPr>
        <w:t xml:space="preserve">Приложение № 8 к Договору на оказание услуги по предоставлению информации интеллектуальной системы учета электрической энергии (мощности) </w:t>
      </w:r>
    </w:p>
    <w:p w14:paraId="7A0F078E" w14:textId="7B0954F0" w:rsidR="003418C0" w:rsidRDefault="003418C0" w:rsidP="00AC38C0">
      <w:pPr>
        <w:spacing w:after="0" w:line="249" w:lineRule="auto"/>
        <w:ind w:left="7371" w:firstLine="0"/>
        <w:jc w:val="left"/>
      </w:pPr>
      <w:r>
        <w:rPr>
          <w:color w:val="0D0D0D"/>
        </w:rPr>
        <w:t>№__________ от _________</w:t>
      </w:r>
    </w:p>
    <w:p w14:paraId="2DA1BE8F" w14:textId="77777777" w:rsidR="00CB1E7D" w:rsidRDefault="00281D63">
      <w:pPr>
        <w:spacing w:after="0" w:line="259" w:lineRule="auto"/>
        <w:ind w:left="0" w:right="2" w:firstLine="0"/>
        <w:jc w:val="center"/>
      </w:pPr>
      <w:r>
        <w:t xml:space="preserve"> </w:t>
      </w:r>
    </w:p>
    <w:p w14:paraId="3118440C" w14:textId="77777777" w:rsidR="00CB1E7D" w:rsidRDefault="00281D63">
      <w:pPr>
        <w:spacing w:after="0" w:line="259" w:lineRule="auto"/>
        <w:ind w:left="0" w:right="2" w:firstLine="0"/>
        <w:jc w:val="center"/>
      </w:pPr>
      <w:r>
        <w:t xml:space="preserve"> </w:t>
      </w:r>
    </w:p>
    <w:p w14:paraId="0AF760DF" w14:textId="77777777" w:rsidR="00CB1E7D" w:rsidRDefault="00281D63">
      <w:pPr>
        <w:spacing w:after="10" w:line="249" w:lineRule="auto"/>
        <w:ind w:right="60"/>
        <w:jc w:val="center"/>
      </w:pPr>
      <w:r>
        <w:rPr>
          <w:color w:val="0D0D0D"/>
        </w:rPr>
        <w:t xml:space="preserve">Порядок ведения разработки </w:t>
      </w:r>
    </w:p>
    <w:p w14:paraId="4F4BFCB0" w14:textId="77777777" w:rsidR="00CB1E7D" w:rsidRDefault="00281D63">
      <w:pPr>
        <w:spacing w:after="0" w:line="259" w:lineRule="auto"/>
        <w:ind w:left="0" w:right="2" w:firstLine="0"/>
        <w:jc w:val="center"/>
      </w:pPr>
      <w:r>
        <w:rPr>
          <w:color w:val="0D0D0D"/>
        </w:rPr>
        <w:t xml:space="preserve"> </w:t>
      </w:r>
    </w:p>
    <w:p w14:paraId="3129D630" w14:textId="77777777" w:rsidR="00CB1E7D" w:rsidRDefault="00281D63" w:rsidP="00220C56">
      <w:pPr>
        <w:numPr>
          <w:ilvl w:val="0"/>
          <w:numId w:val="28"/>
        </w:numPr>
        <w:ind w:right="57" w:hanging="240"/>
      </w:pPr>
      <w:r>
        <w:t xml:space="preserve">Постановка задачи </w:t>
      </w:r>
    </w:p>
    <w:p w14:paraId="2D0AB8A5" w14:textId="77777777" w:rsidR="00CB1E7D" w:rsidRDefault="00281D63" w:rsidP="00220C56">
      <w:pPr>
        <w:numPr>
          <w:ilvl w:val="2"/>
          <w:numId w:val="33"/>
        </w:numPr>
        <w:ind w:right="57"/>
      </w:pPr>
      <w:r>
        <w:t xml:space="preserve">Регистрация и ведение задач осуществляется в Jira Заказчика. В задаче должно содержаться цель, описание, критерии приемки, а также ФИО и контактные данные представителей Заказчика. </w:t>
      </w:r>
    </w:p>
    <w:p w14:paraId="0F5A572E" w14:textId="77777777" w:rsidR="00CB1E7D" w:rsidRDefault="00281D63" w:rsidP="00220C56">
      <w:pPr>
        <w:numPr>
          <w:ilvl w:val="2"/>
          <w:numId w:val="33"/>
        </w:numPr>
        <w:spacing w:after="4" w:line="239" w:lineRule="auto"/>
        <w:ind w:right="57"/>
      </w:pPr>
      <w:r>
        <w:t>Перед началом работ Исполнитель должен разработать План организации архитектуры и влияния на безопасность в соответствии с приложением «</w:t>
      </w:r>
      <w:r>
        <w:rPr>
          <w:b/>
        </w:rPr>
        <w:t>План организации архитектуры и влияния на безопасность</w:t>
      </w:r>
      <w:r>
        <w:t xml:space="preserve">». </w:t>
      </w:r>
    </w:p>
    <w:p w14:paraId="17CF2CE5" w14:textId="77777777" w:rsidR="00CB1E7D" w:rsidRDefault="00281D63" w:rsidP="00220C56">
      <w:pPr>
        <w:numPr>
          <w:ilvl w:val="2"/>
          <w:numId w:val="33"/>
        </w:numPr>
        <w:ind w:right="57"/>
      </w:pPr>
      <w:r>
        <w:t xml:space="preserve">Заказчик и Исполнитель определяют промежуточные этапы, на которых производится демонстрация выполненных работ в рамках задачи. </w:t>
      </w:r>
    </w:p>
    <w:p w14:paraId="01FA14FA" w14:textId="77777777" w:rsidR="00CB1E7D" w:rsidRDefault="00281D63">
      <w:pPr>
        <w:spacing w:after="0" w:line="259" w:lineRule="auto"/>
        <w:ind w:left="0" w:firstLine="0"/>
        <w:jc w:val="left"/>
      </w:pPr>
      <w:r>
        <w:t xml:space="preserve"> </w:t>
      </w:r>
    </w:p>
    <w:p w14:paraId="72036EBE" w14:textId="77777777" w:rsidR="00CB1E7D" w:rsidRDefault="00281D63" w:rsidP="00220C56">
      <w:pPr>
        <w:numPr>
          <w:ilvl w:val="0"/>
          <w:numId w:val="28"/>
        </w:numPr>
        <w:ind w:right="57" w:hanging="240"/>
      </w:pPr>
      <w:r>
        <w:t xml:space="preserve">Сбор требований, проведение аналитики </w:t>
      </w:r>
    </w:p>
    <w:p w14:paraId="08BC6A83" w14:textId="77777777" w:rsidR="00CB1E7D" w:rsidRDefault="00281D63">
      <w:pPr>
        <w:ind w:left="-5" w:right="57"/>
      </w:pPr>
      <w:r>
        <w:t xml:space="preserve">              a) Результатом проведения аналитических работ является документ «Аналитическая записка» в соответствии с Приложением </w:t>
      </w:r>
      <w:r>
        <w:rPr>
          <w:b/>
        </w:rPr>
        <w:t>«Аналитическая записка»</w:t>
      </w:r>
      <w:r>
        <w:t xml:space="preserve">, подготовленный в Confluence </w:t>
      </w:r>
    </w:p>
    <w:p w14:paraId="3F4ED4F8" w14:textId="77777777" w:rsidR="00CB1E7D" w:rsidRDefault="00281D63">
      <w:pPr>
        <w:ind w:left="-5" w:right="57"/>
      </w:pPr>
      <w:r>
        <w:t xml:space="preserve">Заказчика.  Аналитическая работа считается принятой после согласования с Представителем заказчика. </w:t>
      </w:r>
    </w:p>
    <w:p w14:paraId="4E4CFC78" w14:textId="77777777" w:rsidR="00CB1E7D" w:rsidRDefault="00281D63">
      <w:pPr>
        <w:spacing w:after="0" w:line="259" w:lineRule="auto"/>
        <w:ind w:left="0" w:firstLine="0"/>
        <w:jc w:val="left"/>
      </w:pPr>
      <w:r>
        <w:t xml:space="preserve"> </w:t>
      </w:r>
    </w:p>
    <w:p w14:paraId="7A7E6148" w14:textId="77777777" w:rsidR="00CB1E7D" w:rsidRDefault="00281D63" w:rsidP="00220C56">
      <w:pPr>
        <w:numPr>
          <w:ilvl w:val="0"/>
          <w:numId w:val="28"/>
        </w:numPr>
        <w:ind w:right="57" w:hanging="240"/>
      </w:pPr>
      <w:r>
        <w:t xml:space="preserve">Разработка </w:t>
      </w:r>
    </w:p>
    <w:p w14:paraId="5D66F141" w14:textId="77777777" w:rsidR="00CB1E7D" w:rsidRDefault="00281D63" w:rsidP="00220C56">
      <w:pPr>
        <w:numPr>
          <w:ilvl w:val="2"/>
          <w:numId w:val="31"/>
        </w:numPr>
        <w:ind w:right="339"/>
        <w:jc w:val="left"/>
      </w:pPr>
      <w:r>
        <w:t xml:space="preserve">Исполнитель осуществляет разработку в соответствии с </w:t>
      </w:r>
      <w:r>
        <w:rPr>
          <w:b/>
        </w:rPr>
        <w:t xml:space="preserve">Аналитической запиской </w:t>
      </w:r>
      <w:r>
        <w:t xml:space="preserve">или постановкой задачи. </w:t>
      </w:r>
    </w:p>
    <w:p w14:paraId="4963125B" w14:textId="77777777" w:rsidR="00357014" w:rsidRDefault="00281D63" w:rsidP="00220C56">
      <w:pPr>
        <w:numPr>
          <w:ilvl w:val="2"/>
          <w:numId w:val="31"/>
        </w:numPr>
        <w:spacing w:after="4" w:line="239" w:lineRule="auto"/>
        <w:ind w:right="339"/>
        <w:jc w:val="left"/>
      </w:pPr>
      <w:r>
        <w:t xml:space="preserve">Разработка ведется в соответствии с </w:t>
      </w:r>
      <w:r>
        <w:rPr>
          <w:b/>
        </w:rPr>
        <w:t>Code-style Заказчика</w:t>
      </w:r>
      <w:r>
        <w:t xml:space="preserve"> (Code-style описан в Confluence и предоставляется Заказчиком для конкрет</w:t>
      </w:r>
      <w:r w:rsidR="00357014">
        <w:t>ного программного обеспечения).</w:t>
      </w:r>
    </w:p>
    <w:p w14:paraId="51422C3E" w14:textId="37B883E2" w:rsidR="00CB1E7D" w:rsidRDefault="00281D63" w:rsidP="00220C56">
      <w:pPr>
        <w:numPr>
          <w:ilvl w:val="2"/>
          <w:numId w:val="31"/>
        </w:numPr>
        <w:spacing w:after="4" w:line="239" w:lineRule="auto"/>
        <w:ind w:right="339"/>
        <w:jc w:val="left"/>
      </w:pPr>
      <w:r>
        <w:t xml:space="preserve">Приемкода от Исполнитель проходит в 2 этапа: </w:t>
      </w:r>
    </w:p>
    <w:p w14:paraId="36387C17" w14:textId="77777777" w:rsidR="00357014" w:rsidRDefault="00281D63" w:rsidP="00357014">
      <w:pPr>
        <w:ind w:left="1665" w:right="410" w:firstLine="0"/>
      </w:pPr>
      <w:r>
        <w:t>- проверка работоспособностикода производится на тестовом стенде Заказчика</w:t>
      </w:r>
    </w:p>
    <w:p w14:paraId="72A83A5C" w14:textId="2FFD50EE" w:rsidR="00CB1E7D" w:rsidRDefault="00281D63" w:rsidP="00357014">
      <w:pPr>
        <w:ind w:left="1665" w:right="410" w:firstLine="0"/>
      </w:pPr>
      <w:r>
        <w:t>- проверка</w:t>
      </w:r>
      <w:r w:rsidR="00357014">
        <w:t xml:space="preserve"> </w:t>
      </w:r>
      <w:r>
        <w:t xml:space="preserve">работоспособности кода производится на промышленном стенде Заказчика. </w:t>
      </w:r>
    </w:p>
    <w:p w14:paraId="3AD3D495" w14:textId="77777777" w:rsidR="00CB1E7D" w:rsidRDefault="00281D63" w:rsidP="00220C56">
      <w:pPr>
        <w:numPr>
          <w:ilvl w:val="2"/>
          <w:numId w:val="29"/>
        </w:numPr>
        <w:ind w:right="57"/>
      </w:pPr>
      <w:r>
        <w:t xml:space="preserve">Исполнитель берет на себя обязанности поддержки реализованной задачи на промышленном стенде Заказчика в течении ХХХ дней. </w:t>
      </w:r>
    </w:p>
    <w:p w14:paraId="6B8F2707" w14:textId="77777777" w:rsidR="00CB1E7D" w:rsidRDefault="00281D63" w:rsidP="00220C56">
      <w:pPr>
        <w:numPr>
          <w:ilvl w:val="2"/>
          <w:numId w:val="29"/>
        </w:numPr>
        <w:ind w:right="57"/>
      </w:pPr>
      <w:r>
        <w:t xml:space="preserve">Результатом проведения работ является программный код, зафиксированный в систему контроля версий </w:t>
      </w:r>
      <w:r w:rsidRPr="00357014">
        <w:rPr>
          <w:color w:val="auto"/>
        </w:rPr>
        <w:t xml:space="preserve">Git </w:t>
      </w:r>
      <w:r>
        <w:t xml:space="preserve">Заказчика, в ветку для разработки. </w:t>
      </w:r>
    </w:p>
    <w:p w14:paraId="6DD91BA5" w14:textId="77777777" w:rsidR="00CB1E7D" w:rsidRDefault="00281D63">
      <w:pPr>
        <w:spacing w:after="0" w:line="259" w:lineRule="auto"/>
        <w:ind w:left="0" w:firstLine="0"/>
        <w:jc w:val="left"/>
      </w:pPr>
      <w:r>
        <w:t xml:space="preserve"> </w:t>
      </w:r>
    </w:p>
    <w:p w14:paraId="3D067C8E" w14:textId="77777777" w:rsidR="00CB1E7D" w:rsidRDefault="00281D63" w:rsidP="00220C56">
      <w:pPr>
        <w:numPr>
          <w:ilvl w:val="0"/>
          <w:numId w:val="28"/>
        </w:numPr>
        <w:ind w:right="57" w:hanging="240"/>
      </w:pPr>
      <w:r>
        <w:t xml:space="preserve">Тестирование и приемка </w:t>
      </w:r>
    </w:p>
    <w:p w14:paraId="3CE537EA" w14:textId="77777777" w:rsidR="00CB1E7D" w:rsidRDefault="00281D63">
      <w:pPr>
        <w:spacing w:after="4" w:line="239" w:lineRule="auto"/>
        <w:ind w:left="-5" w:right="42"/>
        <w:jc w:val="left"/>
      </w:pPr>
      <w:r>
        <w:t>Исполнитель на основании требований, изложенных в Приложении «Аналитическая записка» или критериев приемки задачи, составляет чек-лист в Confluence Заказчика для приёмочного тестирования функциональных требований и тестовые сценарии для не функциональных требований. Формат чеклиста приведен в Приложении «</w:t>
      </w:r>
      <w:r>
        <w:rPr>
          <w:b/>
        </w:rPr>
        <w:t>Чек-лист</w:t>
      </w:r>
      <w:r>
        <w:t xml:space="preserve">». Формат тестового сценария приведен в Приложении </w:t>
      </w:r>
    </w:p>
    <w:p w14:paraId="409EEE2A" w14:textId="77777777" w:rsidR="00CB1E7D" w:rsidRDefault="00281D63">
      <w:pPr>
        <w:spacing w:after="15" w:line="249" w:lineRule="auto"/>
        <w:ind w:left="-5"/>
        <w:jc w:val="left"/>
      </w:pPr>
      <w:r>
        <w:t>«</w:t>
      </w:r>
      <w:r>
        <w:rPr>
          <w:b/>
        </w:rPr>
        <w:t>Тестовый сценарий</w:t>
      </w:r>
      <w:r>
        <w:t xml:space="preserve">» </w:t>
      </w:r>
    </w:p>
    <w:p w14:paraId="2C239926" w14:textId="77777777" w:rsidR="00CB1E7D" w:rsidRDefault="00281D63">
      <w:pPr>
        <w:ind w:left="-5" w:right="57"/>
      </w:pPr>
      <w:r>
        <w:t xml:space="preserve">              a) Исполнитель производит приемочное тестирование в тестовом контуре Заказчика. </w:t>
      </w:r>
    </w:p>
    <w:p w14:paraId="6CB7231D" w14:textId="77777777" w:rsidR="00CB1E7D" w:rsidRDefault="00281D63">
      <w:pPr>
        <w:spacing w:after="4" w:line="239" w:lineRule="auto"/>
        <w:ind w:left="-5" w:right="42"/>
        <w:jc w:val="left"/>
      </w:pPr>
      <w:r>
        <w:lastRenderedPageBreak/>
        <w:t xml:space="preserve">Исполнитель после проведении приемочных работ предоставляет результаты проведения тестирования в виде отчета содержащего чек-лист по функциональным требованиям и результаты проведения не функционального тестирования </w:t>
      </w:r>
    </w:p>
    <w:p w14:paraId="48CB0758" w14:textId="77777777" w:rsidR="00CB1E7D" w:rsidRDefault="00281D63">
      <w:pPr>
        <w:spacing w:after="0" w:line="259" w:lineRule="auto"/>
        <w:ind w:left="0" w:firstLine="0"/>
        <w:jc w:val="left"/>
      </w:pPr>
      <w:r>
        <w:t xml:space="preserve"> </w:t>
      </w:r>
    </w:p>
    <w:p w14:paraId="2FE5A5E5" w14:textId="77777777" w:rsidR="00CB1E7D" w:rsidRDefault="00281D63" w:rsidP="00220C56">
      <w:pPr>
        <w:numPr>
          <w:ilvl w:val="0"/>
          <w:numId w:val="28"/>
        </w:numPr>
        <w:ind w:right="57" w:hanging="240"/>
      </w:pPr>
      <w:r>
        <w:t xml:space="preserve">Документирование </w:t>
      </w:r>
    </w:p>
    <w:p w14:paraId="1819FD63" w14:textId="77777777" w:rsidR="00CB1E7D" w:rsidRDefault="00281D63">
      <w:pPr>
        <w:ind w:left="-5" w:right="57"/>
      </w:pPr>
      <w:r>
        <w:t xml:space="preserve">              a) Исполнитель готовит документацию по реализованной доработке. Документация должна включать следующие виды документов: </w:t>
      </w:r>
    </w:p>
    <w:p w14:paraId="381A8579" w14:textId="77777777" w:rsidR="00CB1E7D" w:rsidRDefault="00281D63" w:rsidP="00220C56">
      <w:pPr>
        <w:numPr>
          <w:ilvl w:val="3"/>
          <w:numId w:val="30"/>
        </w:numPr>
        <w:ind w:right="57" w:hanging="139"/>
      </w:pPr>
      <w:r>
        <w:t xml:space="preserve">техническую документацию (описание функций, классов, методов, логики) по реализованной доработке; </w:t>
      </w:r>
    </w:p>
    <w:p w14:paraId="6C7F49DF" w14:textId="77777777" w:rsidR="00CB1E7D" w:rsidRDefault="00281D63" w:rsidP="00220C56">
      <w:pPr>
        <w:numPr>
          <w:ilvl w:val="3"/>
          <w:numId w:val="30"/>
        </w:numPr>
        <w:ind w:right="57" w:hanging="139"/>
      </w:pPr>
      <w:r>
        <w:t xml:space="preserve">инструкции для пользователей; </w:t>
      </w:r>
    </w:p>
    <w:p w14:paraId="6A41E4D3" w14:textId="77777777" w:rsidR="00CB1E7D" w:rsidRDefault="00281D63" w:rsidP="00220C56">
      <w:pPr>
        <w:numPr>
          <w:ilvl w:val="3"/>
          <w:numId w:val="30"/>
        </w:numPr>
        <w:ind w:right="57" w:hanging="139"/>
      </w:pPr>
      <w:r>
        <w:t xml:space="preserve">руководства для администраторов Продукта по реализованной доработке;                             - инструкции по развертыванию доработки на промышленном стенде Заказчика. </w:t>
      </w:r>
    </w:p>
    <w:p w14:paraId="7CF45362" w14:textId="77777777" w:rsidR="00CB1E7D" w:rsidRDefault="00281D63">
      <w:pPr>
        <w:ind w:left="-5" w:right="57"/>
      </w:pPr>
      <w:r>
        <w:t xml:space="preserve">              b) Результатом проведения работ является документация, подготовленная в Confluence Заказчика </w:t>
      </w:r>
    </w:p>
    <w:p w14:paraId="442FC38C" w14:textId="77777777" w:rsidR="00CB1E7D" w:rsidRDefault="00281D63">
      <w:pPr>
        <w:spacing w:after="0" w:line="259" w:lineRule="auto"/>
        <w:ind w:left="0" w:firstLine="0"/>
        <w:jc w:val="left"/>
      </w:pPr>
      <w:r>
        <w:t xml:space="preserve"> </w:t>
      </w:r>
    </w:p>
    <w:p w14:paraId="776DAFE4" w14:textId="77777777" w:rsidR="00CB1E7D" w:rsidRDefault="00281D63" w:rsidP="00220C56">
      <w:pPr>
        <w:numPr>
          <w:ilvl w:val="0"/>
          <w:numId w:val="28"/>
        </w:numPr>
        <w:ind w:right="57" w:hanging="240"/>
      </w:pPr>
      <w:r>
        <w:t xml:space="preserve">Предоставление доступа в систему </w:t>
      </w:r>
    </w:p>
    <w:p w14:paraId="4601BC75" w14:textId="77777777" w:rsidR="00CB1E7D" w:rsidRDefault="00281D63" w:rsidP="00220C56">
      <w:pPr>
        <w:numPr>
          <w:ilvl w:val="2"/>
          <w:numId w:val="32"/>
        </w:numPr>
        <w:spacing w:after="4" w:line="239" w:lineRule="auto"/>
        <w:ind w:right="42" w:hanging="246"/>
        <w:jc w:val="left"/>
      </w:pPr>
      <w:r>
        <w:t xml:space="preserve">Доступ к выделенной среде для разработки осуществляется с использованием VPN-сервера и возможностью прямого подключения (по любым необходимым протоколам передачи данных) хостов Исполнителя к среде разработки и базам данных информационных систем Заказчика, подготовленных с применением скриптов для обезличивания содержащихся в них персональных данных и заменой других конфиденциальных сведений на псевдослучайные значения, без изменения структуры данных. </w:t>
      </w:r>
    </w:p>
    <w:p w14:paraId="4BA7AD72" w14:textId="77777777" w:rsidR="00CB1E7D" w:rsidRDefault="00281D63" w:rsidP="00220C56">
      <w:pPr>
        <w:numPr>
          <w:ilvl w:val="2"/>
          <w:numId w:val="32"/>
        </w:numPr>
        <w:spacing w:after="4" w:line="239" w:lineRule="auto"/>
        <w:ind w:right="42" w:hanging="246"/>
        <w:jc w:val="left"/>
      </w:pPr>
      <w:r>
        <w:t xml:space="preserve">Доступ к выделенной среде для тестирования выполненных Исполнителем доработок осуществляется с использованием VPN-сервера через RDP-протокол, либо через веб-интерфейс системы (если система предполагает публикацию веб-сервиса для клиентов) без прямого доступа к базам данных и информационным системам Заказчика. Тестирование проводится на копиях рабочих (боевых) систем Заказчика. </w:t>
      </w:r>
    </w:p>
    <w:p w14:paraId="7AB5B930" w14:textId="77777777" w:rsidR="00CB1E7D" w:rsidRDefault="00281D63" w:rsidP="00220C56">
      <w:pPr>
        <w:numPr>
          <w:ilvl w:val="2"/>
          <w:numId w:val="32"/>
        </w:numPr>
        <w:ind w:right="42" w:hanging="246"/>
        <w:jc w:val="left"/>
      </w:pPr>
      <w:r>
        <w:t xml:space="preserve">Доступы к продуктивным средам предоставляется аналогично тестовым средам Заказчика. </w:t>
      </w:r>
    </w:p>
    <w:p w14:paraId="288E7148" w14:textId="77777777" w:rsidR="00CB1E7D" w:rsidRDefault="00281D63">
      <w:pPr>
        <w:spacing w:after="0" w:line="259" w:lineRule="auto"/>
        <w:ind w:left="0" w:firstLine="0"/>
        <w:jc w:val="left"/>
      </w:pPr>
      <w:r>
        <w:t xml:space="preserve"> </w:t>
      </w:r>
    </w:p>
    <w:p w14:paraId="7B9CA0F5" w14:textId="77777777" w:rsidR="00CB1E7D" w:rsidRDefault="00281D63">
      <w:pPr>
        <w:spacing w:after="0" w:line="259" w:lineRule="auto"/>
        <w:ind w:left="0" w:firstLine="0"/>
        <w:jc w:val="left"/>
      </w:pPr>
      <w:r>
        <w:t xml:space="preserve"> </w:t>
      </w:r>
    </w:p>
    <w:p w14:paraId="42D7D3FC" w14:textId="77777777" w:rsidR="00CB1E7D" w:rsidRDefault="00281D63">
      <w:pPr>
        <w:spacing w:after="4" w:line="239" w:lineRule="auto"/>
        <w:ind w:left="-5" w:right="42"/>
        <w:jc w:val="left"/>
      </w:pPr>
      <w:r>
        <w:t xml:space="preserve">Форматы плана организации архитектуры и влияния на безопасность, аналитической записки, code-style соответствующей системы Заказчика, тестового сценария, чек-листа и руководство для администратора предоставляются Заказчиком. </w:t>
      </w:r>
    </w:p>
    <w:p w14:paraId="6CEC437C" w14:textId="77777777" w:rsidR="00CB1E7D" w:rsidRDefault="00281D63">
      <w:pPr>
        <w:spacing w:after="0" w:line="259" w:lineRule="auto"/>
        <w:ind w:left="0" w:firstLine="0"/>
        <w:jc w:val="left"/>
      </w:pPr>
      <w:r>
        <w:t xml:space="preserve"> </w:t>
      </w:r>
    </w:p>
    <w:p w14:paraId="3EE5DD30" w14:textId="77777777" w:rsidR="00CB1E7D" w:rsidRDefault="00281D63">
      <w:pPr>
        <w:ind w:left="-5" w:right="57"/>
      </w:pPr>
      <w:r>
        <w:t xml:space="preserve">Приложение: </w:t>
      </w:r>
    </w:p>
    <w:p w14:paraId="13635F12" w14:textId="77777777" w:rsidR="00CB1E7D" w:rsidRDefault="00281D63" w:rsidP="00220C56">
      <w:pPr>
        <w:numPr>
          <w:ilvl w:val="1"/>
          <w:numId w:val="28"/>
        </w:numPr>
        <w:ind w:right="57" w:hanging="360"/>
      </w:pPr>
      <w:r>
        <w:t xml:space="preserve">Чек-лист. </w:t>
      </w:r>
    </w:p>
    <w:p w14:paraId="6642E6D7" w14:textId="77777777" w:rsidR="00CB1E7D" w:rsidRDefault="00281D63" w:rsidP="00220C56">
      <w:pPr>
        <w:numPr>
          <w:ilvl w:val="1"/>
          <w:numId w:val="28"/>
        </w:numPr>
        <w:ind w:right="57" w:hanging="360"/>
      </w:pPr>
      <w:r>
        <w:t xml:space="preserve">Тестовый сценарий. </w:t>
      </w:r>
    </w:p>
    <w:p w14:paraId="2F9EB3E0" w14:textId="77777777" w:rsidR="00CB1E7D" w:rsidRDefault="00281D63" w:rsidP="00220C56">
      <w:pPr>
        <w:numPr>
          <w:ilvl w:val="1"/>
          <w:numId w:val="28"/>
        </w:numPr>
        <w:ind w:right="57" w:hanging="360"/>
      </w:pPr>
      <w:r>
        <w:t xml:space="preserve">Руководство администратора. </w:t>
      </w:r>
    </w:p>
    <w:p w14:paraId="7667762F" w14:textId="77777777" w:rsidR="00CB1E7D" w:rsidRDefault="00281D63" w:rsidP="00220C56">
      <w:pPr>
        <w:numPr>
          <w:ilvl w:val="1"/>
          <w:numId w:val="28"/>
        </w:numPr>
        <w:ind w:right="57" w:hanging="360"/>
      </w:pPr>
      <w:r>
        <w:t xml:space="preserve">План организации архитектуры и влияние на безопасность. </w:t>
      </w:r>
    </w:p>
    <w:p w14:paraId="7A2DD2CB" w14:textId="77777777" w:rsidR="00CB1E7D" w:rsidRDefault="00281D63" w:rsidP="00220C56">
      <w:pPr>
        <w:numPr>
          <w:ilvl w:val="1"/>
          <w:numId w:val="28"/>
        </w:numPr>
        <w:ind w:right="57" w:hanging="360"/>
      </w:pPr>
      <w:r>
        <w:t xml:space="preserve">Аналитическая записка. </w:t>
      </w:r>
    </w:p>
    <w:p w14:paraId="4AFCC156" w14:textId="77777777" w:rsidR="00CB1E7D" w:rsidRDefault="00281D63">
      <w:pPr>
        <w:spacing w:after="0" w:line="259" w:lineRule="auto"/>
        <w:ind w:left="0" w:firstLine="0"/>
        <w:jc w:val="left"/>
      </w:pPr>
      <w:r>
        <w:t xml:space="preserve"> </w:t>
      </w:r>
    </w:p>
    <w:p w14:paraId="5D91E95D" w14:textId="77777777" w:rsidR="00CB1E7D" w:rsidRDefault="00281D63">
      <w:pPr>
        <w:spacing w:after="14" w:line="259" w:lineRule="auto"/>
        <w:ind w:left="0" w:right="2" w:firstLine="0"/>
        <w:jc w:val="center"/>
      </w:pPr>
      <w:r>
        <w:rPr>
          <w:color w:val="0D0D0D"/>
        </w:rPr>
        <w:t xml:space="preserve"> </w:t>
      </w:r>
    </w:p>
    <w:p w14:paraId="41B28EEB" w14:textId="77777777" w:rsidR="00CB1E7D" w:rsidRDefault="00281D63">
      <w:pPr>
        <w:tabs>
          <w:tab w:val="center" w:pos="2794"/>
          <w:tab w:val="center" w:pos="7738"/>
          <w:tab w:val="center" w:pos="10510"/>
        </w:tabs>
        <w:spacing w:after="0" w:line="259" w:lineRule="auto"/>
        <w:ind w:left="0" w:firstLine="0"/>
        <w:jc w:val="left"/>
      </w:pPr>
      <w:r>
        <w:rPr>
          <w:rFonts w:ascii="Calibri" w:eastAsia="Calibri" w:hAnsi="Calibri" w:cs="Calibri"/>
          <w:sz w:val="22"/>
        </w:rPr>
        <w:tab/>
      </w:r>
      <w:r>
        <w:rPr>
          <w:b/>
        </w:rPr>
        <w:t xml:space="preserve">Заказчик: </w:t>
      </w:r>
      <w:r>
        <w:rPr>
          <w:b/>
        </w:rPr>
        <w:tab/>
        <w:t xml:space="preserve">Исполнитель: </w:t>
      </w:r>
      <w:r>
        <w:rPr>
          <w:b/>
        </w:rPr>
        <w:tab/>
        <w:t xml:space="preserve"> </w:t>
      </w:r>
    </w:p>
    <w:p w14:paraId="7A21AA0E" w14:textId="300C655D" w:rsidR="00B831FD" w:rsidRPr="00AC38C0" w:rsidRDefault="00281D63" w:rsidP="00D51B6D">
      <w:pPr>
        <w:tabs>
          <w:tab w:val="center" w:pos="1333"/>
          <w:tab w:val="center" w:pos="7428"/>
        </w:tabs>
        <w:spacing w:after="15" w:line="249" w:lineRule="auto"/>
        <w:ind w:left="0" w:firstLine="0"/>
        <w:jc w:val="left"/>
        <w:rPr>
          <w:b/>
        </w:rPr>
      </w:pPr>
      <w:r>
        <w:rPr>
          <w:rFonts w:ascii="Calibri" w:eastAsia="Calibri" w:hAnsi="Calibri" w:cs="Calibri"/>
          <w:sz w:val="22"/>
        </w:rPr>
        <w:tab/>
      </w:r>
      <w:r>
        <w:rPr>
          <w:b/>
        </w:rPr>
        <w:t xml:space="preserve">Представитель </w:t>
      </w:r>
      <w:r>
        <w:rPr>
          <w:b/>
        </w:rPr>
        <w:tab/>
      </w:r>
    </w:p>
    <w:p w14:paraId="7885CF5F" w14:textId="77777777" w:rsidR="00B831FD" w:rsidRDefault="00B831FD" w:rsidP="00D51B6D">
      <w:pPr>
        <w:tabs>
          <w:tab w:val="center" w:pos="1333"/>
          <w:tab w:val="center" w:pos="7428"/>
        </w:tabs>
        <w:spacing w:after="15" w:line="249" w:lineRule="auto"/>
        <w:ind w:left="0" w:firstLine="0"/>
        <w:jc w:val="left"/>
        <w:rPr>
          <w:b/>
        </w:rPr>
      </w:pPr>
    </w:p>
    <w:p w14:paraId="40716C1E" w14:textId="77777777" w:rsidR="00B831FD" w:rsidRDefault="00B831FD" w:rsidP="00D51B6D">
      <w:pPr>
        <w:tabs>
          <w:tab w:val="center" w:pos="1333"/>
          <w:tab w:val="center" w:pos="7428"/>
        </w:tabs>
        <w:spacing w:after="15" w:line="249" w:lineRule="auto"/>
        <w:ind w:left="0" w:firstLine="0"/>
        <w:jc w:val="left"/>
        <w:rPr>
          <w:b/>
        </w:rPr>
      </w:pPr>
    </w:p>
    <w:p w14:paraId="5A4D976F" w14:textId="77777777" w:rsidR="00B831FD" w:rsidRDefault="00B831FD" w:rsidP="00D51B6D">
      <w:pPr>
        <w:tabs>
          <w:tab w:val="center" w:pos="1333"/>
          <w:tab w:val="center" w:pos="7428"/>
        </w:tabs>
        <w:spacing w:after="15" w:line="249" w:lineRule="auto"/>
        <w:ind w:left="0" w:firstLine="0"/>
        <w:jc w:val="left"/>
        <w:rPr>
          <w:b/>
        </w:rPr>
      </w:pPr>
    </w:p>
    <w:p w14:paraId="6DB763AC" w14:textId="77777777" w:rsidR="00CB1E7D" w:rsidRDefault="00281D63" w:rsidP="00D51B6D">
      <w:pPr>
        <w:tabs>
          <w:tab w:val="center" w:pos="1333"/>
          <w:tab w:val="center" w:pos="7428"/>
        </w:tabs>
        <w:spacing w:after="15" w:line="249" w:lineRule="auto"/>
        <w:ind w:left="0" w:firstLine="0"/>
        <w:jc w:val="left"/>
      </w:pPr>
      <w:r>
        <w:rPr>
          <w:b/>
        </w:rPr>
        <w:t xml:space="preserve"> </w:t>
      </w:r>
    </w:p>
    <w:p w14:paraId="2F77C255" w14:textId="77777777" w:rsidR="00CB1E7D" w:rsidRDefault="00281D63">
      <w:pPr>
        <w:spacing w:after="18" w:line="259" w:lineRule="auto"/>
        <w:ind w:left="509" w:firstLine="0"/>
        <w:jc w:val="left"/>
      </w:pPr>
      <w:r>
        <w:t xml:space="preserve"> </w:t>
      </w:r>
      <w:r>
        <w:tab/>
        <w:t xml:space="preserve"> </w:t>
      </w:r>
    </w:p>
    <w:p w14:paraId="206712AB" w14:textId="453F410E" w:rsidR="00CB1E7D" w:rsidRDefault="00281D63">
      <w:pPr>
        <w:tabs>
          <w:tab w:val="center" w:pos="2096"/>
          <w:tab w:val="center" w:pos="7738"/>
        </w:tabs>
        <w:spacing w:after="15" w:line="249" w:lineRule="auto"/>
        <w:ind w:left="0" w:firstLine="0"/>
        <w:jc w:val="left"/>
      </w:pPr>
      <w:r>
        <w:rPr>
          <w:rFonts w:ascii="Calibri" w:eastAsia="Calibri" w:hAnsi="Calibri" w:cs="Calibri"/>
          <w:sz w:val="22"/>
        </w:rPr>
        <w:tab/>
      </w:r>
      <w:r>
        <w:t xml:space="preserve">_____________ /К.А. Яковлев / </w:t>
      </w:r>
      <w:r>
        <w:tab/>
      </w:r>
      <w:r>
        <w:rPr>
          <w:b/>
        </w:rPr>
        <w:t>__________________ /</w:t>
      </w:r>
      <w:r w:rsidR="00B831FD">
        <w:rPr>
          <w:b/>
        </w:rPr>
        <w:t>______________</w:t>
      </w:r>
      <w:r>
        <w:rPr>
          <w:b/>
        </w:rPr>
        <w:t xml:space="preserve">/  </w:t>
      </w:r>
    </w:p>
    <w:p w14:paraId="2D43F128" w14:textId="77777777" w:rsidR="00CB1E7D" w:rsidRDefault="00281D63">
      <w:pPr>
        <w:spacing w:after="0" w:line="259" w:lineRule="auto"/>
        <w:ind w:left="0" w:right="382" w:firstLine="0"/>
        <w:jc w:val="center"/>
      </w:pPr>
      <w:r>
        <w:rPr>
          <w:b/>
        </w:rPr>
        <w:t xml:space="preserve"> </w:t>
      </w:r>
      <w:r>
        <w:rPr>
          <w:b/>
        </w:rPr>
        <w:tab/>
      </w:r>
      <w:r>
        <w:t xml:space="preserve"> </w:t>
      </w:r>
    </w:p>
    <w:p w14:paraId="22874680" w14:textId="77777777" w:rsidR="00CB1E7D" w:rsidRDefault="00281D63">
      <w:pPr>
        <w:spacing w:after="236" w:line="259" w:lineRule="auto"/>
        <w:ind w:left="0" w:right="281" w:firstLine="0"/>
        <w:jc w:val="center"/>
      </w:pPr>
      <w:r>
        <w:rPr>
          <w:b/>
          <w:sz w:val="1"/>
        </w:rPr>
        <w:lastRenderedPageBreak/>
        <w:t xml:space="preserve"> </w:t>
      </w:r>
    </w:p>
    <w:p w14:paraId="3AA87477" w14:textId="77777777" w:rsidR="00CB1E7D" w:rsidRDefault="00281D63">
      <w:pPr>
        <w:spacing w:after="0" w:line="259" w:lineRule="auto"/>
        <w:ind w:left="0" w:right="5" w:firstLine="0"/>
        <w:jc w:val="center"/>
      </w:pPr>
      <w:r>
        <w:rPr>
          <w:b/>
        </w:rPr>
        <w:t xml:space="preserve"> </w:t>
      </w:r>
      <w:r>
        <w:rPr>
          <w:b/>
        </w:rPr>
        <w:tab/>
      </w:r>
      <w:r>
        <w:t xml:space="preserve"> </w:t>
      </w:r>
    </w:p>
    <w:p w14:paraId="6B88DC82" w14:textId="77777777" w:rsidR="00CB1E7D" w:rsidRDefault="00CB1E7D">
      <w:pPr>
        <w:sectPr w:rsidR="00CB1E7D">
          <w:headerReference w:type="even" r:id="rId28"/>
          <w:headerReference w:type="default" r:id="rId29"/>
          <w:footerReference w:type="even" r:id="rId30"/>
          <w:footerReference w:type="default" r:id="rId31"/>
          <w:headerReference w:type="first" r:id="rId32"/>
          <w:footerReference w:type="first" r:id="rId33"/>
          <w:footnotePr>
            <w:numRestart w:val="eachPage"/>
          </w:footnotePr>
          <w:pgSz w:w="11909" w:h="16834"/>
          <w:pgMar w:top="333" w:right="365" w:bottom="1179" w:left="569" w:header="720" w:footer="720" w:gutter="0"/>
          <w:cols w:space="720"/>
          <w:titlePg/>
        </w:sectPr>
      </w:pPr>
    </w:p>
    <w:p w14:paraId="7C805AEA" w14:textId="77777777" w:rsidR="00CB1E7D" w:rsidRDefault="00281D63">
      <w:pPr>
        <w:spacing w:after="127" w:line="259" w:lineRule="auto"/>
        <w:ind w:left="0" w:right="278" w:firstLine="0"/>
        <w:jc w:val="center"/>
      </w:pPr>
      <w:r>
        <w:lastRenderedPageBreak/>
        <w:t xml:space="preserve"> </w:t>
      </w:r>
    </w:p>
    <w:p w14:paraId="632CAE3A" w14:textId="77777777" w:rsidR="00CB1E7D" w:rsidRDefault="00281D63">
      <w:pPr>
        <w:spacing w:line="448" w:lineRule="auto"/>
        <w:ind w:left="7035" w:right="57" w:firstLine="3284"/>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71BFA524" wp14:editId="602F5082">
                <wp:simplePos x="0" y="0"/>
                <wp:positionH relativeFrom="page">
                  <wp:posOffset>360045</wp:posOffset>
                </wp:positionH>
                <wp:positionV relativeFrom="page">
                  <wp:posOffset>7562088</wp:posOffset>
                </wp:positionV>
                <wp:extent cx="9969247" cy="10795"/>
                <wp:effectExtent l="0" t="0" r="0" b="0"/>
                <wp:wrapTopAndBottom/>
                <wp:docPr id="120561" name="Group 120561"/>
                <wp:cNvGraphicFramePr/>
                <a:graphic xmlns:a="http://schemas.openxmlformats.org/drawingml/2006/main">
                  <a:graphicData uri="http://schemas.microsoft.com/office/word/2010/wordprocessingGroup">
                    <wpg:wgp>
                      <wpg:cNvGrpSpPr/>
                      <wpg:grpSpPr>
                        <a:xfrm>
                          <a:off x="0" y="0"/>
                          <a:ext cx="9969247" cy="10795"/>
                          <a:chOff x="0" y="0"/>
                          <a:chExt cx="9969247" cy="10795"/>
                        </a:xfrm>
                      </wpg:grpSpPr>
                      <wps:wsp>
                        <wps:cNvPr id="9230" name="Shape 9230"/>
                        <wps:cNvSpPr/>
                        <wps:spPr>
                          <a:xfrm>
                            <a:off x="0" y="0"/>
                            <a:ext cx="9969247" cy="0"/>
                          </a:xfrm>
                          <a:custGeom>
                            <a:avLst/>
                            <a:gdLst/>
                            <a:ahLst/>
                            <a:cxnLst/>
                            <a:rect l="0" t="0" r="0" b="0"/>
                            <a:pathLst>
                              <a:path w="9969247">
                                <a:moveTo>
                                  <a:pt x="9969247" y="0"/>
                                </a:moveTo>
                                <a:lnTo>
                                  <a:pt x="0" y="0"/>
                                </a:lnTo>
                              </a:path>
                            </a:pathLst>
                          </a:custGeom>
                          <a:ln w="10795"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D1B4DA8" id="Group 120561" o:spid="_x0000_s1026" style="position:absolute;margin-left:28.35pt;margin-top:595.45pt;width:785pt;height:.85pt;z-index:251661312;mso-position-horizontal-relative:page;mso-position-vertical-relative:page" coordsize="99692,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">
                <v:shape id="Shape 9230" o:spid="_x0000_s1027" style="position:absolute;width:99692;height:0;visibility:visible;mso-wrap-style:square;v-text-anchor:top" coordsize="99692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" path="m9969247,l,e" filled="f" strokeweight=".85pt">
                  <v:stroke miterlimit="83231f" joinstyle="miter" endcap="square"/>
                  <v:path arrowok="t" textboxrect="0,0,9969247,0"/>
                </v:shape>
                <w10:wrap type="topAndBottom" anchorx="page" anchory="page"/>
              </v:group>
            </w:pict>
          </mc:Fallback>
        </mc:AlternateContent>
      </w:r>
      <w:r>
        <w:t xml:space="preserve">Приложение 1 к Порядку ведения разработки Чек-лист </w:t>
      </w:r>
    </w:p>
    <w:p w14:paraId="4424E493" w14:textId="77777777" w:rsidR="00CB1E7D" w:rsidRDefault="00281D63">
      <w:pPr>
        <w:spacing w:after="156" w:line="259" w:lineRule="auto"/>
        <w:ind w:left="0" w:firstLine="0"/>
        <w:jc w:val="right"/>
      </w:pPr>
      <w:r>
        <w:rPr>
          <w:noProof/>
        </w:rPr>
        <w:drawing>
          <wp:inline distT="0" distB="0" distL="0" distR="0" wp14:anchorId="123083F0" wp14:editId="6A425990">
            <wp:extent cx="9693529" cy="3165475"/>
            <wp:effectExtent l="0" t="0" r="0" b="0"/>
            <wp:docPr id="9228" name="Picture 9228"/>
            <wp:cNvGraphicFramePr/>
            <a:graphic xmlns:a="http://schemas.openxmlformats.org/drawingml/2006/main">
              <a:graphicData uri="http://schemas.openxmlformats.org/drawingml/2006/picture">
                <pic:pic xmlns:pic="http://schemas.openxmlformats.org/drawingml/2006/picture">
                  <pic:nvPicPr>
                    <pic:cNvPr id="9228" name="Picture 9228"/>
                    <pic:cNvPicPr/>
                  </pic:nvPicPr>
                  <pic:blipFill>
                    <a:blip r:embed="rId34"/>
                    <a:stretch>
                      <a:fillRect/>
                    </a:stretch>
                  </pic:blipFill>
                  <pic:spPr>
                    <a:xfrm>
                      <a:off x="0" y="0"/>
                      <a:ext cx="9693529" cy="3165475"/>
                    </a:xfrm>
                    <a:prstGeom prst="rect">
                      <a:avLst/>
                    </a:prstGeom>
                  </pic:spPr>
                </pic:pic>
              </a:graphicData>
            </a:graphic>
          </wp:inline>
        </w:drawing>
      </w:r>
      <w:r>
        <w:t xml:space="preserve"> </w:t>
      </w:r>
    </w:p>
    <w:p w14:paraId="5661BEC2" w14:textId="77777777" w:rsidR="00CB1E7D" w:rsidRDefault="00281D63">
      <w:pPr>
        <w:spacing w:after="0" w:line="259" w:lineRule="auto"/>
        <w:ind w:left="0" w:firstLine="0"/>
        <w:jc w:val="left"/>
      </w:pPr>
      <w:r>
        <w:t xml:space="preserve"> </w:t>
      </w:r>
    </w:p>
    <w:p w14:paraId="7EDFECC4" w14:textId="77777777" w:rsidR="00CB1E7D" w:rsidRDefault="00CB1E7D">
      <w:pPr>
        <w:sectPr w:rsidR="00CB1E7D">
          <w:headerReference w:type="even" r:id="rId35"/>
          <w:headerReference w:type="default" r:id="rId36"/>
          <w:footerReference w:type="even" r:id="rId37"/>
          <w:footerReference w:type="default" r:id="rId38"/>
          <w:headerReference w:type="first" r:id="rId39"/>
          <w:footerReference w:type="first" r:id="rId40"/>
          <w:footnotePr>
            <w:numRestart w:val="eachPage"/>
          </w:footnotePr>
          <w:pgSz w:w="16834" w:h="11909" w:orient="landscape"/>
          <w:pgMar w:top="1440" w:right="370" w:bottom="1440" w:left="1133" w:header="720" w:footer="720" w:gutter="0"/>
          <w:cols w:space="720"/>
        </w:sectPr>
      </w:pPr>
    </w:p>
    <w:p w14:paraId="6F8B28AA" w14:textId="77777777" w:rsidR="00CB1E7D" w:rsidRDefault="00281D63">
      <w:pPr>
        <w:spacing w:after="127" w:line="259" w:lineRule="auto"/>
        <w:ind w:left="57" w:firstLine="0"/>
        <w:jc w:val="center"/>
      </w:pPr>
      <w:r>
        <w:lastRenderedPageBreak/>
        <w:t xml:space="preserve"> </w:t>
      </w:r>
    </w:p>
    <w:p w14:paraId="48A3FF90" w14:textId="77777777" w:rsidR="00CB1E7D" w:rsidRDefault="00281D63">
      <w:pPr>
        <w:spacing w:after="218" w:line="259" w:lineRule="auto"/>
        <w:ind w:right="59"/>
        <w:jc w:val="right"/>
      </w:pPr>
      <w:r>
        <w:t xml:space="preserve">Приложение 2 к Порядку ведения разработки </w:t>
      </w:r>
    </w:p>
    <w:p w14:paraId="56901040" w14:textId="77777777" w:rsidR="00CB1E7D" w:rsidRDefault="00281D63">
      <w:pPr>
        <w:ind w:left="-15" w:right="4079" w:firstLine="4386"/>
      </w:pPr>
      <w:r>
        <w:t xml:space="preserve">Тестовый сценарий ID Тестового сценария </w:t>
      </w:r>
    </w:p>
    <w:tbl>
      <w:tblPr>
        <w:tblStyle w:val="TableGrid"/>
        <w:tblW w:w="10739" w:type="dxa"/>
        <w:tblInd w:w="7" w:type="dxa"/>
        <w:tblCellMar>
          <w:top w:w="53" w:type="dxa"/>
          <w:left w:w="106" w:type="dxa"/>
          <w:right w:w="107" w:type="dxa"/>
        </w:tblCellMar>
        <w:tblLook w:val="04A0" w:firstRow="1" w:lastRow="0" w:firstColumn="1" w:lastColumn="0" w:noHBand="0" w:noVBand="1"/>
      </w:tblPr>
      <w:tblGrid>
        <w:gridCol w:w="3510"/>
        <w:gridCol w:w="1713"/>
        <w:gridCol w:w="1689"/>
        <w:gridCol w:w="1701"/>
        <w:gridCol w:w="2126"/>
      </w:tblGrid>
      <w:tr w:rsidR="00CB1E7D" w14:paraId="53B1C7FB" w14:textId="77777777">
        <w:trPr>
          <w:trHeight w:val="284"/>
        </w:trPr>
        <w:tc>
          <w:tcPr>
            <w:tcW w:w="6912" w:type="dxa"/>
            <w:gridSpan w:val="3"/>
            <w:vMerge w:val="restart"/>
            <w:tcBorders>
              <w:top w:val="single" w:sz="4" w:space="0" w:color="000000"/>
              <w:left w:val="single" w:sz="4" w:space="0" w:color="000000"/>
              <w:bottom w:val="single" w:sz="4" w:space="0" w:color="000000"/>
              <w:right w:val="single" w:sz="4" w:space="0" w:color="000000"/>
            </w:tcBorders>
            <w:shd w:val="clear" w:color="auto" w:fill="99FFCC"/>
          </w:tcPr>
          <w:p w14:paraId="6FCC5864" w14:textId="77777777" w:rsidR="00CB1E7D" w:rsidRDefault="00281D63">
            <w:pPr>
              <w:spacing w:after="0" w:line="259" w:lineRule="auto"/>
              <w:ind w:left="0" w:firstLine="0"/>
              <w:jc w:val="left"/>
            </w:pPr>
            <w:r>
              <w:t xml:space="preserve">Наименование тестового сценария </w:t>
            </w:r>
          </w:p>
        </w:tc>
        <w:tc>
          <w:tcPr>
            <w:tcW w:w="1701" w:type="dxa"/>
            <w:tcBorders>
              <w:top w:val="single" w:sz="4" w:space="0" w:color="000000"/>
              <w:left w:val="single" w:sz="4" w:space="0" w:color="000000"/>
              <w:bottom w:val="single" w:sz="4" w:space="0" w:color="000000"/>
              <w:right w:val="single" w:sz="4" w:space="0" w:color="000000"/>
            </w:tcBorders>
            <w:shd w:val="clear" w:color="auto" w:fill="99FFCC"/>
          </w:tcPr>
          <w:p w14:paraId="0D67D8CF" w14:textId="77777777" w:rsidR="00CB1E7D" w:rsidRDefault="00281D63">
            <w:pPr>
              <w:spacing w:after="0" w:line="259" w:lineRule="auto"/>
              <w:ind w:left="1" w:firstLine="0"/>
              <w:jc w:val="left"/>
            </w:pPr>
            <w:r>
              <w:t xml:space="preserve">Автор: </w:t>
            </w:r>
          </w:p>
        </w:tc>
        <w:tc>
          <w:tcPr>
            <w:tcW w:w="2126" w:type="dxa"/>
            <w:tcBorders>
              <w:top w:val="single" w:sz="4" w:space="0" w:color="000000"/>
              <w:left w:val="single" w:sz="4" w:space="0" w:color="000000"/>
              <w:bottom w:val="single" w:sz="4" w:space="0" w:color="000000"/>
              <w:right w:val="single" w:sz="4" w:space="0" w:color="000000"/>
            </w:tcBorders>
            <w:shd w:val="clear" w:color="auto" w:fill="99FFCC"/>
          </w:tcPr>
          <w:p w14:paraId="63F54700" w14:textId="77777777" w:rsidR="00CB1E7D" w:rsidRDefault="00281D63">
            <w:pPr>
              <w:spacing w:after="0" w:line="259" w:lineRule="auto"/>
              <w:ind w:left="2" w:firstLine="0"/>
              <w:jc w:val="left"/>
            </w:pPr>
            <w:r>
              <w:t xml:space="preserve"> </w:t>
            </w:r>
          </w:p>
        </w:tc>
      </w:tr>
      <w:tr w:rsidR="00CB1E7D" w14:paraId="40B8F349" w14:textId="77777777">
        <w:trPr>
          <w:trHeight w:val="286"/>
        </w:trPr>
        <w:tc>
          <w:tcPr>
            <w:tcW w:w="0" w:type="auto"/>
            <w:gridSpan w:val="3"/>
            <w:vMerge/>
            <w:tcBorders>
              <w:top w:val="nil"/>
              <w:left w:val="single" w:sz="4" w:space="0" w:color="000000"/>
              <w:bottom w:val="nil"/>
              <w:right w:val="single" w:sz="4" w:space="0" w:color="000000"/>
            </w:tcBorders>
          </w:tcPr>
          <w:p w14:paraId="6651C11F" w14:textId="77777777" w:rsidR="00CB1E7D" w:rsidRDefault="00CB1E7D">
            <w:pPr>
              <w:spacing w:after="160" w:line="259" w:lineRule="auto"/>
              <w:ind w:left="0" w:firstLine="0"/>
              <w:jc w:val="left"/>
            </w:pPr>
          </w:p>
        </w:tc>
        <w:tc>
          <w:tcPr>
            <w:tcW w:w="1701" w:type="dxa"/>
            <w:tcBorders>
              <w:top w:val="single" w:sz="4" w:space="0" w:color="000000"/>
              <w:left w:val="single" w:sz="4" w:space="0" w:color="000000"/>
              <w:bottom w:val="single" w:sz="4" w:space="0" w:color="000000"/>
              <w:right w:val="single" w:sz="4" w:space="0" w:color="000000"/>
            </w:tcBorders>
            <w:shd w:val="clear" w:color="auto" w:fill="99FFCC"/>
          </w:tcPr>
          <w:p w14:paraId="696AB367" w14:textId="77777777" w:rsidR="00CB1E7D" w:rsidRDefault="00281D63">
            <w:pPr>
              <w:spacing w:after="0" w:line="259" w:lineRule="auto"/>
              <w:ind w:left="1" w:firstLine="0"/>
              <w:jc w:val="left"/>
            </w:pPr>
            <w:r>
              <w:t xml:space="preserve">Версия: </w:t>
            </w:r>
          </w:p>
        </w:tc>
        <w:tc>
          <w:tcPr>
            <w:tcW w:w="2126" w:type="dxa"/>
            <w:tcBorders>
              <w:top w:val="single" w:sz="4" w:space="0" w:color="000000"/>
              <w:left w:val="single" w:sz="4" w:space="0" w:color="000000"/>
              <w:bottom w:val="single" w:sz="4" w:space="0" w:color="000000"/>
              <w:right w:val="single" w:sz="4" w:space="0" w:color="000000"/>
            </w:tcBorders>
            <w:shd w:val="clear" w:color="auto" w:fill="99FFCC"/>
          </w:tcPr>
          <w:p w14:paraId="3D715AE6" w14:textId="77777777" w:rsidR="00CB1E7D" w:rsidRDefault="00281D63">
            <w:pPr>
              <w:spacing w:after="0" w:line="259" w:lineRule="auto"/>
              <w:ind w:left="2" w:firstLine="0"/>
              <w:jc w:val="left"/>
            </w:pPr>
            <w:r>
              <w:t xml:space="preserve"> </w:t>
            </w:r>
          </w:p>
        </w:tc>
      </w:tr>
      <w:tr w:rsidR="00CB1E7D" w14:paraId="6DC8D6D1" w14:textId="77777777">
        <w:trPr>
          <w:trHeight w:val="562"/>
        </w:trPr>
        <w:tc>
          <w:tcPr>
            <w:tcW w:w="0" w:type="auto"/>
            <w:gridSpan w:val="3"/>
            <w:vMerge/>
            <w:tcBorders>
              <w:top w:val="nil"/>
              <w:left w:val="single" w:sz="4" w:space="0" w:color="000000"/>
              <w:bottom w:val="single" w:sz="4" w:space="0" w:color="000000"/>
              <w:right w:val="single" w:sz="4" w:space="0" w:color="000000"/>
            </w:tcBorders>
          </w:tcPr>
          <w:p w14:paraId="125A072C" w14:textId="77777777" w:rsidR="00CB1E7D" w:rsidRDefault="00CB1E7D">
            <w:pPr>
              <w:spacing w:after="160" w:line="259" w:lineRule="auto"/>
              <w:ind w:left="0" w:firstLine="0"/>
              <w:jc w:val="left"/>
            </w:pPr>
          </w:p>
        </w:tc>
        <w:tc>
          <w:tcPr>
            <w:tcW w:w="1701" w:type="dxa"/>
            <w:tcBorders>
              <w:top w:val="single" w:sz="4" w:space="0" w:color="000000"/>
              <w:left w:val="single" w:sz="4" w:space="0" w:color="000000"/>
              <w:bottom w:val="single" w:sz="4" w:space="0" w:color="000000"/>
              <w:right w:val="single" w:sz="4" w:space="0" w:color="000000"/>
            </w:tcBorders>
            <w:shd w:val="clear" w:color="auto" w:fill="99FFCC"/>
          </w:tcPr>
          <w:p w14:paraId="22D1D9AF" w14:textId="77777777" w:rsidR="00CB1E7D" w:rsidRDefault="00281D63">
            <w:pPr>
              <w:spacing w:after="0" w:line="259" w:lineRule="auto"/>
              <w:ind w:left="1" w:firstLine="0"/>
              <w:jc w:val="left"/>
            </w:pPr>
            <w:r>
              <w:t xml:space="preserve">Дата создания: </w:t>
            </w:r>
          </w:p>
        </w:tc>
        <w:tc>
          <w:tcPr>
            <w:tcW w:w="2126" w:type="dxa"/>
            <w:tcBorders>
              <w:top w:val="single" w:sz="4" w:space="0" w:color="000000"/>
              <w:left w:val="single" w:sz="4" w:space="0" w:color="000000"/>
              <w:bottom w:val="single" w:sz="4" w:space="0" w:color="000000"/>
              <w:right w:val="single" w:sz="4" w:space="0" w:color="000000"/>
            </w:tcBorders>
            <w:shd w:val="clear" w:color="auto" w:fill="99FFCC"/>
          </w:tcPr>
          <w:p w14:paraId="6798D8FA" w14:textId="77777777" w:rsidR="00CB1E7D" w:rsidRDefault="00281D63">
            <w:pPr>
              <w:spacing w:after="0" w:line="259" w:lineRule="auto"/>
              <w:ind w:left="2" w:firstLine="0"/>
              <w:jc w:val="left"/>
            </w:pPr>
            <w:r>
              <w:t xml:space="preserve"> </w:t>
            </w:r>
          </w:p>
        </w:tc>
      </w:tr>
      <w:tr w:rsidR="00CB1E7D" w14:paraId="16824519" w14:textId="77777777">
        <w:trPr>
          <w:trHeight w:val="562"/>
        </w:trPr>
        <w:tc>
          <w:tcPr>
            <w:tcW w:w="3510" w:type="dxa"/>
            <w:tcBorders>
              <w:top w:val="single" w:sz="4" w:space="0" w:color="000000"/>
              <w:left w:val="single" w:sz="4" w:space="0" w:color="000000"/>
              <w:bottom w:val="single" w:sz="4" w:space="0" w:color="000000"/>
              <w:right w:val="single" w:sz="4" w:space="0" w:color="000000"/>
            </w:tcBorders>
            <w:shd w:val="clear" w:color="auto" w:fill="99FFCC"/>
          </w:tcPr>
          <w:p w14:paraId="4CE614A0" w14:textId="77777777" w:rsidR="00CB1E7D" w:rsidRDefault="00281D63">
            <w:pPr>
              <w:spacing w:after="0" w:line="259" w:lineRule="auto"/>
              <w:ind w:left="0" w:firstLine="0"/>
              <w:jc w:val="left"/>
            </w:pPr>
            <w:r>
              <w:t xml:space="preserve">Устройства и объект тестирования: </w:t>
            </w:r>
          </w:p>
        </w:tc>
        <w:tc>
          <w:tcPr>
            <w:tcW w:w="7229" w:type="dxa"/>
            <w:gridSpan w:val="4"/>
            <w:tcBorders>
              <w:top w:val="single" w:sz="4" w:space="0" w:color="000000"/>
              <w:left w:val="single" w:sz="4" w:space="0" w:color="000000"/>
              <w:bottom w:val="single" w:sz="4" w:space="0" w:color="000000"/>
              <w:right w:val="single" w:sz="4" w:space="0" w:color="000000"/>
            </w:tcBorders>
            <w:shd w:val="clear" w:color="auto" w:fill="99FFCC"/>
          </w:tcPr>
          <w:p w14:paraId="31B20BFA" w14:textId="77777777" w:rsidR="00CB1E7D" w:rsidRDefault="00281D63">
            <w:pPr>
              <w:spacing w:after="0" w:line="259" w:lineRule="auto"/>
              <w:ind w:left="2" w:firstLine="0"/>
              <w:jc w:val="left"/>
            </w:pPr>
            <w:r>
              <w:t xml:space="preserve">Указываем, что именно тестируем (устройство, версия ос, компонент) </w:t>
            </w:r>
          </w:p>
        </w:tc>
      </w:tr>
      <w:tr w:rsidR="00CB1E7D" w14:paraId="5837A54F" w14:textId="77777777">
        <w:trPr>
          <w:trHeight w:val="286"/>
        </w:trPr>
        <w:tc>
          <w:tcPr>
            <w:tcW w:w="3510" w:type="dxa"/>
            <w:tcBorders>
              <w:top w:val="single" w:sz="4" w:space="0" w:color="000000"/>
              <w:left w:val="single" w:sz="4" w:space="0" w:color="000000"/>
              <w:bottom w:val="single" w:sz="4" w:space="0" w:color="000000"/>
              <w:right w:val="single" w:sz="4" w:space="0" w:color="000000"/>
            </w:tcBorders>
            <w:shd w:val="clear" w:color="auto" w:fill="99FFCC"/>
          </w:tcPr>
          <w:p w14:paraId="1EA18A4E" w14:textId="77777777" w:rsidR="00CB1E7D" w:rsidRDefault="00281D63">
            <w:pPr>
              <w:spacing w:after="0" w:line="259" w:lineRule="auto"/>
              <w:ind w:left="0" w:firstLine="0"/>
              <w:jc w:val="left"/>
            </w:pPr>
            <w:r>
              <w:t xml:space="preserve">Зависимые тест-кейсы: </w:t>
            </w:r>
          </w:p>
        </w:tc>
        <w:tc>
          <w:tcPr>
            <w:tcW w:w="7229" w:type="dxa"/>
            <w:gridSpan w:val="4"/>
            <w:tcBorders>
              <w:top w:val="single" w:sz="4" w:space="0" w:color="000000"/>
              <w:left w:val="single" w:sz="4" w:space="0" w:color="000000"/>
              <w:bottom w:val="single" w:sz="4" w:space="0" w:color="000000"/>
              <w:right w:val="single" w:sz="4" w:space="0" w:color="000000"/>
            </w:tcBorders>
            <w:shd w:val="clear" w:color="auto" w:fill="99FFCC"/>
          </w:tcPr>
          <w:p w14:paraId="36438AFC" w14:textId="77777777" w:rsidR="00CB1E7D" w:rsidRDefault="00281D63">
            <w:pPr>
              <w:spacing w:after="0" w:line="259" w:lineRule="auto"/>
              <w:ind w:left="2" w:firstLine="0"/>
              <w:jc w:val="left"/>
            </w:pPr>
            <w:r>
              <w:t xml:space="preserve">Указываем зависимые кейсы(id test-case) </w:t>
            </w:r>
          </w:p>
        </w:tc>
      </w:tr>
      <w:tr w:rsidR="00CB1E7D" w14:paraId="03A549FA" w14:textId="77777777">
        <w:trPr>
          <w:trHeight w:val="287"/>
        </w:trPr>
        <w:tc>
          <w:tcPr>
            <w:tcW w:w="3510" w:type="dxa"/>
            <w:tcBorders>
              <w:top w:val="single" w:sz="4" w:space="0" w:color="000000"/>
              <w:left w:val="single" w:sz="4" w:space="0" w:color="000000"/>
              <w:bottom w:val="single" w:sz="4" w:space="0" w:color="000000"/>
              <w:right w:val="single" w:sz="4" w:space="0" w:color="000000"/>
            </w:tcBorders>
            <w:shd w:val="clear" w:color="auto" w:fill="99FFCC"/>
          </w:tcPr>
          <w:p w14:paraId="69CDB7A4" w14:textId="77777777" w:rsidR="00CB1E7D" w:rsidRDefault="00281D63">
            <w:pPr>
              <w:spacing w:after="0" w:line="259" w:lineRule="auto"/>
              <w:ind w:left="0" w:firstLine="0"/>
              <w:jc w:val="left"/>
            </w:pPr>
            <w:r>
              <w:t xml:space="preserve">Тестовое окружение: </w:t>
            </w:r>
          </w:p>
        </w:tc>
        <w:tc>
          <w:tcPr>
            <w:tcW w:w="7229" w:type="dxa"/>
            <w:gridSpan w:val="4"/>
            <w:tcBorders>
              <w:top w:val="single" w:sz="4" w:space="0" w:color="000000"/>
              <w:left w:val="single" w:sz="4" w:space="0" w:color="000000"/>
              <w:bottom w:val="single" w:sz="4" w:space="0" w:color="000000"/>
              <w:right w:val="single" w:sz="4" w:space="0" w:color="000000"/>
            </w:tcBorders>
            <w:shd w:val="clear" w:color="auto" w:fill="99FFCC"/>
          </w:tcPr>
          <w:p w14:paraId="140AF6A8" w14:textId="77777777" w:rsidR="00CB1E7D" w:rsidRDefault="00281D63">
            <w:pPr>
              <w:spacing w:after="0" w:line="259" w:lineRule="auto"/>
              <w:ind w:left="2" w:firstLine="0"/>
              <w:jc w:val="left"/>
            </w:pPr>
            <w:r>
              <w:t xml:space="preserve">Указываем место проведения тестирование (dev, test, prod) </w:t>
            </w:r>
          </w:p>
        </w:tc>
      </w:tr>
      <w:tr w:rsidR="00CB1E7D" w14:paraId="16FEF351" w14:textId="77777777">
        <w:trPr>
          <w:trHeight w:val="563"/>
        </w:trPr>
        <w:tc>
          <w:tcPr>
            <w:tcW w:w="3510" w:type="dxa"/>
            <w:tcBorders>
              <w:top w:val="single" w:sz="4" w:space="0" w:color="000000"/>
              <w:left w:val="single" w:sz="4" w:space="0" w:color="000000"/>
              <w:bottom w:val="single" w:sz="4" w:space="0" w:color="000000"/>
              <w:right w:val="single" w:sz="4" w:space="0" w:color="000000"/>
            </w:tcBorders>
            <w:shd w:val="clear" w:color="auto" w:fill="99FFCC"/>
          </w:tcPr>
          <w:p w14:paraId="77139F1C" w14:textId="77777777" w:rsidR="00CB1E7D" w:rsidRDefault="00281D63">
            <w:pPr>
              <w:spacing w:after="0" w:line="259" w:lineRule="auto"/>
              <w:ind w:left="0" w:firstLine="0"/>
              <w:jc w:val="left"/>
            </w:pPr>
            <w:r>
              <w:t xml:space="preserve">Тип тестирования: </w:t>
            </w:r>
          </w:p>
        </w:tc>
        <w:tc>
          <w:tcPr>
            <w:tcW w:w="7229" w:type="dxa"/>
            <w:gridSpan w:val="4"/>
            <w:tcBorders>
              <w:top w:val="single" w:sz="4" w:space="0" w:color="000000"/>
              <w:left w:val="single" w:sz="4" w:space="0" w:color="000000"/>
              <w:bottom w:val="single" w:sz="4" w:space="0" w:color="000000"/>
              <w:right w:val="single" w:sz="4" w:space="0" w:color="000000"/>
            </w:tcBorders>
            <w:shd w:val="clear" w:color="auto" w:fill="99FFCC"/>
          </w:tcPr>
          <w:p w14:paraId="46CBE437" w14:textId="77777777" w:rsidR="00CB1E7D" w:rsidRDefault="00281D63">
            <w:pPr>
              <w:spacing w:after="0" w:line="259" w:lineRule="auto"/>
              <w:ind w:left="2" w:firstLine="0"/>
            </w:pPr>
            <w:r>
              <w:t xml:space="preserve">Указываем тип тестирования (смоки, интеграционные, приемочные и т.п.) </w:t>
            </w:r>
          </w:p>
        </w:tc>
      </w:tr>
      <w:tr w:rsidR="00CB1E7D" w14:paraId="37451BD3" w14:textId="77777777">
        <w:trPr>
          <w:trHeight w:val="286"/>
        </w:trPr>
        <w:tc>
          <w:tcPr>
            <w:tcW w:w="10739" w:type="dxa"/>
            <w:gridSpan w:val="5"/>
            <w:tcBorders>
              <w:top w:val="single" w:sz="4" w:space="0" w:color="000000"/>
              <w:left w:val="single" w:sz="4" w:space="0" w:color="000000"/>
              <w:bottom w:val="single" w:sz="4" w:space="0" w:color="000000"/>
              <w:right w:val="single" w:sz="4" w:space="0" w:color="000000"/>
            </w:tcBorders>
            <w:shd w:val="clear" w:color="auto" w:fill="00EE77"/>
          </w:tcPr>
          <w:p w14:paraId="4DC91C07" w14:textId="77777777" w:rsidR="00CB1E7D" w:rsidRDefault="00281D63">
            <w:pPr>
              <w:spacing w:after="0" w:line="259" w:lineRule="auto"/>
              <w:ind w:left="0" w:firstLine="0"/>
              <w:jc w:val="left"/>
            </w:pPr>
            <w:r>
              <w:rPr>
                <w:b/>
                <w:i/>
              </w:rPr>
              <w:t xml:space="preserve">ПОДГОТОВКА ТЕСТОВОЙ СРЕДЫ </w:t>
            </w:r>
          </w:p>
        </w:tc>
      </w:tr>
      <w:tr w:rsidR="00CB1E7D" w14:paraId="3F38A123" w14:textId="77777777">
        <w:trPr>
          <w:trHeight w:val="284"/>
        </w:trPr>
        <w:tc>
          <w:tcPr>
            <w:tcW w:w="5223" w:type="dxa"/>
            <w:gridSpan w:val="2"/>
            <w:tcBorders>
              <w:top w:val="single" w:sz="4" w:space="0" w:color="000000"/>
              <w:left w:val="single" w:sz="4" w:space="0" w:color="000000"/>
              <w:bottom w:val="single" w:sz="4" w:space="0" w:color="000000"/>
              <w:right w:val="single" w:sz="4" w:space="0" w:color="000000"/>
            </w:tcBorders>
            <w:shd w:val="clear" w:color="auto" w:fill="99FFCC"/>
          </w:tcPr>
          <w:p w14:paraId="71493AFA" w14:textId="77777777" w:rsidR="00CB1E7D" w:rsidRDefault="00281D63">
            <w:pPr>
              <w:spacing w:after="0" w:line="259" w:lineRule="auto"/>
              <w:ind w:left="0" w:firstLine="0"/>
              <w:jc w:val="left"/>
            </w:pPr>
            <w:r>
              <w:t xml:space="preserve">Действие </w:t>
            </w:r>
          </w:p>
        </w:tc>
        <w:tc>
          <w:tcPr>
            <w:tcW w:w="5515" w:type="dxa"/>
            <w:gridSpan w:val="3"/>
            <w:tcBorders>
              <w:top w:val="single" w:sz="4" w:space="0" w:color="000000"/>
              <w:left w:val="single" w:sz="4" w:space="0" w:color="000000"/>
              <w:bottom w:val="single" w:sz="4" w:space="0" w:color="000000"/>
              <w:right w:val="single" w:sz="4" w:space="0" w:color="000000"/>
            </w:tcBorders>
            <w:shd w:val="clear" w:color="auto" w:fill="99FFCC"/>
          </w:tcPr>
          <w:p w14:paraId="2168740B" w14:textId="77777777" w:rsidR="00CB1E7D" w:rsidRDefault="00281D63">
            <w:pPr>
              <w:spacing w:after="0" w:line="259" w:lineRule="auto"/>
              <w:ind w:left="3" w:firstLine="0"/>
              <w:jc w:val="left"/>
            </w:pPr>
            <w:r>
              <w:t xml:space="preserve">Ожидаемый результат </w:t>
            </w:r>
          </w:p>
        </w:tc>
      </w:tr>
      <w:tr w:rsidR="00CB1E7D" w14:paraId="6CEE578E" w14:textId="77777777">
        <w:trPr>
          <w:trHeight w:val="288"/>
        </w:trPr>
        <w:tc>
          <w:tcPr>
            <w:tcW w:w="5223" w:type="dxa"/>
            <w:gridSpan w:val="2"/>
            <w:tcBorders>
              <w:top w:val="single" w:sz="4" w:space="0" w:color="000000"/>
              <w:left w:val="single" w:sz="4" w:space="0" w:color="000000"/>
              <w:bottom w:val="single" w:sz="4" w:space="0" w:color="000000"/>
              <w:right w:val="single" w:sz="4" w:space="0" w:color="000000"/>
            </w:tcBorders>
          </w:tcPr>
          <w:p w14:paraId="7A8A9F11" w14:textId="77777777" w:rsidR="00CB1E7D" w:rsidRDefault="00281D63">
            <w:pPr>
              <w:spacing w:after="0" w:line="259" w:lineRule="auto"/>
              <w:ind w:left="0" w:firstLine="0"/>
              <w:jc w:val="left"/>
            </w:pPr>
            <w:r>
              <w:t xml:space="preserve"> </w:t>
            </w:r>
          </w:p>
        </w:tc>
        <w:tc>
          <w:tcPr>
            <w:tcW w:w="5515" w:type="dxa"/>
            <w:gridSpan w:val="3"/>
            <w:tcBorders>
              <w:top w:val="single" w:sz="4" w:space="0" w:color="000000"/>
              <w:left w:val="single" w:sz="4" w:space="0" w:color="000000"/>
              <w:bottom w:val="single" w:sz="4" w:space="0" w:color="000000"/>
              <w:right w:val="single" w:sz="4" w:space="0" w:color="000000"/>
            </w:tcBorders>
          </w:tcPr>
          <w:p w14:paraId="330549D6" w14:textId="77777777" w:rsidR="00CB1E7D" w:rsidRDefault="00281D63">
            <w:pPr>
              <w:spacing w:after="0" w:line="259" w:lineRule="auto"/>
              <w:ind w:left="3" w:firstLine="0"/>
              <w:jc w:val="left"/>
            </w:pPr>
            <w:r>
              <w:t xml:space="preserve"> </w:t>
            </w:r>
          </w:p>
        </w:tc>
      </w:tr>
      <w:tr w:rsidR="00CB1E7D" w14:paraId="6E75CB61" w14:textId="77777777">
        <w:trPr>
          <w:trHeight w:val="284"/>
        </w:trPr>
        <w:tc>
          <w:tcPr>
            <w:tcW w:w="10739" w:type="dxa"/>
            <w:gridSpan w:val="5"/>
            <w:tcBorders>
              <w:top w:val="single" w:sz="4" w:space="0" w:color="000000"/>
              <w:left w:val="single" w:sz="4" w:space="0" w:color="000000"/>
              <w:bottom w:val="single" w:sz="4" w:space="0" w:color="000000"/>
              <w:right w:val="single" w:sz="4" w:space="0" w:color="000000"/>
            </w:tcBorders>
            <w:shd w:val="clear" w:color="auto" w:fill="00EE77"/>
          </w:tcPr>
          <w:p w14:paraId="0EA1C100" w14:textId="77777777" w:rsidR="00CB1E7D" w:rsidRDefault="00281D63">
            <w:pPr>
              <w:tabs>
                <w:tab w:val="center" w:pos="5265"/>
              </w:tabs>
              <w:spacing w:after="0" w:line="259" w:lineRule="auto"/>
              <w:ind w:left="0" w:firstLine="0"/>
              <w:jc w:val="left"/>
            </w:pPr>
            <w:r>
              <w:rPr>
                <w:b/>
                <w:i/>
              </w:rPr>
              <w:t xml:space="preserve">ШАГИ </w:t>
            </w:r>
            <w:r>
              <w:rPr>
                <w:b/>
                <w:i/>
              </w:rPr>
              <w:tab/>
              <w:t xml:space="preserve"> </w:t>
            </w:r>
          </w:p>
        </w:tc>
      </w:tr>
      <w:tr w:rsidR="00CB1E7D" w14:paraId="35A80FF0" w14:textId="77777777">
        <w:trPr>
          <w:trHeight w:val="284"/>
        </w:trPr>
        <w:tc>
          <w:tcPr>
            <w:tcW w:w="5223" w:type="dxa"/>
            <w:gridSpan w:val="2"/>
            <w:tcBorders>
              <w:top w:val="single" w:sz="4" w:space="0" w:color="000000"/>
              <w:left w:val="single" w:sz="4" w:space="0" w:color="000000"/>
              <w:bottom w:val="single" w:sz="4" w:space="0" w:color="000000"/>
              <w:right w:val="single" w:sz="4" w:space="0" w:color="000000"/>
            </w:tcBorders>
            <w:shd w:val="clear" w:color="auto" w:fill="99FFCC"/>
          </w:tcPr>
          <w:p w14:paraId="380832CA" w14:textId="77777777" w:rsidR="00CB1E7D" w:rsidRDefault="00281D63">
            <w:pPr>
              <w:spacing w:after="0" w:line="259" w:lineRule="auto"/>
              <w:ind w:left="0" w:firstLine="0"/>
              <w:jc w:val="left"/>
            </w:pPr>
            <w:r>
              <w:t xml:space="preserve">Действие </w:t>
            </w:r>
          </w:p>
        </w:tc>
        <w:tc>
          <w:tcPr>
            <w:tcW w:w="5515" w:type="dxa"/>
            <w:gridSpan w:val="3"/>
            <w:tcBorders>
              <w:top w:val="single" w:sz="4" w:space="0" w:color="000000"/>
              <w:left w:val="single" w:sz="4" w:space="0" w:color="000000"/>
              <w:bottom w:val="single" w:sz="4" w:space="0" w:color="000000"/>
              <w:right w:val="single" w:sz="4" w:space="0" w:color="000000"/>
            </w:tcBorders>
            <w:shd w:val="clear" w:color="auto" w:fill="99FFCC"/>
          </w:tcPr>
          <w:p w14:paraId="2D912E40" w14:textId="77777777" w:rsidR="00CB1E7D" w:rsidRDefault="00281D63">
            <w:pPr>
              <w:spacing w:after="0" w:line="259" w:lineRule="auto"/>
              <w:ind w:left="3" w:firstLine="0"/>
              <w:jc w:val="left"/>
            </w:pPr>
            <w:r>
              <w:t xml:space="preserve">Ожидаемый результат </w:t>
            </w:r>
          </w:p>
        </w:tc>
      </w:tr>
      <w:tr w:rsidR="00CB1E7D" w14:paraId="11D82866" w14:textId="77777777">
        <w:trPr>
          <w:trHeight w:val="290"/>
        </w:trPr>
        <w:tc>
          <w:tcPr>
            <w:tcW w:w="5223" w:type="dxa"/>
            <w:gridSpan w:val="2"/>
            <w:tcBorders>
              <w:top w:val="single" w:sz="4" w:space="0" w:color="000000"/>
              <w:left w:val="single" w:sz="4" w:space="0" w:color="000000"/>
              <w:bottom w:val="single" w:sz="4" w:space="0" w:color="000000"/>
              <w:right w:val="single" w:sz="4" w:space="0" w:color="000000"/>
            </w:tcBorders>
          </w:tcPr>
          <w:p w14:paraId="0B7836FE" w14:textId="77777777" w:rsidR="00CB1E7D" w:rsidRDefault="00281D63">
            <w:pPr>
              <w:spacing w:after="0" w:line="259" w:lineRule="auto"/>
              <w:ind w:left="0" w:firstLine="0"/>
              <w:jc w:val="left"/>
            </w:pPr>
            <w:r>
              <w:t xml:space="preserve"> </w:t>
            </w:r>
          </w:p>
        </w:tc>
        <w:tc>
          <w:tcPr>
            <w:tcW w:w="5515" w:type="dxa"/>
            <w:gridSpan w:val="3"/>
            <w:tcBorders>
              <w:top w:val="single" w:sz="4" w:space="0" w:color="000000"/>
              <w:left w:val="single" w:sz="4" w:space="0" w:color="000000"/>
              <w:bottom w:val="single" w:sz="4" w:space="0" w:color="000000"/>
              <w:right w:val="single" w:sz="4" w:space="0" w:color="000000"/>
            </w:tcBorders>
          </w:tcPr>
          <w:p w14:paraId="1DE268B8" w14:textId="77777777" w:rsidR="00CB1E7D" w:rsidRDefault="00281D63">
            <w:pPr>
              <w:spacing w:after="0" w:line="259" w:lineRule="auto"/>
              <w:ind w:left="3" w:firstLine="0"/>
              <w:jc w:val="left"/>
            </w:pPr>
            <w:r>
              <w:t xml:space="preserve"> </w:t>
            </w:r>
          </w:p>
        </w:tc>
      </w:tr>
      <w:tr w:rsidR="00CB1E7D" w14:paraId="0BF04736" w14:textId="77777777">
        <w:trPr>
          <w:trHeight w:val="284"/>
        </w:trPr>
        <w:tc>
          <w:tcPr>
            <w:tcW w:w="10739" w:type="dxa"/>
            <w:gridSpan w:val="5"/>
            <w:tcBorders>
              <w:top w:val="single" w:sz="4" w:space="0" w:color="000000"/>
              <w:left w:val="single" w:sz="4" w:space="0" w:color="000000"/>
              <w:bottom w:val="single" w:sz="4" w:space="0" w:color="000000"/>
              <w:right w:val="single" w:sz="4" w:space="0" w:color="000000"/>
            </w:tcBorders>
            <w:shd w:val="clear" w:color="auto" w:fill="00EE77"/>
          </w:tcPr>
          <w:p w14:paraId="2C928475" w14:textId="77777777" w:rsidR="00CB1E7D" w:rsidRDefault="00281D63">
            <w:pPr>
              <w:spacing w:after="0" w:line="259" w:lineRule="auto"/>
              <w:ind w:left="0" w:firstLine="0"/>
              <w:jc w:val="left"/>
            </w:pPr>
            <w:r>
              <w:rPr>
                <w:b/>
                <w:i/>
              </w:rPr>
              <w:t xml:space="preserve">ОЧИСТКА ТЕСТОВОЙ СРЕДЫ </w:t>
            </w:r>
          </w:p>
        </w:tc>
      </w:tr>
      <w:tr w:rsidR="00CB1E7D" w14:paraId="05A4625D" w14:textId="77777777">
        <w:trPr>
          <w:trHeight w:val="284"/>
        </w:trPr>
        <w:tc>
          <w:tcPr>
            <w:tcW w:w="5223" w:type="dxa"/>
            <w:gridSpan w:val="2"/>
            <w:tcBorders>
              <w:top w:val="single" w:sz="4" w:space="0" w:color="000000"/>
              <w:left w:val="single" w:sz="4" w:space="0" w:color="000000"/>
              <w:bottom w:val="single" w:sz="4" w:space="0" w:color="000000"/>
              <w:right w:val="single" w:sz="4" w:space="0" w:color="000000"/>
            </w:tcBorders>
            <w:shd w:val="clear" w:color="auto" w:fill="99FFCC"/>
          </w:tcPr>
          <w:p w14:paraId="1BE899C4" w14:textId="77777777" w:rsidR="00CB1E7D" w:rsidRDefault="00281D63">
            <w:pPr>
              <w:spacing w:after="0" w:line="259" w:lineRule="auto"/>
              <w:ind w:left="0" w:firstLine="0"/>
              <w:jc w:val="left"/>
            </w:pPr>
            <w:r>
              <w:t xml:space="preserve">Действие </w:t>
            </w:r>
          </w:p>
        </w:tc>
        <w:tc>
          <w:tcPr>
            <w:tcW w:w="5515" w:type="dxa"/>
            <w:gridSpan w:val="3"/>
            <w:tcBorders>
              <w:top w:val="single" w:sz="4" w:space="0" w:color="000000"/>
              <w:left w:val="single" w:sz="4" w:space="0" w:color="000000"/>
              <w:bottom w:val="single" w:sz="4" w:space="0" w:color="000000"/>
              <w:right w:val="single" w:sz="4" w:space="0" w:color="000000"/>
            </w:tcBorders>
            <w:shd w:val="clear" w:color="auto" w:fill="99FFCC"/>
          </w:tcPr>
          <w:p w14:paraId="455FC20E" w14:textId="77777777" w:rsidR="00CB1E7D" w:rsidRDefault="00281D63">
            <w:pPr>
              <w:spacing w:after="0" w:line="259" w:lineRule="auto"/>
              <w:ind w:left="3" w:firstLine="0"/>
              <w:jc w:val="left"/>
            </w:pPr>
            <w:r>
              <w:t xml:space="preserve">Ожидаемый результат </w:t>
            </w:r>
          </w:p>
        </w:tc>
      </w:tr>
      <w:tr w:rsidR="00CB1E7D" w14:paraId="79CB57A3" w14:textId="77777777">
        <w:trPr>
          <w:trHeight w:val="287"/>
        </w:trPr>
        <w:tc>
          <w:tcPr>
            <w:tcW w:w="5223" w:type="dxa"/>
            <w:gridSpan w:val="2"/>
            <w:tcBorders>
              <w:top w:val="single" w:sz="4" w:space="0" w:color="000000"/>
              <w:left w:val="single" w:sz="4" w:space="0" w:color="000000"/>
              <w:bottom w:val="single" w:sz="4" w:space="0" w:color="000000"/>
              <w:right w:val="single" w:sz="4" w:space="0" w:color="000000"/>
            </w:tcBorders>
          </w:tcPr>
          <w:p w14:paraId="0E5E4402" w14:textId="77777777" w:rsidR="00CB1E7D" w:rsidRDefault="00281D63">
            <w:pPr>
              <w:spacing w:after="0" w:line="259" w:lineRule="auto"/>
              <w:ind w:left="0" w:firstLine="0"/>
              <w:jc w:val="left"/>
            </w:pPr>
            <w:r>
              <w:t xml:space="preserve"> </w:t>
            </w:r>
          </w:p>
        </w:tc>
        <w:tc>
          <w:tcPr>
            <w:tcW w:w="5515" w:type="dxa"/>
            <w:gridSpan w:val="3"/>
            <w:tcBorders>
              <w:top w:val="single" w:sz="4" w:space="0" w:color="000000"/>
              <w:left w:val="single" w:sz="4" w:space="0" w:color="000000"/>
              <w:bottom w:val="single" w:sz="4" w:space="0" w:color="000000"/>
              <w:right w:val="single" w:sz="4" w:space="0" w:color="000000"/>
            </w:tcBorders>
          </w:tcPr>
          <w:p w14:paraId="5163B95F" w14:textId="77777777" w:rsidR="00CB1E7D" w:rsidRDefault="00281D63">
            <w:pPr>
              <w:spacing w:after="0" w:line="259" w:lineRule="auto"/>
              <w:ind w:left="3" w:firstLine="0"/>
              <w:jc w:val="left"/>
            </w:pPr>
            <w:r>
              <w:t xml:space="preserve"> </w:t>
            </w:r>
          </w:p>
        </w:tc>
      </w:tr>
    </w:tbl>
    <w:p w14:paraId="08EDF829" w14:textId="77777777" w:rsidR="00CB1E7D" w:rsidRDefault="00281D63">
      <w:pPr>
        <w:spacing w:after="8" w:line="259" w:lineRule="auto"/>
        <w:ind w:left="0" w:firstLine="0"/>
        <w:jc w:val="left"/>
      </w:pPr>
      <w:r>
        <w:t xml:space="preserve"> </w:t>
      </w:r>
    </w:p>
    <w:p w14:paraId="2C55FEC2" w14:textId="77777777" w:rsidR="00CB1E7D" w:rsidRDefault="00281D63">
      <w:pPr>
        <w:spacing w:after="0" w:line="259" w:lineRule="auto"/>
        <w:ind w:left="0" w:firstLine="0"/>
        <w:jc w:val="left"/>
      </w:pPr>
      <w:r>
        <w:t xml:space="preserve"> </w:t>
      </w:r>
      <w:r>
        <w:tab/>
        <w:t xml:space="preserve"> </w:t>
      </w:r>
      <w:r>
        <w:br w:type="page"/>
      </w:r>
    </w:p>
    <w:p w14:paraId="7A1B255A" w14:textId="77777777" w:rsidR="00CB1E7D" w:rsidRDefault="00281D63">
      <w:pPr>
        <w:spacing w:after="300" w:line="259" w:lineRule="auto"/>
        <w:ind w:right="59"/>
        <w:jc w:val="right"/>
      </w:pPr>
      <w:r>
        <w:lastRenderedPageBreak/>
        <w:t xml:space="preserve">Приложение 3 к Порядку ведения разработки </w:t>
      </w:r>
    </w:p>
    <w:p w14:paraId="7E74D578" w14:textId="77777777" w:rsidR="00CB1E7D" w:rsidRDefault="00281D63">
      <w:pPr>
        <w:pStyle w:val="11"/>
        <w:spacing w:after="299" w:line="259" w:lineRule="auto"/>
        <w:ind w:left="10" w:right="6"/>
      </w:pPr>
      <w:r>
        <w:rPr>
          <w:rFonts w:ascii="Cambria" w:eastAsia="Cambria" w:hAnsi="Cambria" w:cs="Cambria"/>
          <w:b w:val="0"/>
          <w:color w:val="333333"/>
          <w:sz w:val="32"/>
        </w:rPr>
        <w:t xml:space="preserve">Руководство администратора </w:t>
      </w:r>
    </w:p>
    <w:p w14:paraId="632E4C76" w14:textId="77777777" w:rsidR="00CB1E7D" w:rsidRDefault="00281D63">
      <w:pPr>
        <w:spacing w:after="143"/>
        <w:ind w:left="-15" w:firstLine="482"/>
      </w:pPr>
      <w:r>
        <w:rPr>
          <w:rFonts w:ascii="Arial" w:eastAsia="Arial" w:hAnsi="Arial" w:cs="Arial"/>
          <w:color w:val="222222"/>
        </w:rPr>
        <w:t xml:space="preserve">Руководство администратора – это составная часть эксплуатационной документации, которая разрабатывается на любую программу или автоматизированную систему. При помощи руководства администратора ответственные пользователи системы получают возможность управлять ее функционированием – выполнять определенные операции по обеспечению порядка работы АСУ, распределять права доступа к ней, редактировать данные и исправлять ошибки. </w:t>
      </w:r>
    </w:p>
    <w:p w14:paraId="02382C0E" w14:textId="50FF6B52" w:rsidR="00CB1E7D" w:rsidRDefault="00281D63">
      <w:pPr>
        <w:spacing w:after="147"/>
        <w:ind w:left="-15" w:firstLine="374"/>
      </w:pPr>
      <w:r>
        <w:rPr>
          <w:rFonts w:ascii="Arial" w:eastAsia="Arial" w:hAnsi="Arial" w:cs="Arial"/>
          <w:color w:val="222222"/>
        </w:rPr>
        <w:t xml:space="preserve">Руководство администратора не имеет собственного стандарта оформления. Выполняется этот документ по </w:t>
      </w:r>
      <w:r w:rsidR="00A37582" w:rsidRPr="00A37582">
        <w:rPr>
          <w:rFonts w:ascii="Arial" w:eastAsia="Arial" w:hAnsi="Arial" w:cs="Arial"/>
          <w:color w:val="2A6496"/>
        </w:rPr>
        <w:t>ГОСТ Р 59795–2021</w:t>
      </w:r>
      <w:r w:rsidR="00252A83">
        <w:rPr>
          <w:rFonts w:ascii="Arial" w:eastAsia="Arial" w:hAnsi="Arial" w:cs="Arial"/>
          <w:color w:val="222222"/>
        </w:rPr>
        <w:t xml:space="preserve">, </w:t>
      </w:r>
      <w:r>
        <w:rPr>
          <w:rFonts w:ascii="Arial" w:eastAsia="Arial" w:hAnsi="Arial" w:cs="Arial"/>
          <w:color w:val="222222"/>
        </w:rPr>
        <w:t xml:space="preserve">содержащему общие требования к содержанию документации на автоматизированные системы. </w:t>
      </w:r>
    </w:p>
    <w:p w14:paraId="3FFEB8C1" w14:textId="77777777" w:rsidR="00CB1E7D" w:rsidRDefault="00281D63">
      <w:pPr>
        <w:spacing w:after="15"/>
        <w:ind w:left="-15" w:firstLine="374"/>
      </w:pPr>
      <w:r>
        <w:rPr>
          <w:rFonts w:ascii="Arial" w:eastAsia="Arial" w:hAnsi="Arial" w:cs="Arial"/>
          <w:color w:val="222222"/>
        </w:rPr>
        <w:t xml:space="preserve">Руководство администраторов часто путают с руководствами системных программистов (администраторов). Это неверно, ведь цель данного документа – организация и поддержка целевого применения АСУ, а не обеспечение ее технической работоспособности. </w:t>
      </w:r>
      <w:r>
        <w:rPr>
          <w:rFonts w:ascii="Cambria" w:eastAsia="Cambria" w:hAnsi="Cambria" w:cs="Cambria"/>
          <w:color w:val="333333"/>
          <w:sz w:val="32"/>
        </w:rPr>
        <w:t xml:space="preserve">Содержание и структура </w:t>
      </w:r>
    </w:p>
    <w:p w14:paraId="2A028947" w14:textId="77777777" w:rsidR="00CB1E7D" w:rsidRDefault="00281D63">
      <w:pPr>
        <w:spacing w:after="0" w:line="259" w:lineRule="auto"/>
        <w:ind w:left="0" w:firstLine="0"/>
        <w:jc w:val="left"/>
      </w:pPr>
      <w:r>
        <w:rPr>
          <w:rFonts w:ascii="Arial" w:eastAsia="Arial" w:hAnsi="Arial" w:cs="Arial"/>
          <w:color w:val="222222"/>
        </w:rPr>
        <w:t xml:space="preserve"> </w:t>
      </w:r>
    </w:p>
    <w:p w14:paraId="3E592603" w14:textId="77777777" w:rsidR="00CB1E7D" w:rsidRDefault="00281D63">
      <w:pPr>
        <w:spacing w:after="0" w:line="259" w:lineRule="auto"/>
        <w:ind w:left="0" w:firstLine="0"/>
        <w:jc w:val="left"/>
      </w:pPr>
      <w:r>
        <w:t xml:space="preserve"> </w:t>
      </w:r>
    </w:p>
    <w:p w14:paraId="7D1403EC" w14:textId="77777777" w:rsidR="00CB1E7D" w:rsidRDefault="00281D63">
      <w:pPr>
        <w:spacing w:after="15"/>
        <w:ind w:left="384"/>
      </w:pPr>
      <w:r>
        <w:rPr>
          <w:rFonts w:ascii="Arial" w:eastAsia="Arial" w:hAnsi="Arial" w:cs="Arial"/>
          <w:color w:val="222222"/>
        </w:rPr>
        <w:t xml:space="preserve">Руководство администратора обычно состоит из: </w:t>
      </w:r>
    </w:p>
    <w:p w14:paraId="03E775D7" w14:textId="77777777" w:rsidR="00CB1E7D" w:rsidRDefault="00281D63">
      <w:pPr>
        <w:spacing w:after="0" w:line="259" w:lineRule="auto"/>
        <w:ind w:left="0" w:firstLine="0"/>
        <w:jc w:val="left"/>
      </w:pPr>
      <w:r>
        <w:rPr>
          <w:rFonts w:ascii="Arial" w:eastAsia="Arial" w:hAnsi="Arial" w:cs="Arial"/>
          <w:color w:val="222222"/>
        </w:rPr>
        <w:t xml:space="preserve"> </w:t>
      </w:r>
    </w:p>
    <w:p w14:paraId="61A06B61" w14:textId="77777777" w:rsidR="00CB1E7D" w:rsidRDefault="00281D63">
      <w:pPr>
        <w:spacing w:after="15"/>
        <w:ind w:left="216"/>
      </w:pPr>
      <w:r>
        <w:rPr>
          <w:rFonts w:ascii="Arial" w:eastAsia="Arial" w:hAnsi="Arial" w:cs="Arial"/>
          <w:color w:val="222222"/>
        </w:rPr>
        <w:t xml:space="preserve">Описания назначения и порядка использования программного продукта. </w:t>
      </w:r>
    </w:p>
    <w:p w14:paraId="624463DE" w14:textId="77777777" w:rsidR="00CB1E7D" w:rsidRDefault="00281D63">
      <w:pPr>
        <w:spacing w:after="15"/>
        <w:ind w:left="216"/>
      </w:pPr>
      <w:r>
        <w:rPr>
          <w:rFonts w:ascii="Arial" w:eastAsia="Arial" w:hAnsi="Arial" w:cs="Arial"/>
          <w:color w:val="222222"/>
        </w:rPr>
        <w:t xml:space="preserve">Описания общих принципов логики функционирования системы. </w:t>
      </w:r>
    </w:p>
    <w:p w14:paraId="74B8309C" w14:textId="77777777" w:rsidR="00CB1E7D" w:rsidRDefault="00281D63">
      <w:pPr>
        <w:spacing w:after="15"/>
        <w:ind w:left="216"/>
      </w:pPr>
      <w:r>
        <w:rPr>
          <w:rFonts w:ascii="Arial" w:eastAsia="Arial" w:hAnsi="Arial" w:cs="Arial"/>
          <w:color w:val="222222"/>
        </w:rPr>
        <w:t xml:space="preserve">Перечисления администраторских обязанностей и связанных с ними операций. </w:t>
      </w:r>
    </w:p>
    <w:p w14:paraId="592DBF44" w14:textId="77777777" w:rsidR="00CB1E7D" w:rsidRDefault="00281D63">
      <w:pPr>
        <w:spacing w:after="15"/>
        <w:ind w:left="216"/>
      </w:pPr>
      <w:r>
        <w:rPr>
          <w:rFonts w:ascii="Arial" w:eastAsia="Arial" w:hAnsi="Arial" w:cs="Arial"/>
          <w:color w:val="222222"/>
        </w:rPr>
        <w:t xml:space="preserve">Регламента выполнения каждой операции – очередность, периодичность, обязательность. Перечня мероприятий по обслуживанию системы с указанием порядка проведения: </w:t>
      </w:r>
    </w:p>
    <w:p w14:paraId="4B0F7170" w14:textId="77777777" w:rsidR="00CB1E7D" w:rsidRDefault="00281D63" w:rsidP="00220C56">
      <w:pPr>
        <w:numPr>
          <w:ilvl w:val="0"/>
          <w:numId w:val="34"/>
        </w:numPr>
        <w:spacing w:after="15"/>
        <w:ind w:hanging="151"/>
      </w:pPr>
      <w:r>
        <w:rPr>
          <w:rFonts w:ascii="Arial" w:eastAsia="Arial" w:hAnsi="Arial" w:cs="Arial"/>
          <w:color w:val="222222"/>
        </w:rPr>
        <w:t xml:space="preserve">Настройка и параметризация </w:t>
      </w:r>
    </w:p>
    <w:p w14:paraId="2A7FB872" w14:textId="77777777" w:rsidR="00CB1E7D" w:rsidRDefault="00281D63" w:rsidP="00220C56">
      <w:pPr>
        <w:numPr>
          <w:ilvl w:val="0"/>
          <w:numId w:val="34"/>
        </w:numPr>
        <w:spacing w:after="15"/>
        <w:ind w:hanging="151"/>
      </w:pPr>
      <w:r>
        <w:rPr>
          <w:rFonts w:ascii="Arial" w:eastAsia="Arial" w:hAnsi="Arial" w:cs="Arial"/>
          <w:color w:val="222222"/>
        </w:rPr>
        <w:t xml:space="preserve">Справочно-нормативные данные </w:t>
      </w:r>
    </w:p>
    <w:p w14:paraId="00D3B054" w14:textId="77777777" w:rsidR="00CB1E7D" w:rsidRDefault="00281D63" w:rsidP="00220C56">
      <w:pPr>
        <w:numPr>
          <w:ilvl w:val="0"/>
          <w:numId w:val="34"/>
        </w:numPr>
        <w:spacing w:after="15"/>
        <w:ind w:hanging="151"/>
      </w:pPr>
      <w:r>
        <w:rPr>
          <w:rFonts w:ascii="Arial" w:eastAsia="Arial" w:hAnsi="Arial" w:cs="Arial"/>
          <w:color w:val="222222"/>
        </w:rPr>
        <w:t xml:space="preserve">Описание управления учетными записями </w:t>
      </w:r>
    </w:p>
    <w:p w14:paraId="542041DC" w14:textId="77777777" w:rsidR="00CB1E7D" w:rsidRDefault="00281D63" w:rsidP="00220C56">
      <w:pPr>
        <w:numPr>
          <w:ilvl w:val="0"/>
          <w:numId w:val="34"/>
        </w:numPr>
        <w:spacing w:after="15"/>
        <w:ind w:hanging="151"/>
      </w:pPr>
      <w:r>
        <w:rPr>
          <w:rFonts w:ascii="Arial" w:eastAsia="Arial" w:hAnsi="Arial" w:cs="Arial"/>
          <w:color w:val="222222"/>
        </w:rPr>
        <w:t xml:space="preserve">Способы назначения прав доступа </w:t>
      </w:r>
    </w:p>
    <w:p w14:paraId="748B695D" w14:textId="77777777" w:rsidR="00CB1E7D" w:rsidRDefault="00281D63" w:rsidP="00220C56">
      <w:pPr>
        <w:numPr>
          <w:ilvl w:val="0"/>
          <w:numId w:val="34"/>
        </w:numPr>
        <w:spacing w:after="15"/>
        <w:ind w:hanging="151"/>
      </w:pPr>
      <w:r>
        <w:rPr>
          <w:rFonts w:ascii="Arial" w:eastAsia="Arial" w:hAnsi="Arial" w:cs="Arial"/>
          <w:color w:val="222222"/>
        </w:rPr>
        <w:t xml:space="preserve">Ввод и вывод информации </w:t>
      </w:r>
    </w:p>
    <w:p w14:paraId="2356154A" w14:textId="77777777" w:rsidR="00CB1E7D" w:rsidRDefault="00281D63">
      <w:pPr>
        <w:spacing w:after="146"/>
        <w:ind w:left="-15" w:firstLine="206"/>
      </w:pPr>
      <w:r>
        <w:rPr>
          <w:rFonts w:ascii="Arial" w:eastAsia="Arial" w:hAnsi="Arial" w:cs="Arial"/>
          <w:color w:val="222222"/>
        </w:rPr>
        <w:t xml:space="preserve">Описания возможных проблем или неполадок функционирования системы, методов их устранения. </w:t>
      </w:r>
    </w:p>
    <w:p w14:paraId="387B7F24" w14:textId="77777777" w:rsidR="00CB1E7D" w:rsidRDefault="00281D63">
      <w:pPr>
        <w:spacing w:after="219"/>
        <w:ind w:left="-15" w:firstLine="374"/>
      </w:pPr>
      <w:r>
        <w:rPr>
          <w:rFonts w:ascii="Arial" w:eastAsia="Arial" w:hAnsi="Arial" w:cs="Arial"/>
          <w:color w:val="222222"/>
        </w:rPr>
        <w:t>В этот документ входят конкретные сведения, с указанием не только способа проведения тех или иных операций, но и точного времени, в которое эти операции следует проводить. Структура руководств администратора зависит, прежде всего, от конкретного программного продукта. Разработка этого документа проходит с учетом специфических требований системы к эксплуатации и обслуживанию.</w:t>
      </w:r>
      <w:r>
        <w:rPr>
          <w:color w:val="222222"/>
        </w:rPr>
        <w:t xml:space="preserve"> </w:t>
      </w:r>
    </w:p>
    <w:p w14:paraId="74C957F3" w14:textId="77777777" w:rsidR="00CB1E7D" w:rsidRDefault="00281D63">
      <w:pPr>
        <w:pStyle w:val="11"/>
        <w:spacing w:after="299" w:line="259" w:lineRule="auto"/>
        <w:ind w:left="10" w:right="6"/>
      </w:pPr>
      <w:r>
        <w:rPr>
          <w:rFonts w:ascii="Cambria" w:eastAsia="Cambria" w:hAnsi="Cambria" w:cs="Cambria"/>
          <w:b w:val="0"/>
          <w:color w:val="333333"/>
          <w:sz w:val="32"/>
        </w:rPr>
        <w:t xml:space="preserve">Руководство системного программиста </w:t>
      </w:r>
    </w:p>
    <w:p w14:paraId="6B3FF73E" w14:textId="77777777" w:rsidR="00CB1E7D" w:rsidRDefault="00281D63">
      <w:pPr>
        <w:spacing w:after="146"/>
        <w:ind w:left="-15" w:firstLine="482"/>
      </w:pPr>
      <w:r>
        <w:rPr>
          <w:rFonts w:ascii="Arial" w:eastAsia="Arial" w:hAnsi="Arial" w:cs="Arial"/>
          <w:color w:val="222222"/>
        </w:rPr>
        <w:t xml:space="preserve">Руководство системного программиста относится к эксплуатационно-технической документации. Документ предоставляет сведения для проверки, обеспечения функционирования и конфигурирования программы, если данные возможности обусловлены системным кодом ПО. </w:t>
      </w:r>
    </w:p>
    <w:p w14:paraId="0FFCEA01" w14:textId="77777777" w:rsidR="00CB1E7D" w:rsidRDefault="00281D63">
      <w:pPr>
        <w:spacing w:after="15"/>
        <w:ind w:left="-5"/>
      </w:pPr>
      <w:r>
        <w:rPr>
          <w:rFonts w:ascii="Arial" w:eastAsia="Arial" w:hAnsi="Arial" w:cs="Arial"/>
          <w:color w:val="222222"/>
        </w:rPr>
        <w:lastRenderedPageBreak/>
        <w:t xml:space="preserve">Во многих компаниях установка и глубокая настройка некоторых программ обычным пользователям запрещена. Данная работа входит в список обязанностей системного программиста, который проверяет логи, обеспечивает автоматическое резервное копирование данных, ведет статистику производительности и устраняет технические неполадки. </w:t>
      </w:r>
    </w:p>
    <w:p w14:paraId="3330B8EB" w14:textId="0BBD2679" w:rsidR="00252A83" w:rsidRDefault="00281D63">
      <w:pPr>
        <w:spacing w:line="251" w:lineRule="auto"/>
        <w:ind w:left="-5" w:right="-11"/>
        <w:jc w:val="left"/>
        <w:rPr>
          <w:rFonts w:ascii="Arial" w:eastAsia="Arial" w:hAnsi="Arial" w:cs="Arial"/>
          <w:color w:val="222222"/>
        </w:rPr>
      </w:pPr>
      <w:r>
        <w:rPr>
          <w:rFonts w:ascii="Arial" w:eastAsia="Arial" w:hAnsi="Arial" w:cs="Arial"/>
          <w:color w:val="222222"/>
        </w:rPr>
        <w:t xml:space="preserve">Все </w:t>
      </w:r>
      <w:r>
        <w:rPr>
          <w:rFonts w:ascii="Arial" w:eastAsia="Arial" w:hAnsi="Arial" w:cs="Arial"/>
          <w:color w:val="222222"/>
        </w:rPr>
        <w:tab/>
        <w:t xml:space="preserve">перечисленные </w:t>
      </w:r>
      <w:r>
        <w:rPr>
          <w:rFonts w:ascii="Arial" w:eastAsia="Arial" w:hAnsi="Arial" w:cs="Arial"/>
          <w:color w:val="222222"/>
        </w:rPr>
        <w:tab/>
        <w:t xml:space="preserve">функции </w:t>
      </w:r>
      <w:r>
        <w:rPr>
          <w:rFonts w:ascii="Arial" w:eastAsia="Arial" w:hAnsi="Arial" w:cs="Arial"/>
          <w:color w:val="222222"/>
        </w:rPr>
        <w:tab/>
        <w:t xml:space="preserve">отображаются </w:t>
      </w:r>
      <w:r>
        <w:rPr>
          <w:rFonts w:ascii="Arial" w:eastAsia="Arial" w:hAnsi="Arial" w:cs="Arial"/>
          <w:color w:val="222222"/>
        </w:rPr>
        <w:tab/>
        <w:t xml:space="preserve">в </w:t>
      </w:r>
      <w:r>
        <w:rPr>
          <w:rFonts w:ascii="Arial" w:eastAsia="Arial" w:hAnsi="Arial" w:cs="Arial"/>
          <w:color w:val="222222"/>
        </w:rPr>
        <w:tab/>
        <w:t xml:space="preserve">документе </w:t>
      </w:r>
      <w:r>
        <w:rPr>
          <w:rFonts w:ascii="Arial" w:eastAsia="Arial" w:hAnsi="Arial" w:cs="Arial"/>
          <w:color w:val="222222"/>
        </w:rPr>
        <w:tab/>
        <w:t xml:space="preserve">«Руководство </w:t>
      </w:r>
      <w:r>
        <w:rPr>
          <w:rFonts w:ascii="Arial" w:eastAsia="Arial" w:hAnsi="Arial" w:cs="Arial"/>
          <w:color w:val="222222"/>
        </w:rPr>
        <w:tab/>
        <w:t xml:space="preserve">системного программиста». Данный документ разрабатывается и оформляется в соответствии с нормативами </w:t>
      </w:r>
      <w:r>
        <w:rPr>
          <w:rFonts w:ascii="Arial" w:eastAsia="Arial" w:hAnsi="Arial" w:cs="Arial"/>
          <w:color w:val="2A6496"/>
        </w:rPr>
        <w:t>ГОСТ 19.503-79</w:t>
      </w:r>
      <w:r>
        <w:rPr>
          <w:rFonts w:ascii="Arial" w:eastAsia="Arial" w:hAnsi="Arial" w:cs="Arial"/>
          <w:color w:val="222222"/>
        </w:rPr>
        <w:t xml:space="preserve">, а также сопутствующими </w:t>
      </w:r>
      <w:r w:rsidR="00A37582" w:rsidRPr="00A37582">
        <w:rPr>
          <w:rFonts w:ascii="Arial" w:eastAsia="Arial" w:hAnsi="Arial" w:cs="Arial"/>
          <w:color w:val="2A6496"/>
        </w:rPr>
        <w:t xml:space="preserve">ГОСТ 19.101-2024 </w:t>
      </w:r>
      <w:r w:rsidR="00A37582" w:rsidRPr="00A37582">
        <w:rPr>
          <w:rFonts w:ascii="Arial" w:eastAsia="Arial" w:hAnsi="Arial" w:cs="Arial"/>
          <w:color w:val="222222"/>
        </w:rPr>
        <w:t>"Единая система программной документации. Виды программ и программных документов"</w:t>
      </w:r>
      <w:r>
        <w:rPr>
          <w:rFonts w:ascii="Arial" w:eastAsia="Arial" w:hAnsi="Arial" w:cs="Arial"/>
          <w:color w:val="222222"/>
        </w:rPr>
        <w:t xml:space="preserve"> и </w:t>
      </w:r>
      <w:r>
        <w:rPr>
          <w:rFonts w:ascii="Arial" w:eastAsia="Arial" w:hAnsi="Arial" w:cs="Arial"/>
          <w:color w:val="2A6496"/>
        </w:rPr>
        <w:t>ГОСТ 19.105-78</w:t>
      </w:r>
      <w:r>
        <w:rPr>
          <w:rFonts w:ascii="Arial" w:eastAsia="Arial" w:hAnsi="Arial" w:cs="Arial"/>
          <w:color w:val="222222"/>
        </w:rPr>
        <w:t xml:space="preserve"> (Общие требования к программным документам). </w:t>
      </w:r>
    </w:p>
    <w:p w14:paraId="74A9F22A" w14:textId="6F32EBC1" w:rsidR="00CB1E7D" w:rsidRDefault="00281D63">
      <w:pPr>
        <w:spacing w:line="251" w:lineRule="auto"/>
        <w:ind w:left="-5" w:right="-11"/>
        <w:jc w:val="left"/>
      </w:pPr>
      <w:r>
        <w:rPr>
          <w:rFonts w:ascii="Cambria" w:eastAsia="Cambria" w:hAnsi="Cambria" w:cs="Cambria"/>
          <w:color w:val="333333"/>
          <w:sz w:val="32"/>
        </w:rPr>
        <w:t xml:space="preserve">Структура документа </w:t>
      </w:r>
    </w:p>
    <w:p w14:paraId="36BC323D" w14:textId="77777777" w:rsidR="00CB1E7D" w:rsidRDefault="00281D63">
      <w:pPr>
        <w:spacing w:after="0" w:line="259" w:lineRule="auto"/>
        <w:ind w:left="0" w:firstLine="0"/>
        <w:jc w:val="left"/>
      </w:pPr>
      <w:r>
        <w:rPr>
          <w:rFonts w:ascii="Arial" w:eastAsia="Arial" w:hAnsi="Arial" w:cs="Arial"/>
          <w:color w:val="222222"/>
        </w:rPr>
        <w:t xml:space="preserve"> </w:t>
      </w:r>
    </w:p>
    <w:p w14:paraId="6CE02719" w14:textId="77777777" w:rsidR="00CB1E7D" w:rsidRDefault="00281D63">
      <w:pPr>
        <w:spacing w:after="0" w:line="259" w:lineRule="auto"/>
        <w:ind w:left="0" w:firstLine="0"/>
        <w:jc w:val="left"/>
      </w:pPr>
      <w:r>
        <w:t xml:space="preserve"> </w:t>
      </w:r>
    </w:p>
    <w:p w14:paraId="6E48DB39" w14:textId="0F8B49E5" w:rsidR="00CB1E7D" w:rsidRDefault="00281D63">
      <w:pPr>
        <w:spacing w:line="251" w:lineRule="auto"/>
        <w:ind w:left="-5" w:right="-11"/>
        <w:jc w:val="left"/>
      </w:pPr>
      <w:r>
        <w:rPr>
          <w:rFonts w:ascii="Arial" w:eastAsia="Arial" w:hAnsi="Arial" w:cs="Arial"/>
          <w:color w:val="222222"/>
        </w:rPr>
        <w:t xml:space="preserve">Руководство системного программиста должно включать всю необходимую информацию, чтобы разработчик имел возможность настраивать и поддерживать функциональность программного обеспечения (системы). Типовая структура документа приведена в </w:t>
      </w:r>
      <w:r w:rsidRPr="00252A83">
        <w:rPr>
          <w:rFonts w:ascii="Arial" w:eastAsia="Arial" w:hAnsi="Arial" w:cs="Arial"/>
          <w:color w:val="2A6496"/>
        </w:rPr>
        <w:t>ГОСТ 19.503</w:t>
      </w:r>
      <w:r w:rsidR="00252A83" w:rsidRPr="00252A83">
        <w:rPr>
          <w:rFonts w:ascii="Arial" w:eastAsia="Arial" w:hAnsi="Arial" w:cs="Arial"/>
          <w:color w:val="2A6496"/>
        </w:rPr>
        <w:t>-</w:t>
      </w:r>
      <w:r w:rsidRPr="00252A83">
        <w:rPr>
          <w:rFonts w:ascii="Arial" w:eastAsia="Arial" w:hAnsi="Arial" w:cs="Arial"/>
          <w:color w:val="2A6496"/>
        </w:rPr>
        <w:t>79</w:t>
      </w:r>
      <w:r>
        <w:rPr>
          <w:rFonts w:ascii="Arial" w:eastAsia="Arial" w:hAnsi="Arial" w:cs="Arial"/>
          <w:color w:val="222222"/>
        </w:rPr>
        <w:t xml:space="preserve"> и включает: </w:t>
      </w:r>
    </w:p>
    <w:p w14:paraId="7C0EFE55" w14:textId="77777777" w:rsidR="00CB1E7D" w:rsidRDefault="00281D63">
      <w:pPr>
        <w:spacing w:after="0" w:line="259" w:lineRule="auto"/>
        <w:ind w:left="0" w:firstLine="0"/>
        <w:jc w:val="left"/>
      </w:pPr>
      <w:r>
        <w:rPr>
          <w:rFonts w:ascii="Arial" w:eastAsia="Arial" w:hAnsi="Arial" w:cs="Arial"/>
          <w:color w:val="222222"/>
        </w:rPr>
        <w:t xml:space="preserve"> </w:t>
      </w:r>
    </w:p>
    <w:p w14:paraId="664000FB" w14:textId="77777777" w:rsidR="00CB1E7D" w:rsidRDefault="00281D63">
      <w:pPr>
        <w:spacing w:after="15"/>
        <w:ind w:left="-5"/>
      </w:pPr>
      <w:r>
        <w:rPr>
          <w:rFonts w:ascii="Arial" w:eastAsia="Arial" w:hAnsi="Arial" w:cs="Arial"/>
          <w:color w:val="222222"/>
        </w:rPr>
        <w:t xml:space="preserve">1. Общие сведения о программе. </w:t>
      </w:r>
    </w:p>
    <w:p w14:paraId="407291FF" w14:textId="77777777" w:rsidR="00CB1E7D" w:rsidRDefault="00281D63">
      <w:pPr>
        <w:spacing w:after="15"/>
        <w:ind w:left="-5"/>
      </w:pPr>
      <w:r>
        <w:rPr>
          <w:rFonts w:ascii="Arial" w:eastAsia="Arial" w:hAnsi="Arial" w:cs="Arial"/>
          <w:color w:val="222222"/>
        </w:rPr>
        <w:t xml:space="preserve">- Описывается назначение и функции программы. </w:t>
      </w:r>
    </w:p>
    <w:p w14:paraId="0657C44C" w14:textId="77777777" w:rsidR="00CB1E7D" w:rsidRDefault="00281D63">
      <w:pPr>
        <w:spacing w:after="0" w:line="259" w:lineRule="auto"/>
        <w:ind w:left="0" w:firstLine="0"/>
        <w:jc w:val="left"/>
      </w:pPr>
      <w:r>
        <w:rPr>
          <w:rFonts w:ascii="Arial" w:eastAsia="Arial" w:hAnsi="Arial" w:cs="Arial"/>
          <w:color w:val="222222"/>
        </w:rPr>
        <w:t xml:space="preserve"> </w:t>
      </w:r>
    </w:p>
    <w:p w14:paraId="70125739" w14:textId="77777777" w:rsidR="00CB1E7D" w:rsidRDefault="00281D63">
      <w:pPr>
        <w:spacing w:after="15"/>
        <w:ind w:left="-5"/>
      </w:pPr>
      <w:r>
        <w:rPr>
          <w:rFonts w:ascii="Arial" w:eastAsia="Arial" w:hAnsi="Arial" w:cs="Arial"/>
          <w:color w:val="222222"/>
        </w:rPr>
        <w:t xml:space="preserve">2. Структура программы. </w:t>
      </w:r>
    </w:p>
    <w:p w14:paraId="0AA907B8" w14:textId="77777777" w:rsidR="00CB1E7D" w:rsidRDefault="00281D63">
      <w:pPr>
        <w:spacing w:after="15"/>
        <w:ind w:left="-5"/>
      </w:pPr>
      <w:r>
        <w:rPr>
          <w:rFonts w:ascii="Arial" w:eastAsia="Arial" w:hAnsi="Arial" w:cs="Arial"/>
          <w:color w:val="222222"/>
        </w:rPr>
        <w:t xml:space="preserve">- Составные части, компоненты, их связь и структура программы. </w:t>
      </w:r>
    </w:p>
    <w:p w14:paraId="1199C170" w14:textId="77777777" w:rsidR="00CB1E7D" w:rsidRDefault="00281D63">
      <w:pPr>
        <w:spacing w:after="0" w:line="259" w:lineRule="auto"/>
        <w:ind w:left="0" w:firstLine="0"/>
        <w:jc w:val="left"/>
      </w:pPr>
      <w:r>
        <w:rPr>
          <w:rFonts w:ascii="Arial" w:eastAsia="Arial" w:hAnsi="Arial" w:cs="Arial"/>
          <w:color w:val="222222"/>
        </w:rPr>
        <w:t xml:space="preserve"> </w:t>
      </w:r>
    </w:p>
    <w:p w14:paraId="529EA3E1" w14:textId="77777777" w:rsidR="00CB1E7D" w:rsidRDefault="00281D63">
      <w:pPr>
        <w:spacing w:after="15"/>
        <w:ind w:left="-5"/>
      </w:pPr>
      <w:r>
        <w:rPr>
          <w:rFonts w:ascii="Arial" w:eastAsia="Arial" w:hAnsi="Arial" w:cs="Arial"/>
          <w:color w:val="222222"/>
        </w:rPr>
        <w:t xml:space="preserve">3. Настройка программы. </w:t>
      </w:r>
    </w:p>
    <w:p w14:paraId="2B01BF70" w14:textId="77777777" w:rsidR="00CB1E7D" w:rsidRDefault="00281D63">
      <w:pPr>
        <w:spacing w:after="15"/>
        <w:ind w:left="-5"/>
      </w:pPr>
      <w:r>
        <w:rPr>
          <w:rFonts w:ascii="Arial" w:eastAsia="Arial" w:hAnsi="Arial" w:cs="Arial"/>
          <w:color w:val="222222"/>
        </w:rPr>
        <w:t xml:space="preserve">- Отображаются необходимые действия по настройке программы в конкретных условиях применения, с использованием примеров. </w:t>
      </w:r>
    </w:p>
    <w:p w14:paraId="7D19F736" w14:textId="77777777" w:rsidR="00CB1E7D" w:rsidRDefault="00281D63">
      <w:pPr>
        <w:spacing w:after="0" w:line="259" w:lineRule="auto"/>
        <w:ind w:left="0" w:firstLine="0"/>
        <w:jc w:val="left"/>
      </w:pPr>
      <w:r>
        <w:rPr>
          <w:rFonts w:ascii="Arial" w:eastAsia="Arial" w:hAnsi="Arial" w:cs="Arial"/>
          <w:color w:val="222222"/>
        </w:rPr>
        <w:t xml:space="preserve"> </w:t>
      </w:r>
    </w:p>
    <w:p w14:paraId="682DD66A" w14:textId="77777777" w:rsidR="00CB1E7D" w:rsidRDefault="00281D63">
      <w:pPr>
        <w:spacing w:after="15"/>
        <w:ind w:left="-5"/>
      </w:pPr>
      <w:r>
        <w:rPr>
          <w:rFonts w:ascii="Arial" w:eastAsia="Arial" w:hAnsi="Arial" w:cs="Arial"/>
          <w:color w:val="222222"/>
        </w:rPr>
        <w:t xml:space="preserve">4. Проверка программы. </w:t>
      </w:r>
    </w:p>
    <w:p w14:paraId="41878DD4" w14:textId="77777777" w:rsidR="00CB1E7D" w:rsidRDefault="00281D63">
      <w:pPr>
        <w:spacing w:after="15"/>
        <w:ind w:left="-5"/>
      </w:pPr>
      <w:r>
        <w:rPr>
          <w:rFonts w:ascii="Arial" w:eastAsia="Arial" w:hAnsi="Arial" w:cs="Arial"/>
          <w:color w:val="222222"/>
        </w:rPr>
        <w:t xml:space="preserve">- Описываются способы проверки, которые устанавливают работоспособность программы; </w:t>
      </w:r>
    </w:p>
    <w:p w14:paraId="0858D862" w14:textId="77777777" w:rsidR="00CB1E7D" w:rsidRDefault="00281D63">
      <w:pPr>
        <w:spacing w:after="0" w:line="259" w:lineRule="auto"/>
        <w:ind w:left="0" w:firstLine="0"/>
        <w:jc w:val="left"/>
      </w:pPr>
      <w:r>
        <w:rPr>
          <w:rFonts w:ascii="Arial" w:eastAsia="Arial" w:hAnsi="Arial" w:cs="Arial"/>
          <w:color w:val="222222"/>
        </w:rPr>
        <w:t xml:space="preserve"> </w:t>
      </w:r>
    </w:p>
    <w:p w14:paraId="5371DD53" w14:textId="77777777" w:rsidR="00CB1E7D" w:rsidRDefault="00281D63">
      <w:pPr>
        <w:spacing w:after="15"/>
        <w:ind w:left="-5"/>
      </w:pPr>
      <w:r>
        <w:rPr>
          <w:rFonts w:ascii="Arial" w:eastAsia="Arial" w:hAnsi="Arial" w:cs="Arial"/>
          <w:color w:val="222222"/>
        </w:rPr>
        <w:t xml:space="preserve">5. Дополнительные возможности. </w:t>
      </w:r>
    </w:p>
    <w:p w14:paraId="52449C0F" w14:textId="77777777" w:rsidR="00CB1E7D" w:rsidRDefault="00281D63">
      <w:pPr>
        <w:spacing w:after="15"/>
        <w:ind w:left="-5"/>
      </w:pPr>
      <w:r>
        <w:rPr>
          <w:rFonts w:ascii="Arial" w:eastAsia="Arial" w:hAnsi="Arial" w:cs="Arial"/>
          <w:color w:val="222222"/>
        </w:rPr>
        <w:t xml:space="preserve">- Описание дополнительного функционала и разделов программы.  </w:t>
      </w:r>
    </w:p>
    <w:p w14:paraId="2D23BC4C" w14:textId="77777777" w:rsidR="00CB1E7D" w:rsidRDefault="00281D63">
      <w:pPr>
        <w:spacing w:after="0" w:line="259" w:lineRule="auto"/>
        <w:ind w:left="0" w:firstLine="0"/>
        <w:jc w:val="left"/>
      </w:pPr>
      <w:r>
        <w:rPr>
          <w:rFonts w:ascii="Arial" w:eastAsia="Arial" w:hAnsi="Arial" w:cs="Arial"/>
          <w:color w:val="222222"/>
        </w:rPr>
        <w:t xml:space="preserve"> </w:t>
      </w:r>
    </w:p>
    <w:p w14:paraId="4EFB8913" w14:textId="77777777" w:rsidR="00CB1E7D" w:rsidRDefault="00281D63">
      <w:pPr>
        <w:spacing w:after="15"/>
        <w:ind w:left="-5"/>
      </w:pPr>
      <w:r>
        <w:rPr>
          <w:rFonts w:ascii="Arial" w:eastAsia="Arial" w:hAnsi="Arial" w:cs="Arial"/>
          <w:color w:val="222222"/>
        </w:rPr>
        <w:t xml:space="preserve">6. Сообщения системному программисту. </w:t>
      </w:r>
    </w:p>
    <w:p w14:paraId="22C67319" w14:textId="77777777" w:rsidR="00CB1E7D" w:rsidRDefault="00281D63">
      <w:pPr>
        <w:spacing w:after="15"/>
        <w:ind w:left="-5"/>
      </w:pPr>
      <w:r>
        <w:rPr>
          <w:rFonts w:ascii="Arial" w:eastAsia="Arial" w:hAnsi="Arial" w:cs="Arial"/>
          <w:color w:val="222222"/>
        </w:rPr>
        <w:t xml:space="preserve">- Указываются тексты сообщений, которые выдаются во время проверки и настройки программы. </w:t>
      </w:r>
    </w:p>
    <w:p w14:paraId="323A4DB7" w14:textId="77777777" w:rsidR="00CB1E7D" w:rsidRDefault="00281D63">
      <w:pPr>
        <w:spacing w:after="0" w:line="259" w:lineRule="auto"/>
        <w:ind w:left="0" w:firstLine="0"/>
        <w:jc w:val="left"/>
      </w:pPr>
      <w:r>
        <w:rPr>
          <w:rFonts w:ascii="Arial" w:eastAsia="Arial" w:hAnsi="Arial" w:cs="Arial"/>
          <w:color w:val="222222"/>
        </w:rPr>
        <w:t xml:space="preserve"> </w:t>
      </w:r>
    </w:p>
    <w:p w14:paraId="01C431D6" w14:textId="77777777" w:rsidR="00CB1E7D" w:rsidRDefault="00281D63">
      <w:pPr>
        <w:spacing w:after="15"/>
        <w:ind w:left="-5"/>
      </w:pPr>
      <w:r>
        <w:rPr>
          <w:rFonts w:ascii="Arial" w:eastAsia="Arial" w:hAnsi="Arial" w:cs="Arial"/>
          <w:color w:val="222222"/>
        </w:rPr>
        <w:t xml:space="preserve">7. Приложения. </w:t>
      </w:r>
    </w:p>
    <w:p w14:paraId="5EB895BD" w14:textId="77777777" w:rsidR="00CB1E7D" w:rsidRDefault="00281D63">
      <w:pPr>
        <w:spacing w:after="15"/>
        <w:ind w:left="-5"/>
      </w:pPr>
      <w:r>
        <w:rPr>
          <w:rFonts w:ascii="Arial" w:eastAsia="Arial" w:hAnsi="Arial" w:cs="Arial"/>
          <w:color w:val="222222"/>
        </w:rPr>
        <w:t xml:space="preserve">- Иллюстрации, графики, таблицы и примеры. </w:t>
      </w:r>
    </w:p>
    <w:p w14:paraId="6A5559F0" w14:textId="77777777" w:rsidR="00CB1E7D" w:rsidRDefault="00281D63">
      <w:pPr>
        <w:spacing w:after="211" w:line="259" w:lineRule="auto"/>
        <w:ind w:left="0" w:firstLine="0"/>
        <w:jc w:val="left"/>
      </w:pPr>
      <w:r>
        <w:rPr>
          <w:rFonts w:ascii="Arial" w:eastAsia="Arial" w:hAnsi="Arial" w:cs="Arial"/>
          <w:color w:val="222222"/>
        </w:rPr>
        <w:t xml:space="preserve"> </w:t>
      </w:r>
    </w:p>
    <w:p w14:paraId="67683AB4" w14:textId="77777777" w:rsidR="00CB1E7D" w:rsidRDefault="00281D63">
      <w:pPr>
        <w:pStyle w:val="11"/>
        <w:spacing w:after="0" w:line="259" w:lineRule="auto"/>
        <w:ind w:left="10" w:right="4"/>
      </w:pPr>
      <w:r>
        <w:rPr>
          <w:rFonts w:ascii="Cambria" w:eastAsia="Cambria" w:hAnsi="Cambria" w:cs="Cambria"/>
          <w:b w:val="0"/>
          <w:color w:val="333333"/>
          <w:sz w:val="32"/>
        </w:rPr>
        <w:t xml:space="preserve">Содержание руководства </w:t>
      </w:r>
    </w:p>
    <w:p w14:paraId="24A10886" w14:textId="77777777" w:rsidR="00CB1E7D" w:rsidRDefault="00281D63">
      <w:pPr>
        <w:spacing w:after="0" w:line="259" w:lineRule="auto"/>
        <w:ind w:left="0" w:firstLine="0"/>
        <w:jc w:val="left"/>
      </w:pPr>
      <w:r>
        <w:rPr>
          <w:rFonts w:ascii="Arial" w:eastAsia="Arial" w:hAnsi="Arial" w:cs="Arial"/>
          <w:color w:val="222222"/>
        </w:rPr>
        <w:t xml:space="preserve"> </w:t>
      </w:r>
    </w:p>
    <w:p w14:paraId="50D0BD31" w14:textId="77777777" w:rsidR="00CB1E7D" w:rsidRDefault="00281D63">
      <w:pPr>
        <w:spacing w:after="0" w:line="259" w:lineRule="auto"/>
        <w:ind w:left="0" w:firstLine="0"/>
        <w:jc w:val="left"/>
      </w:pPr>
      <w:r>
        <w:t xml:space="preserve"> </w:t>
      </w:r>
    </w:p>
    <w:p w14:paraId="72F6E9B3" w14:textId="77777777" w:rsidR="00CB1E7D" w:rsidRDefault="00281D63">
      <w:pPr>
        <w:spacing w:after="143" w:line="251" w:lineRule="auto"/>
        <w:ind w:left="-5" w:right="-11"/>
        <w:jc w:val="left"/>
      </w:pPr>
      <w:r>
        <w:rPr>
          <w:rFonts w:ascii="Arial" w:eastAsia="Arial" w:hAnsi="Arial" w:cs="Arial"/>
          <w:color w:val="222222"/>
        </w:rPr>
        <w:t xml:space="preserve">Если руководство разрабатывается на простую монолитную программу, то документ получается относительно необъемным. Однако крупные аппаратно-программные комплексы требуют описания каждого компонента, чтобы обеспечить их интеграцию, а также работоспособность со сторонним ПО. </w:t>
      </w:r>
    </w:p>
    <w:p w14:paraId="05705D42" w14:textId="77777777" w:rsidR="00CB1E7D" w:rsidRDefault="00281D63">
      <w:pPr>
        <w:spacing w:line="251" w:lineRule="auto"/>
        <w:ind w:left="191" w:right="2081" w:hanging="206"/>
        <w:jc w:val="left"/>
      </w:pPr>
      <w:r>
        <w:rPr>
          <w:rFonts w:ascii="Arial" w:eastAsia="Arial" w:hAnsi="Arial" w:cs="Arial"/>
          <w:color w:val="222222"/>
        </w:rPr>
        <w:lastRenderedPageBreak/>
        <w:t xml:space="preserve">В руководстве системного программиста излагают следующую информацию: сфера использования и задачи ПО; принципы действия; системные требования; </w:t>
      </w:r>
    </w:p>
    <w:p w14:paraId="42B66FBD" w14:textId="77777777" w:rsidR="00CB1E7D" w:rsidRDefault="00281D63">
      <w:pPr>
        <w:spacing w:after="15"/>
        <w:ind w:left="216" w:right="4140"/>
      </w:pPr>
      <w:r>
        <w:rPr>
          <w:rFonts w:ascii="Arial" w:eastAsia="Arial" w:hAnsi="Arial" w:cs="Arial"/>
          <w:color w:val="222222"/>
        </w:rPr>
        <w:t xml:space="preserve">описание процедуры установки компонентов; инструкция по настройке ПО; </w:t>
      </w:r>
    </w:p>
    <w:p w14:paraId="6BE9796D" w14:textId="77777777" w:rsidR="00CB1E7D" w:rsidRDefault="00281D63">
      <w:pPr>
        <w:spacing w:line="251" w:lineRule="auto"/>
        <w:ind w:left="216" w:right="1999"/>
        <w:jc w:val="left"/>
      </w:pPr>
      <w:r>
        <w:rPr>
          <w:rFonts w:ascii="Arial" w:eastAsia="Arial" w:hAnsi="Arial" w:cs="Arial"/>
          <w:color w:val="222222"/>
        </w:rPr>
        <w:t xml:space="preserve">методы интеграции установленных программ с их копиями и сторонним ПО; периодичность и методика контроля работоспособности; методы и порядок обслуживания ПО; </w:t>
      </w:r>
    </w:p>
    <w:p w14:paraId="76E44DA5" w14:textId="77777777" w:rsidR="00CB1E7D" w:rsidRDefault="00281D63">
      <w:pPr>
        <w:spacing w:after="146"/>
        <w:ind w:left="216" w:right="5004"/>
      </w:pPr>
      <w:r>
        <w:rPr>
          <w:rFonts w:ascii="Arial" w:eastAsia="Arial" w:hAnsi="Arial" w:cs="Arial"/>
          <w:color w:val="222222"/>
        </w:rPr>
        <w:t xml:space="preserve">методы решения вспомогательных задач; работа в случаях аварийной ситуации.  </w:t>
      </w:r>
    </w:p>
    <w:p w14:paraId="2F83A74E" w14:textId="77777777" w:rsidR="00CB1E7D" w:rsidRDefault="00281D63">
      <w:pPr>
        <w:spacing w:after="220"/>
        <w:ind w:left="-5"/>
      </w:pPr>
      <w:r>
        <w:rPr>
          <w:rFonts w:ascii="Arial" w:eastAsia="Arial" w:hAnsi="Arial" w:cs="Arial"/>
          <w:color w:val="222222"/>
        </w:rPr>
        <w:t>В зависимости от типа программы и способа ее настройки также может включаться другая информация (интерфейс, утилиты командной строки, язык для скриптов и т.д.).</w:t>
      </w:r>
      <w:r>
        <w:rPr>
          <w:color w:val="222222"/>
        </w:rPr>
        <w:t xml:space="preserve"> </w:t>
      </w:r>
    </w:p>
    <w:p w14:paraId="68B6389F" w14:textId="77777777" w:rsidR="00CB1E7D" w:rsidRDefault="00281D63">
      <w:pPr>
        <w:pStyle w:val="11"/>
        <w:spacing w:after="299" w:line="259" w:lineRule="auto"/>
        <w:ind w:left="10" w:right="6"/>
      </w:pPr>
      <w:r>
        <w:rPr>
          <w:rFonts w:ascii="Cambria" w:eastAsia="Cambria" w:hAnsi="Cambria" w:cs="Cambria"/>
          <w:b w:val="0"/>
          <w:color w:val="333333"/>
          <w:sz w:val="32"/>
        </w:rPr>
        <w:t xml:space="preserve">Руководство по техническому обслуживанию </w:t>
      </w:r>
    </w:p>
    <w:p w14:paraId="31A70B12" w14:textId="77777777" w:rsidR="00CB1E7D" w:rsidRDefault="00281D63">
      <w:pPr>
        <w:spacing w:after="146"/>
        <w:ind w:left="-15" w:firstLine="482"/>
      </w:pPr>
      <w:r>
        <w:rPr>
          <w:rFonts w:ascii="Arial" w:eastAsia="Arial" w:hAnsi="Arial" w:cs="Arial"/>
          <w:color w:val="222222"/>
        </w:rPr>
        <w:t xml:space="preserve">Руководство по техническому обслуживанию относится к эксплуатационной документации, которое содержит описание функций, общие указания к применению и обслуживанию программы. </w:t>
      </w:r>
    </w:p>
    <w:p w14:paraId="70608D2C" w14:textId="77777777" w:rsidR="00CB1E7D" w:rsidRDefault="00281D63">
      <w:pPr>
        <w:spacing w:after="143"/>
        <w:ind w:left="-5"/>
      </w:pPr>
      <w:r>
        <w:rPr>
          <w:rFonts w:ascii="Arial" w:eastAsia="Arial" w:hAnsi="Arial" w:cs="Arial"/>
          <w:color w:val="222222"/>
        </w:rPr>
        <w:t xml:space="preserve">Главная задача документа — обеспечение персонала информацией о правильном применении и техническом обслуживании программы. Руководство по техническому обслуживанию разрабатывается для пользователей программы, а также специалистов, которые занимаются обслуживанием программного обеспечения. В документе отображаются сведения для использования диагностических, тестовых и других типов программ, которые применяются при техническом обслуживании. Документ разрабатывается в соответствии со стандартами </w:t>
      </w:r>
      <w:r>
        <w:rPr>
          <w:rFonts w:ascii="Arial" w:eastAsia="Arial" w:hAnsi="Arial" w:cs="Arial"/>
          <w:color w:val="2A6496"/>
        </w:rPr>
        <w:t>ГОСТ 19.105-78</w:t>
      </w:r>
      <w:r>
        <w:rPr>
          <w:rFonts w:ascii="Arial" w:eastAsia="Arial" w:hAnsi="Arial" w:cs="Arial"/>
          <w:color w:val="222222"/>
        </w:rPr>
        <w:t xml:space="preserve"> (общие требования к программным документам) и </w:t>
      </w:r>
      <w:r>
        <w:rPr>
          <w:rFonts w:ascii="Arial" w:eastAsia="Arial" w:hAnsi="Arial" w:cs="Arial"/>
          <w:color w:val="2A6496"/>
        </w:rPr>
        <w:t>ГОСТ 19.508-79</w:t>
      </w:r>
      <w:r>
        <w:rPr>
          <w:rFonts w:ascii="Arial" w:eastAsia="Arial" w:hAnsi="Arial" w:cs="Arial"/>
          <w:color w:val="222222"/>
        </w:rPr>
        <w:t xml:space="preserve"> (требования к оформлению руководства по техническому обслуживанию). </w:t>
      </w:r>
    </w:p>
    <w:p w14:paraId="4314D6CE" w14:textId="77777777" w:rsidR="00CB1E7D" w:rsidRDefault="00281D63">
      <w:pPr>
        <w:spacing w:after="225"/>
        <w:ind w:left="-5"/>
      </w:pPr>
      <w:r>
        <w:rPr>
          <w:rFonts w:ascii="Arial" w:eastAsia="Arial" w:hAnsi="Arial" w:cs="Arial"/>
          <w:color w:val="222222"/>
        </w:rPr>
        <w:t xml:space="preserve">Руководство по техническому обслуживанию является частью общей документации на программное обеспечение и сопутствующее оборудование, а также входит в состав руководства по эксплуатации. </w:t>
      </w:r>
    </w:p>
    <w:p w14:paraId="11818690" w14:textId="77777777" w:rsidR="00CB1E7D" w:rsidRDefault="00281D63">
      <w:pPr>
        <w:pStyle w:val="11"/>
        <w:spacing w:after="0" w:line="259" w:lineRule="auto"/>
        <w:ind w:left="10" w:right="9"/>
      </w:pPr>
      <w:r>
        <w:rPr>
          <w:rFonts w:ascii="Cambria" w:eastAsia="Cambria" w:hAnsi="Cambria" w:cs="Cambria"/>
          <w:b w:val="0"/>
          <w:color w:val="333333"/>
          <w:sz w:val="32"/>
        </w:rPr>
        <w:t xml:space="preserve">Структура документа </w:t>
      </w:r>
    </w:p>
    <w:p w14:paraId="3114011B" w14:textId="77777777" w:rsidR="00CB1E7D" w:rsidRDefault="00281D63">
      <w:pPr>
        <w:spacing w:after="0" w:line="259" w:lineRule="auto"/>
        <w:ind w:left="0" w:firstLine="0"/>
        <w:jc w:val="left"/>
      </w:pPr>
      <w:r>
        <w:rPr>
          <w:rFonts w:ascii="Arial" w:eastAsia="Arial" w:hAnsi="Arial" w:cs="Arial"/>
          <w:color w:val="222222"/>
        </w:rPr>
        <w:t xml:space="preserve"> </w:t>
      </w:r>
    </w:p>
    <w:p w14:paraId="677B2486" w14:textId="77777777" w:rsidR="00CB1E7D" w:rsidRDefault="00281D63">
      <w:pPr>
        <w:spacing w:after="0" w:line="259" w:lineRule="auto"/>
        <w:ind w:left="0" w:firstLine="0"/>
        <w:jc w:val="left"/>
      </w:pPr>
      <w:r>
        <w:t xml:space="preserve"> </w:t>
      </w:r>
    </w:p>
    <w:p w14:paraId="7A351FF6" w14:textId="77777777" w:rsidR="00CB1E7D" w:rsidRDefault="00281D63">
      <w:pPr>
        <w:spacing w:after="15"/>
        <w:ind w:left="-5"/>
      </w:pPr>
      <w:r>
        <w:rPr>
          <w:rFonts w:ascii="Arial" w:eastAsia="Arial" w:hAnsi="Arial" w:cs="Arial"/>
          <w:color w:val="222222"/>
        </w:rPr>
        <w:t xml:space="preserve">Обязательные разделы руководства по техническому обслуживанию: </w:t>
      </w:r>
    </w:p>
    <w:p w14:paraId="63182729" w14:textId="77777777" w:rsidR="00CB1E7D" w:rsidRDefault="00281D63">
      <w:pPr>
        <w:spacing w:after="0" w:line="259" w:lineRule="auto"/>
        <w:ind w:left="0" w:firstLine="0"/>
        <w:jc w:val="left"/>
      </w:pPr>
      <w:r>
        <w:rPr>
          <w:rFonts w:ascii="Arial" w:eastAsia="Arial" w:hAnsi="Arial" w:cs="Arial"/>
          <w:color w:val="222222"/>
        </w:rPr>
        <w:t xml:space="preserve"> </w:t>
      </w:r>
    </w:p>
    <w:p w14:paraId="30A34768" w14:textId="77777777" w:rsidR="00CB1E7D" w:rsidRDefault="00281D63">
      <w:pPr>
        <w:spacing w:after="15"/>
        <w:ind w:left="-5"/>
      </w:pPr>
      <w:r>
        <w:rPr>
          <w:rFonts w:ascii="Arial" w:eastAsia="Arial" w:hAnsi="Arial" w:cs="Arial"/>
          <w:color w:val="222222"/>
        </w:rPr>
        <w:t xml:space="preserve">1. Аннотация. </w:t>
      </w:r>
    </w:p>
    <w:p w14:paraId="02F72FC2" w14:textId="77777777" w:rsidR="00CB1E7D" w:rsidRDefault="00281D63">
      <w:pPr>
        <w:spacing w:after="15"/>
        <w:ind w:left="-5"/>
      </w:pPr>
      <w:r>
        <w:rPr>
          <w:rFonts w:ascii="Arial" w:eastAsia="Arial" w:hAnsi="Arial" w:cs="Arial"/>
          <w:color w:val="222222"/>
        </w:rPr>
        <w:t xml:space="preserve">- Характеристика документа, краткое описание его назначения, содержания, вида и прочих особенностей. </w:t>
      </w:r>
    </w:p>
    <w:p w14:paraId="5FEFEA2F" w14:textId="77777777" w:rsidR="00CB1E7D" w:rsidRDefault="00281D63">
      <w:pPr>
        <w:spacing w:after="0" w:line="259" w:lineRule="auto"/>
        <w:ind w:left="0" w:firstLine="0"/>
        <w:jc w:val="left"/>
      </w:pPr>
      <w:r>
        <w:rPr>
          <w:rFonts w:ascii="Arial" w:eastAsia="Arial" w:hAnsi="Arial" w:cs="Arial"/>
          <w:color w:val="222222"/>
        </w:rPr>
        <w:t xml:space="preserve"> </w:t>
      </w:r>
    </w:p>
    <w:p w14:paraId="11F7FC93" w14:textId="77777777" w:rsidR="00CB1E7D" w:rsidRDefault="00281D63">
      <w:pPr>
        <w:spacing w:after="15"/>
        <w:ind w:left="-5"/>
      </w:pPr>
      <w:r>
        <w:rPr>
          <w:rFonts w:ascii="Arial" w:eastAsia="Arial" w:hAnsi="Arial" w:cs="Arial"/>
          <w:color w:val="222222"/>
        </w:rPr>
        <w:t xml:space="preserve">2. Содержание. </w:t>
      </w:r>
    </w:p>
    <w:p w14:paraId="71A1424E" w14:textId="77777777" w:rsidR="00CB1E7D" w:rsidRDefault="00281D63">
      <w:pPr>
        <w:spacing w:after="15"/>
        <w:ind w:left="-5"/>
      </w:pPr>
      <w:r>
        <w:rPr>
          <w:rFonts w:ascii="Arial" w:eastAsia="Arial" w:hAnsi="Arial" w:cs="Arial"/>
          <w:color w:val="222222"/>
        </w:rPr>
        <w:t xml:space="preserve">- Указываются заголовки документа с соответствующими номерами страниц.  </w:t>
      </w:r>
    </w:p>
    <w:p w14:paraId="52799F4C" w14:textId="77777777" w:rsidR="00CB1E7D" w:rsidRDefault="00281D63">
      <w:pPr>
        <w:spacing w:after="0" w:line="259" w:lineRule="auto"/>
        <w:ind w:left="0" w:firstLine="0"/>
        <w:jc w:val="left"/>
      </w:pPr>
      <w:r>
        <w:rPr>
          <w:rFonts w:ascii="Arial" w:eastAsia="Arial" w:hAnsi="Arial" w:cs="Arial"/>
          <w:color w:val="222222"/>
        </w:rPr>
        <w:t xml:space="preserve"> </w:t>
      </w:r>
    </w:p>
    <w:p w14:paraId="1EE11548" w14:textId="77777777" w:rsidR="00CB1E7D" w:rsidRDefault="00281D63">
      <w:pPr>
        <w:spacing w:after="15"/>
        <w:ind w:left="-5"/>
      </w:pPr>
      <w:r>
        <w:rPr>
          <w:rFonts w:ascii="Arial" w:eastAsia="Arial" w:hAnsi="Arial" w:cs="Arial"/>
          <w:color w:val="222222"/>
        </w:rPr>
        <w:t xml:space="preserve">3. Введение.  </w:t>
      </w:r>
    </w:p>
    <w:p w14:paraId="3BFA297F" w14:textId="77777777" w:rsidR="00CB1E7D" w:rsidRDefault="00281D63">
      <w:pPr>
        <w:spacing w:after="15"/>
        <w:ind w:left="-5"/>
      </w:pPr>
      <w:r>
        <w:rPr>
          <w:rFonts w:ascii="Arial" w:eastAsia="Arial" w:hAnsi="Arial" w:cs="Arial"/>
          <w:color w:val="222222"/>
        </w:rPr>
        <w:t xml:space="preserve">- Определяется цель руководства, перечень эксплуатационной документации и общие сведения (п. 2.1 ГОСТ 19.508-79).  </w:t>
      </w:r>
    </w:p>
    <w:p w14:paraId="0716CBC6" w14:textId="77777777" w:rsidR="00CB1E7D" w:rsidRDefault="00281D63">
      <w:pPr>
        <w:spacing w:after="0" w:line="259" w:lineRule="auto"/>
        <w:ind w:left="0" w:firstLine="0"/>
        <w:jc w:val="left"/>
      </w:pPr>
      <w:r>
        <w:rPr>
          <w:rFonts w:ascii="Arial" w:eastAsia="Arial" w:hAnsi="Arial" w:cs="Arial"/>
          <w:color w:val="222222"/>
        </w:rPr>
        <w:t xml:space="preserve"> </w:t>
      </w:r>
    </w:p>
    <w:p w14:paraId="10942E38" w14:textId="77777777" w:rsidR="00CB1E7D" w:rsidRDefault="00281D63">
      <w:pPr>
        <w:spacing w:after="15"/>
        <w:ind w:left="-5"/>
      </w:pPr>
      <w:r>
        <w:rPr>
          <w:rFonts w:ascii="Arial" w:eastAsia="Arial" w:hAnsi="Arial" w:cs="Arial"/>
          <w:color w:val="222222"/>
        </w:rPr>
        <w:t xml:space="preserve">4. Общие указания. </w:t>
      </w:r>
    </w:p>
    <w:p w14:paraId="1FBDD22B" w14:textId="77777777" w:rsidR="00CB1E7D" w:rsidRDefault="00281D63">
      <w:pPr>
        <w:spacing w:after="15"/>
        <w:ind w:left="-5"/>
      </w:pPr>
      <w:r>
        <w:rPr>
          <w:rFonts w:ascii="Arial" w:eastAsia="Arial" w:hAnsi="Arial" w:cs="Arial"/>
          <w:color w:val="222222"/>
        </w:rPr>
        <w:lastRenderedPageBreak/>
        <w:t xml:space="preserve">- В разделе отображаются указания по организации, порядок и методика проведения технического обслуживания (п. 2.2 ГОСТ 19.508-79). </w:t>
      </w:r>
    </w:p>
    <w:p w14:paraId="50347B76" w14:textId="77777777" w:rsidR="00CB1E7D" w:rsidRDefault="00281D63">
      <w:pPr>
        <w:spacing w:after="0" w:line="259" w:lineRule="auto"/>
        <w:ind w:left="0" w:firstLine="0"/>
        <w:jc w:val="left"/>
      </w:pPr>
      <w:r>
        <w:rPr>
          <w:rFonts w:ascii="Arial" w:eastAsia="Arial" w:hAnsi="Arial" w:cs="Arial"/>
          <w:color w:val="222222"/>
        </w:rPr>
        <w:t xml:space="preserve"> </w:t>
      </w:r>
    </w:p>
    <w:p w14:paraId="08712E6B" w14:textId="77777777" w:rsidR="00CB1E7D" w:rsidRDefault="00281D63">
      <w:pPr>
        <w:spacing w:after="15"/>
        <w:ind w:left="-5"/>
      </w:pPr>
      <w:r>
        <w:rPr>
          <w:rFonts w:ascii="Arial" w:eastAsia="Arial" w:hAnsi="Arial" w:cs="Arial"/>
          <w:color w:val="222222"/>
        </w:rPr>
        <w:t xml:space="preserve">5. Требования к техническим средствам. </w:t>
      </w:r>
    </w:p>
    <w:p w14:paraId="790E7C76" w14:textId="77777777" w:rsidR="00CB1E7D" w:rsidRDefault="00281D63">
      <w:pPr>
        <w:spacing w:after="15"/>
        <w:ind w:left="-5"/>
      </w:pPr>
      <w:r>
        <w:rPr>
          <w:rFonts w:ascii="Arial" w:eastAsia="Arial" w:hAnsi="Arial" w:cs="Arial"/>
          <w:color w:val="222222"/>
        </w:rPr>
        <w:t xml:space="preserve">- Определяется полный состав технических средств, которые необходимы для работы (п. 2.3 ГОСТ 19.508-79). </w:t>
      </w:r>
    </w:p>
    <w:p w14:paraId="3BC9A08C" w14:textId="77777777" w:rsidR="00CB1E7D" w:rsidRDefault="00281D63">
      <w:pPr>
        <w:spacing w:after="0" w:line="259" w:lineRule="auto"/>
        <w:ind w:left="0" w:firstLine="0"/>
        <w:jc w:val="left"/>
      </w:pPr>
      <w:r>
        <w:rPr>
          <w:rFonts w:ascii="Arial" w:eastAsia="Arial" w:hAnsi="Arial" w:cs="Arial"/>
          <w:color w:val="222222"/>
        </w:rPr>
        <w:t xml:space="preserve"> </w:t>
      </w:r>
    </w:p>
    <w:p w14:paraId="4120E111" w14:textId="77777777" w:rsidR="00CB1E7D" w:rsidRDefault="00281D63">
      <w:pPr>
        <w:spacing w:after="15"/>
        <w:ind w:left="-5"/>
      </w:pPr>
      <w:r>
        <w:rPr>
          <w:rFonts w:ascii="Arial" w:eastAsia="Arial" w:hAnsi="Arial" w:cs="Arial"/>
          <w:color w:val="222222"/>
        </w:rPr>
        <w:t xml:space="preserve">6. Описание функций (п. 2.4 ГОСТ 19.508-79). </w:t>
      </w:r>
    </w:p>
    <w:p w14:paraId="25672A96" w14:textId="77777777" w:rsidR="00CB1E7D" w:rsidRDefault="00281D63" w:rsidP="00220C56">
      <w:pPr>
        <w:numPr>
          <w:ilvl w:val="0"/>
          <w:numId w:val="35"/>
        </w:numPr>
        <w:spacing w:after="15"/>
        <w:ind w:hanging="146"/>
      </w:pPr>
      <w:r>
        <w:rPr>
          <w:rFonts w:ascii="Arial" w:eastAsia="Arial" w:hAnsi="Arial" w:cs="Arial"/>
          <w:color w:val="222222"/>
        </w:rPr>
        <w:t xml:space="preserve">Максимальный список тех. средств; </w:t>
      </w:r>
    </w:p>
    <w:p w14:paraId="01D97511" w14:textId="77777777" w:rsidR="00CB1E7D" w:rsidRDefault="00281D63" w:rsidP="00220C56">
      <w:pPr>
        <w:numPr>
          <w:ilvl w:val="0"/>
          <w:numId w:val="35"/>
        </w:numPr>
        <w:spacing w:after="15"/>
        <w:ind w:hanging="146"/>
      </w:pPr>
      <w:r>
        <w:rPr>
          <w:rFonts w:ascii="Arial" w:eastAsia="Arial" w:hAnsi="Arial" w:cs="Arial"/>
          <w:color w:val="222222"/>
        </w:rPr>
        <w:t xml:space="preserve">Описание функционирования оборудования и технических средств, а также определение способа обработки ошибок; </w:t>
      </w:r>
    </w:p>
    <w:p w14:paraId="0E6CC5FA" w14:textId="77777777" w:rsidR="00CB1E7D" w:rsidRDefault="00281D63" w:rsidP="00220C56">
      <w:pPr>
        <w:numPr>
          <w:ilvl w:val="0"/>
          <w:numId w:val="35"/>
        </w:numPr>
        <w:spacing w:after="15"/>
        <w:ind w:hanging="146"/>
      </w:pPr>
      <w:r>
        <w:rPr>
          <w:rFonts w:ascii="Arial" w:eastAsia="Arial" w:hAnsi="Arial" w:cs="Arial"/>
          <w:color w:val="222222"/>
        </w:rPr>
        <w:t xml:space="preserve">Входные и выходные данные, которые применяются при техническом обслуживании; </w:t>
      </w:r>
    </w:p>
    <w:p w14:paraId="7DF3AF28" w14:textId="77777777" w:rsidR="00CB1E7D" w:rsidRDefault="00281D63" w:rsidP="00220C56">
      <w:pPr>
        <w:numPr>
          <w:ilvl w:val="0"/>
          <w:numId w:val="35"/>
        </w:numPr>
        <w:spacing w:after="146"/>
        <w:ind w:hanging="146"/>
      </w:pPr>
      <w:r>
        <w:rPr>
          <w:rFonts w:ascii="Arial" w:eastAsia="Arial" w:hAnsi="Arial" w:cs="Arial"/>
          <w:color w:val="222222"/>
        </w:rPr>
        <w:t xml:space="preserve">Определяются возможные результаты работы и возможность взаимодействия оборудования с другими средствами.  </w:t>
      </w:r>
    </w:p>
    <w:p w14:paraId="0893903D" w14:textId="77777777" w:rsidR="00CB1E7D" w:rsidRDefault="00281D63">
      <w:pPr>
        <w:spacing w:after="143"/>
        <w:ind w:left="-5"/>
      </w:pPr>
      <w:r>
        <w:rPr>
          <w:rFonts w:ascii="Arial" w:eastAsia="Arial" w:hAnsi="Arial" w:cs="Arial"/>
          <w:color w:val="222222"/>
        </w:rPr>
        <w:t xml:space="preserve">В зависимости от типа оборудования могут вводиться дополнительные разделы: хранение, транспортировка, способы утилизации и т.д. Использование рисунков, схем и фотографий допускается в рамках требований соответствующих нормативов.  </w:t>
      </w:r>
    </w:p>
    <w:p w14:paraId="20112DA2" w14:textId="77777777" w:rsidR="00CB1E7D" w:rsidRDefault="00281D63">
      <w:pPr>
        <w:spacing w:after="170"/>
        <w:ind w:left="-5"/>
      </w:pPr>
      <w:r>
        <w:rPr>
          <w:rFonts w:ascii="Arial" w:eastAsia="Arial" w:hAnsi="Arial" w:cs="Arial"/>
          <w:color w:val="222222"/>
        </w:rPr>
        <w:t xml:space="preserve">Даже если интерфейс администратора интуитивно понятен, однако руководство по техническому обслуживанию остается обязательным документом. В особенности это касается программ и оборудования, которое обслуживается несколькими людьми. Для каждой группы следует прописывать уровень доступа, выполняемые функции, требования к обслуживанию и т.д. </w:t>
      </w:r>
    </w:p>
    <w:p w14:paraId="4E105F8A" w14:textId="77777777" w:rsidR="00CB1E7D" w:rsidRDefault="00281D63">
      <w:pPr>
        <w:spacing w:after="0" w:line="259" w:lineRule="auto"/>
        <w:ind w:left="0" w:firstLine="0"/>
        <w:jc w:val="left"/>
      </w:pPr>
      <w:r>
        <w:t xml:space="preserve"> </w:t>
      </w:r>
      <w:r>
        <w:tab/>
        <w:t xml:space="preserve"> </w:t>
      </w:r>
      <w:r>
        <w:br w:type="page"/>
      </w:r>
    </w:p>
    <w:p w14:paraId="652E1A1B" w14:textId="77777777" w:rsidR="00CB1E7D" w:rsidRDefault="00281D63">
      <w:pPr>
        <w:spacing w:after="216" w:line="259" w:lineRule="auto"/>
        <w:ind w:right="59"/>
        <w:jc w:val="right"/>
      </w:pPr>
      <w:r>
        <w:lastRenderedPageBreak/>
        <w:t xml:space="preserve">Приложение 4 к Порядку ведения разработки </w:t>
      </w:r>
    </w:p>
    <w:p w14:paraId="34AC6A02" w14:textId="77777777" w:rsidR="00CB1E7D" w:rsidRDefault="00281D63">
      <w:pPr>
        <w:spacing w:after="182" w:line="259" w:lineRule="auto"/>
        <w:ind w:left="0" w:firstLine="0"/>
        <w:jc w:val="left"/>
      </w:pPr>
      <w:r>
        <w:t xml:space="preserve"> </w:t>
      </w:r>
    </w:p>
    <w:p w14:paraId="556B8D4A" w14:textId="77777777" w:rsidR="00CB1E7D" w:rsidRDefault="00281D63">
      <w:pPr>
        <w:pBdr>
          <w:top w:val="single" w:sz="6" w:space="0" w:color="000000"/>
          <w:left w:val="single" w:sz="6" w:space="0" w:color="000000"/>
          <w:bottom w:val="single" w:sz="12" w:space="0" w:color="000000"/>
          <w:right w:val="single" w:sz="12" w:space="0" w:color="000000"/>
        </w:pBdr>
        <w:shd w:val="clear" w:color="auto" w:fill="F2F2F2"/>
        <w:spacing w:after="0" w:line="237" w:lineRule="auto"/>
        <w:ind w:left="57" w:firstLine="0"/>
        <w:jc w:val="center"/>
      </w:pPr>
      <w:r>
        <w:rPr>
          <w:b/>
          <w:sz w:val="40"/>
        </w:rPr>
        <w:t xml:space="preserve">ПЛАН ОРГАНИЗАЦИИ АРХИТЕКТУРЫ И ВЛИЯНИЕ НА БЕЗОПАСНОСТЬ  </w:t>
      </w:r>
    </w:p>
    <w:p w14:paraId="1A18436D" w14:textId="77777777" w:rsidR="00CB1E7D" w:rsidRDefault="00281D63">
      <w:pPr>
        <w:pBdr>
          <w:top w:val="single" w:sz="6" w:space="0" w:color="000000"/>
          <w:left w:val="single" w:sz="6" w:space="0" w:color="000000"/>
          <w:bottom w:val="single" w:sz="12" w:space="0" w:color="000000"/>
          <w:right w:val="single" w:sz="12" w:space="0" w:color="000000"/>
        </w:pBdr>
        <w:shd w:val="clear" w:color="auto" w:fill="F2F2F2"/>
        <w:spacing w:after="19" w:line="259" w:lineRule="auto"/>
        <w:ind w:left="57" w:firstLine="0"/>
        <w:jc w:val="center"/>
      </w:pPr>
      <w:r>
        <w:rPr>
          <w:b/>
        </w:rPr>
        <w:t xml:space="preserve"> </w:t>
      </w:r>
    </w:p>
    <w:p w14:paraId="2FDF6385" w14:textId="77777777" w:rsidR="00CB1E7D" w:rsidRDefault="00281D63">
      <w:pPr>
        <w:spacing w:after="38" w:line="259" w:lineRule="auto"/>
        <w:ind w:left="0" w:firstLine="0"/>
        <w:jc w:val="left"/>
      </w:pPr>
      <w:r>
        <w:t xml:space="preserve"> </w:t>
      </w:r>
    </w:p>
    <w:p w14:paraId="27F9C4A1" w14:textId="77777777" w:rsidR="00CB1E7D" w:rsidRDefault="00281D63">
      <w:pPr>
        <w:spacing w:after="0" w:line="265" w:lineRule="auto"/>
        <w:ind w:left="103" w:right="4613"/>
        <w:jc w:val="left"/>
      </w:pPr>
      <w:r>
        <w:rPr>
          <w:b/>
          <w:sz w:val="28"/>
        </w:rPr>
        <w:t xml:space="preserve">ВЕРСИЯ ДОКУМЕНТА: </w:t>
      </w:r>
      <w:r>
        <w:rPr>
          <w:b/>
          <w:sz w:val="28"/>
        </w:rPr>
        <w:tab/>
      </w:r>
      <w:r>
        <w:rPr>
          <w:sz w:val="28"/>
          <w:vertAlign w:val="superscript"/>
        </w:rPr>
        <w:t xml:space="preserve"> </w:t>
      </w:r>
      <w:r>
        <w:rPr>
          <w:b/>
          <w:sz w:val="28"/>
        </w:rPr>
        <w:t xml:space="preserve">ДАТА: </w:t>
      </w:r>
      <w:r>
        <w:rPr>
          <w:b/>
          <w:sz w:val="28"/>
        </w:rPr>
        <w:tab/>
      </w:r>
      <w:r>
        <w:rPr>
          <w:sz w:val="28"/>
          <w:vertAlign w:val="superscript"/>
        </w:rPr>
        <w:t xml:space="preserve"> </w:t>
      </w:r>
    </w:p>
    <w:p w14:paraId="33F909C3" w14:textId="77777777" w:rsidR="00CB1E7D" w:rsidRDefault="00281D63">
      <w:pPr>
        <w:tabs>
          <w:tab w:val="center" w:pos="5238"/>
        </w:tabs>
        <w:spacing w:after="0" w:line="265" w:lineRule="auto"/>
        <w:ind w:left="0" w:firstLine="0"/>
        <w:jc w:val="left"/>
      </w:pPr>
      <w:r>
        <w:rPr>
          <w:b/>
          <w:sz w:val="28"/>
        </w:rPr>
        <w:t xml:space="preserve">АУДИТОРИЯ: </w:t>
      </w:r>
      <w:r>
        <w:rPr>
          <w:b/>
          <w:sz w:val="28"/>
        </w:rPr>
        <w:tab/>
      </w:r>
      <w:r>
        <w:rPr>
          <w:sz w:val="28"/>
          <w:vertAlign w:val="superscript"/>
        </w:rPr>
        <w:t xml:space="preserve"> </w:t>
      </w:r>
    </w:p>
    <w:p w14:paraId="73F85D4C" w14:textId="77777777" w:rsidR="00CB1E7D" w:rsidRDefault="00281D63">
      <w:pPr>
        <w:spacing w:after="79" w:line="259" w:lineRule="auto"/>
        <w:ind w:left="0" w:right="252" w:firstLine="0"/>
        <w:jc w:val="center"/>
      </w:pPr>
      <w:r>
        <w:rPr>
          <w:sz w:val="20"/>
        </w:rPr>
        <w:t xml:space="preserve"> </w:t>
      </w:r>
    </w:p>
    <w:p w14:paraId="1A201630" w14:textId="77777777" w:rsidR="00CB1E7D" w:rsidRDefault="00281D63">
      <w:pPr>
        <w:tabs>
          <w:tab w:val="center" w:pos="5238"/>
        </w:tabs>
        <w:spacing w:after="0" w:line="265" w:lineRule="auto"/>
        <w:ind w:left="0" w:firstLine="0"/>
        <w:jc w:val="left"/>
      </w:pPr>
      <w:r>
        <w:rPr>
          <w:b/>
          <w:sz w:val="28"/>
        </w:rPr>
        <w:t xml:space="preserve">РЕЗЮМЕ ДОКУМЕНТА: </w:t>
      </w:r>
      <w:r>
        <w:rPr>
          <w:b/>
          <w:sz w:val="28"/>
        </w:rPr>
        <w:tab/>
      </w:r>
      <w:r>
        <w:rPr>
          <w:sz w:val="28"/>
          <w:vertAlign w:val="superscript"/>
        </w:rPr>
        <w:t xml:space="preserve"> </w:t>
      </w:r>
    </w:p>
    <w:p w14:paraId="5BFFE05D" w14:textId="77777777" w:rsidR="00CB1E7D" w:rsidRDefault="00281D63">
      <w:pPr>
        <w:spacing w:after="0" w:line="259" w:lineRule="auto"/>
        <w:ind w:left="0" w:right="252" w:firstLine="0"/>
        <w:jc w:val="center"/>
      </w:pPr>
      <w:r>
        <w:rPr>
          <w:sz w:val="20"/>
        </w:rPr>
        <w:t xml:space="preserve"> </w:t>
      </w:r>
    </w:p>
    <w:p w14:paraId="024F4115" w14:textId="77777777" w:rsidR="00CB1E7D" w:rsidRDefault="00281D63">
      <w:pPr>
        <w:spacing w:after="20" w:line="259" w:lineRule="auto"/>
        <w:ind w:left="0" w:right="252" w:firstLine="0"/>
        <w:jc w:val="center"/>
      </w:pPr>
      <w:r>
        <w:rPr>
          <w:sz w:val="20"/>
        </w:rPr>
        <w:t xml:space="preserve"> </w:t>
      </w:r>
    </w:p>
    <w:p w14:paraId="35806852" w14:textId="77777777" w:rsidR="00CB1E7D" w:rsidRDefault="00281D63">
      <w:pPr>
        <w:spacing w:after="15" w:line="249" w:lineRule="auto"/>
        <w:ind w:left="-5"/>
        <w:jc w:val="left"/>
      </w:pPr>
      <w:r>
        <w:rPr>
          <w:b/>
        </w:rPr>
        <w:t xml:space="preserve">История изменений </w:t>
      </w:r>
    </w:p>
    <w:tbl>
      <w:tblPr>
        <w:tblStyle w:val="TableGrid"/>
        <w:tblW w:w="9462" w:type="dxa"/>
        <w:tblInd w:w="26" w:type="dxa"/>
        <w:tblCellMar>
          <w:top w:w="49" w:type="dxa"/>
          <w:left w:w="108" w:type="dxa"/>
          <w:right w:w="115" w:type="dxa"/>
        </w:tblCellMar>
        <w:tblLook w:val="04A0" w:firstRow="1" w:lastRow="0" w:firstColumn="1" w:lastColumn="0" w:noHBand="0" w:noVBand="1"/>
      </w:tblPr>
      <w:tblGrid>
        <w:gridCol w:w="1098"/>
        <w:gridCol w:w="1277"/>
        <w:gridCol w:w="5246"/>
        <w:gridCol w:w="1841"/>
      </w:tblGrid>
      <w:tr w:rsidR="00CB1E7D" w14:paraId="4863379D" w14:textId="77777777">
        <w:trPr>
          <w:trHeight w:val="257"/>
        </w:trPr>
        <w:tc>
          <w:tcPr>
            <w:tcW w:w="1098" w:type="dxa"/>
            <w:tcBorders>
              <w:top w:val="double" w:sz="6" w:space="0" w:color="000000"/>
              <w:left w:val="double" w:sz="6" w:space="0" w:color="000000"/>
              <w:bottom w:val="single" w:sz="6" w:space="0" w:color="000000"/>
              <w:right w:val="single" w:sz="6" w:space="0" w:color="000000"/>
            </w:tcBorders>
            <w:shd w:val="clear" w:color="auto" w:fill="F2F2F2"/>
          </w:tcPr>
          <w:p w14:paraId="1A2ED348" w14:textId="77777777" w:rsidR="00CB1E7D" w:rsidRDefault="00281D63">
            <w:pPr>
              <w:spacing w:after="0" w:line="259" w:lineRule="auto"/>
              <w:ind w:left="2" w:firstLine="0"/>
              <w:jc w:val="center"/>
            </w:pPr>
            <w:r>
              <w:rPr>
                <w:b/>
                <w:sz w:val="20"/>
              </w:rPr>
              <w:t xml:space="preserve">Версия </w:t>
            </w:r>
          </w:p>
        </w:tc>
        <w:tc>
          <w:tcPr>
            <w:tcW w:w="1277" w:type="dxa"/>
            <w:tcBorders>
              <w:top w:val="double" w:sz="6" w:space="0" w:color="000000"/>
              <w:left w:val="single" w:sz="6" w:space="0" w:color="000000"/>
              <w:bottom w:val="single" w:sz="6" w:space="0" w:color="000000"/>
              <w:right w:val="single" w:sz="6" w:space="0" w:color="000000"/>
            </w:tcBorders>
            <w:shd w:val="clear" w:color="auto" w:fill="F2F2F2"/>
          </w:tcPr>
          <w:p w14:paraId="116C3232" w14:textId="77777777" w:rsidR="00CB1E7D" w:rsidRDefault="00281D63">
            <w:pPr>
              <w:spacing w:after="0" w:line="259" w:lineRule="auto"/>
              <w:ind w:left="8" w:firstLine="0"/>
              <w:jc w:val="center"/>
            </w:pPr>
            <w:r>
              <w:rPr>
                <w:b/>
                <w:sz w:val="20"/>
              </w:rPr>
              <w:t xml:space="preserve">Дата </w:t>
            </w:r>
          </w:p>
        </w:tc>
        <w:tc>
          <w:tcPr>
            <w:tcW w:w="5246" w:type="dxa"/>
            <w:tcBorders>
              <w:top w:val="double" w:sz="6" w:space="0" w:color="000000"/>
              <w:left w:val="single" w:sz="6" w:space="0" w:color="000000"/>
              <w:bottom w:val="single" w:sz="6" w:space="0" w:color="000000"/>
              <w:right w:val="single" w:sz="6" w:space="0" w:color="000000"/>
            </w:tcBorders>
            <w:shd w:val="clear" w:color="auto" w:fill="F2F2F2"/>
          </w:tcPr>
          <w:p w14:paraId="7ECE751D" w14:textId="77777777" w:rsidR="00CB1E7D" w:rsidRDefault="00281D63">
            <w:pPr>
              <w:spacing w:after="0" w:line="259" w:lineRule="auto"/>
              <w:ind w:left="2" w:firstLine="0"/>
              <w:jc w:val="center"/>
            </w:pPr>
            <w:r>
              <w:rPr>
                <w:b/>
                <w:sz w:val="20"/>
              </w:rPr>
              <w:t xml:space="preserve">Комментарий </w:t>
            </w:r>
          </w:p>
        </w:tc>
        <w:tc>
          <w:tcPr>
            <w:tcW w:w="1841" w:type="dxa"/>
            <w:tcBorders>
              <w:top w:val="double" w:sz="6" w:space="0" w:color="000000"/>
              <w:left w:val="single" w:sz="6" w:space="0" w:color="000000"/>
              <w:bottom w:val="single" w:sz="6" w:space="0" w:color="000000"/>
              <w:right w:val="single" w:sz="6" w:space="0" w:color="000000"/>
            </w:tcBorders>
            <w:shd w:val="clear" w:color="auto" w:fill="F2F2F2"/>
          </w:tcPr>
          <w:p w14:paraId="516FC847" w14:textId="77777777" w:rsidR="00CB1E7D" w:rsidRDefault="00281D63">
            <w:pPr>
              <w:spacing w:after="0" w:line="259" w:lineRule="auto"/>
              <w:ind w:left="11" w:firstLine="0"/>
              <w:jc w:val="center"/>
            </w:pPr>
            <w:r>
              <w:rPr>
                <w:b/>
                <w:sz w:val="20"/>
              </w:rPr>
              <w:t xml:space="preserve">Автор </w:t>
            </w:r>
          </w:p>
        </w:tc>
      </w:tr>
      <w:tr w:rsidR="00CB1E7D" w14:paraId="46C37D87" w14:textId="77777777">
        <w:trPr>
          <w:trHeight w:val="247"/>
        </w:trPr>
        <w:tc>
          <w:tcPr>
            <w:tcW w:w="1098" w:type="dxa"/>
            <w:tcBorders>
              <w:top w:val="single" w:sz="6" w:space="0" w:color="000000"/>
              <w:left w:val="double" w:sz="6" w:space="0" w:color="000000"/>
              <w:bottom w:val="single" w:sz="6" w:space="0" w:color="000000"/>
              <w:right w:val="single" w:sz="6" w:space="0" w:color="000000"/>
            </w:tcBorders>
          </w:tcPr>
          <w:p w14:paraId="21596A7D" w14:textId="77777777" w:rsidR="00CB1E7D" w:rsidRDefault="00281D63">
            <w:pPr>
              <w:spacing w:after="0" w:line="259" w:lineRule="auto"/>
              <w:ind w:left="56" w:firstLine="0"/>
              <w:jc w:val="center"/>
            </w:pPr>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7E56F8D3" w14:textId="77777777" w:rsidR="00CB1E7D" w:rsidRDefault="00281D63">
            <w:pPr>
              <w:spacing w:after="0" w:line="259" w:lineRule="auto"/>
              <w:ind w:left="0" w:firstLine="0"/>
              <w:jc w:val="left"/>
            </w:pPr>
            <w:r>
              <w:rPr>
                <w:sz w:val="20"/>
              </w:rPr>
              <w:t xml:space="preserve"> </w:t>
            </w:r>
          </w:p>
        </w:tc>
        <w:tc>
          <w:tcPr>
            <w:tcW w:w="5246" w:type="dxa"/>
            <w:tcBorders>
              <w:top w:val="single" w:sz="6" w:space="0" w:color="000000"/>
              <w:left w:val="single" w:sz="6" w:space="0" w:color="000000"/>
              <w:bottom w:val="single" w:sz="6" w:space="0" w:color="000000"/>
              <w:right w:val="single" w:sz="6" w:space="0" w:color="000000"/>
            </w:tcBorders>
          </w:tcPr>
          <w:p w14:paraId="6994B86D" w14:textId="77777777" w:rsidR="00CB1E7D" w:rsidRDefault="00281D63">
            <w:pPr>
              <w:spacing w:after="0" w:line="259" w:lineRule="auto"/>
              <w:ind w:left="0" w:firstLine="0"/>
              <w:jc w:val="left"/>
            </w:pPr>
            <w:r>
              <w:rPr>
                <w:sz w:val="20"/>
              </w:rPr>
              <w:t xml:space="preserve"> </w:t>
            </w:r>
          </w:p>
        </w:tc>
        <w:tc>
          <w:tcPr>
            <w:tcW w:w="1841" w:type="dxa"/>
            <w:tcBorders>
              <w:top w:val="single" w:sz="6" w:space="0" w:color="000000"/>
              <w:left w:val="single" w:sz="6" w:space="0" w:color="000000"/>
              <w:bottom w:val="single" w:sz="6" w:space="0" w:color="000000"/>
              <w:right w:val="single" w:sz="6" w:space="0" w:color="000000"/>
            </w:tcBorders>
          </w:tcPr>
          <w:p w14:paraId="09741E85" w14:textId="77777777" w:rsidR="00CB1E7D" w:rsidRDefault="00281D63">
            <w:pPr>
              <w:spacing w:after="0" w:line="259" w:lineRule="auto"/>
              <w:ind w:left="58" w:firstLine="0"/>
              <w:jc w:val="center"/>
            </w:pPr>
            <w:r>
              <w:rPr>
                <w:sz w:val="20"/>
              </w:rPr>
              <w:t xml:space="preserve"> </w:t>
            </w:r>
          </w:p>
        </w:tc>
      </w:tr>
      <w:tr w:rsidR="00CB1E7D" w14:paraId="1059F1C2" w14:textId="77777777">
        <w:trPr>
          <w:trHeight w:val="245"/>
        </w:trPr>
        <w:tc>
          <w:tcPr>
            <w:tcW w:w="1098" w:type="dxa"/>
            <w:tcBorders>
              <w:top w:val="single" w:sz="6" w:space="0" w:color="000000"/>
              <w:left w:val="double" w:sz="6" w:space="0" w:color="000000"/>
              <w:bottom w:val="single" w:sz="6" w:space="0" w:color="000000"/>
              <w:right w:val="single" w:sz="6" w:space="0" w:color="000000"/>
            </w:tcBorders>
          </w:tcPr>
          <w:p w14:paraId="54B37A22" w14:textId="77777777" w:rsidR="00CB1E7D" w:rsidRDefault="00281D63">
            <w:pPr>
              <w:spacing w:after="0" w:line="259" w:lineRule="auto"/>
              <w:ind w:left="56" w:firstLine="0"/>
              <w:jc w:val="center"/>
            </w:pPr>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04615F3E" w14:textId="77777777" w:rsidR="00CB1E7D" w:rsidRDefault="00281D63">
            <w:pPr>
              <w:spacing w:after="0" w:line="259" w:lineRule="auto"/>
              <w:ind w:left="0" w:firstLine="0"/>
              <w:jc w:val="left"/>
            </w:pPr>
            <w:r>
              <w:rPr>
                <w:sz w:val="20"/>
              </w:rPr>
              <w:t xml:space="preserve"> </w:t>
            </w:r>
          </w:p>
        </w:tc>
        <w:tc>
          <w:tcPr>
            <w:tcW w:w="5246" w:type="dxa"/>
            <w:tcBorders>
              <w:top w:val="single" w:sz="6" w:space="0" w:color="000000"/>
              <w:left w:val="single" w:sz="6" w:space="0" w:color="000000"/>
              <w:bottom w:val="single" w:sz="6" w:space="0" w:color="000000"/>
              <w:right w:val="single" w:sz="6" w:space="0" w:color="000000"/>
            </w:tcBorders>
          </w:tcPr>
          <w:p w14:paraId="268F8ECA" w14:textId="77777777" w:rsidR="00CB1E7D" w:rsidRDefault="00281D63">
            <w:pPr>
              <w:spacing w:after="0" w:line="259" w:lineRule="auto"/>
              <w:ind w:left="0" w:firstLine="0"/>
              <w:jc w:val="left"/>
            </w:pPr>
            <w:r>
              <w:rPr>
                <w:sz w:val="20"/>
              </w:rPr>
              <w:t xml:space="preserve"> </w:t>
            </w:r>
          </w:p>
        </w:tc>
        <w:tc>
          <w:tcPr>
            <w:tcW w:w="1841" w:type="dxa"/>
            <w:tcBorders>
              <w:top w:val="single" w:sz="6" w:space="0" w:color="000000"/>
              <w:left w:val="single" w:sz="6" w:space="0" w:color="000000"/>
              <w:bottom w:val="single" w:sz="6" w:space="0" w:color="000000"/>
              <w:right w:val="single" w:sz="6" w:space="0" w:color="000000"/>
            </w:tcBorders>
          </w:tcPr>
          <w:p w14:paraId="6C6596E0" w14:textId="77777777" w:rsidR="00CB1E7D" w:rsidRDefault="00281D63">
            <w:pPr>
              <w:spacing w:after="0" w:line="259" w:lineRule="auto"/>
              <w:ind w:left="58" w:firstLine="0"/>
              <w:jc w:val="center"/>
            </w:pPr>
            <w:r>
              <w:rPr>
                <w:sz w:val="20"/>
              </w:rPr>
              <w:t xml:space="preserve"> </w:t>
            </w:r>
          </w:p>
        </w:tc>
      </w:tr>
    </w:tbl>
    <w:p w14:paraId="659C65FB" w14:textId="77777777" w:rsidR="00CB1E7D" w:rsidRDefault="00281D63">
      <w:pPr>
        <w:spacing w:after="19" w:line="259" w:lineRule="auto"/>
        <w:ind w:left="0" w:firstLine="0"/>
        <w:jc w:val="left"/>
      </w:pPr>
      <w:r>
        <w:rPr>
          <w:b/>
        </w:rPr>
        <w:t xml:space="preserve"> </w:t>
      </w:r>
    </w:p>
    <w:p w14:paraId="3C014B77" w14:textId="77777777" w:rsidR="00CB1E7D" w:rsidRDefault="00281D63">
      <w:pPr>
        <w:pStyle w:val="20"/>
        <w:spacing w:after="0" w:line="259" w:lineRule="auto"/>
        <w:ind w:left="-5"/>
        <w:jc w:val="left"/>
      </w:pPr>
      <w:r>
        <w:rPr>
          <w:rFonts w:ascii="Cambria" w:eastAsia="Cambria" w:hAnsi="Cambria" w:cs="Cambria"/>
          <w:color w:val="365F91"/>
          <w:sz w:val="28"/>
        </w:rPr>
        <w:t xml:space="preserve">Согласование </w:t>
      </w:r>
    </w:p>
    <w:tbl>
      <w:tblPr>
        <w:tblStyle w:val="TableGrid"/>
        <w:tblW w:w="9576" w:type="dxa"/>
        <w:tblInd w:w="26" w:type="dxa"/>
        <w:tblCellMar>
          <w:top w:w="49" w:type="dxa"/>
          <w:left w:w="106" w:type="dxa"/>
          <w:right w:w="115" w:type="dxa"/>
        </w:tblCellMar>
        <w:tblLook w:val="04A0" w:firstRow="1" w:lastRow="0" w:firstColumn="1" w:lastColumn="0" w:noHBand="0" w:noVBand="1"/>
      </w:tblPr>
      <w:tblGrid>
        <w:gridCol w:w="4077"/>
        <w:gridCol w:w="2552"/>
        <w:gridCol w:w="1395"/>
        <w:gridCol w:w="1552"/>
      </w:tblGrid>
      <w:tr w:rsidR="00CB1E7D" w14:paraId="42D8094E" w14:textId="77777777">
        <w:trPr>
          <w:trHeight w:val="257"/>
        </w:trPr>
        <w:tc>
          <w:tcPr>
            <w:tcW w:w="4077" w:type="dxa"/>
            <w:tcBorders>
              <w:top w:val="double" w:sz="6" w:space="0" w:color="000000"/>
              <w:left w:val="double" w:sz="6" w:space="0" w:color="000000"/>
              <w:bottom w:val="single" w:sz="6" w:space="0" w:color="000000"/>
              <w:right w:val="single" w:sz="6" w:space="0" w:color="000000"/>
            </w:tcBorders>
            <w:shd w:val="clear" w:color="auto" w:fill="F2F2F2"/>
          </w:tcPr>
          <w:p w14:paraId="18B8E2AF" w14:textId="77777777" w:rsidR="00CB1E7D" w:rsidRDefault="00281D63">
            <w:pPr>
              <w:spacing w:after="0" w:line="259" w:lineRule="auto"/>
              <w:ind w:left="7" w:firstLine="0"/>
              <w:jc w:val="center"/>
            </w:pPr>
            <w:r>
              <w:rPr>
                <w:b/>
                <w:sz w:val="20"/>
              </w:rPr>
              <w:t xml:space="preserve">Кто согласовал </w:t>
            </w:r>
          </w:p>
        </w:tc>
        <w:tc>
          <w:tcPr>
            <w:tcW w:w="2552" w:type="dxa"/>
            <w:tcBorders>
              <w:top w:val="double" w:sz="6" w:space="0" w:color="000000"/>
              <w:left w:val="single" w:sz="6" w:space="0" w:color="000000"/>
              <w:bottom w:val="single" w:sz="6" w:space="0" w:color="000000"/>
              <w:right w:val="single" w:sz="6" w:space="0" w:color="000000"/>
            </w:tcBorders>
            <w:shd w:val="clear" w:color="auto" w:fill="F2F2F2"/>
          </w:tcPr>
          <w:p w14:paraId="07DD0DDF" w14:textId="77777777" w:rsidR="00CB1E7D" w:rsidRDefault="00281D63">
            <w:pPr>
              <w:spacing w:after="0" w:line="259" w:lineRule="auto"/>
              <w:ind w:left="7" w:firstLine="0"/>
              <w:jc w:val="center"/>
            </w:pPr>
            <w:r>
              <w:rPr>
                <w:b/>
                <w:sz w:val="20"/>
              </w:rPr>
              <w:t xml:space="preserve">ФИО </w:t>
            </w:r>
          </w:p>
        </w:tc>
        <w:tc>
          <w:tcPr>
            <w:tcW w:w="1395" w:type="dxa"/>
            <w:tcBorders>
              <w:top w:val="double" w:sz="6" w:space="0" w:color="000000"/>
              <w:left w:val="single" w:sz="6" w:space="0" w:color="000000"/>
              <w:bottom w:val="single" w:sz="6" w:space="0" w:color="000000"/>
              <w:right w:val="single" w:sz="6" w:space="0" w:color="000000"/>
            </w:tcBorders>
            <w:shd w:val="clear" w:color="auto" w:fill="F2F2F2"/>
          </w:tcPr>
          <w:p w14:paraId="4669E3A0" w14:textId="77777777" w:rsidR="00CB1E7D" w:rsidRDefault="00281D63">
            <w:pPr>
              <w:spacing w:after="0" w:line="259" w:lineRule="auto"/>
              <w:ind w:left="7" w:firstLine="0"/>
              <w:jc w:val="center"/>
            </w:pPr>
            <w:r>
              <w:rPr>
                <w:b/>
                <w:sz w:val="20"/>
              </w:rPr>
              <w:t xml:space="preserve">Дата </w:t>
            </w:r>
          </w:p>
        </w:tc>
        <w:tc>
          <w:tcPr>
            <w:tcW w:w="1552" w:type="dxa"/>
            <w:tcBorders>
              <w:top w:val="double" w:sz="6" w:space="0" w:color="000000"/>
              <w:left w:val="single" w:sz="6" w:space="0" w:color="000000"/>
              <w:bottom w:val="single" w:sz="6" w:space="0" w:color="000000"/>
              <w:right w:val="double" w:sz="6" w:space="0" w:color="000000"/>
            </w:tcBorders>
            <w:shd w:val="clear" w:color="auto" w:fill="F2F2F2"/>
          </w:tcPr>
          <w:p w14:paraId="674E5321" w14:textId="77777777" w:rsidR="00CB1E7D" w:rsidRDefault="00281D63">
            <w:pPr>
              <w:spacing w:after="0" w:line="259" w:lineRule="auto"/>
              <w:ind w:left="6" w:firstLine="0"/>
              <w:jc w:val="center"/>
            </w:pPr>
            <w:r>
              <w:rPr>
                <w:b/>
                <w:sz w:val="20"/>
              </w:rPr>
              <w:t xml:space="preserve">Подпись </w:t>
            </w:r>
          </w:p>
        </w:tc>
      </w:tr>
      <w:tr w:rsidR="00CB1E7D" w14:paraId="7BD04517" w14:textId="77777777">
        <w:trPr>
          <w:trHeight w:val="362"/>
        </w:trPr>
        <w:tc>
          <w:tcPr>
            <w:tcW w:w="4077" w:type="dxa"/>
            <w:tcBorders>
              <w:top w:val="single" w:sz="6" w:space="0" w:color="000000"/>
              <w:left w:val="double" w:sz="6" w:space="0" w:color="000000"/>
              <w:bottom w:val="single" w:sz="6" w:space="0" w:color="000000"/>
              <w:right w:val="single" w:sz="6" w:space="0" w:color="000000"/>
            </w:tcBorders>
          </w:tcPr>
          <w:p w14:paraId="74E9D9E3" w14:textId="77777777" w:rsidR="00CB1E7D" w:rsidRDefault="00281D63">
            <w:pPr>
              <w:spacing w:after="0" w:line="259" w:lineRule="auto"/>
              <w:ind w:left="0" w:firstLine="0"/>
              <w:jc w:val="left"/>
            </w:pPr>
            <w:r>
              <w:rPr>
                <w:sz w:val="20"/>
              </w:rPr>
              <w:t xml:space="preserve">Директор по безопасности </w:t>
            </w:r>
          </w:p>
        </w:tc>
        <w:tc>
          <w:tcPr>
            <w:tcW w:w="2552" w:type="dxa"/>
            <w:tcBorders>
              <w:top w:val="single" w:sz="6" w:space="0" w:color="000000"/>
              <w:left w:val="single" w:sz="6" w:space="0" w:color="000000"/>
              <w:bottom w:val="single" w:sz="6" w:space="0" w:color="000000"/>
              <w:right w:val="single" w:sz="6" w:space="0" w:color="000000"/>
            </w:tcBorders>
          </w:tcPr>
          <w:p w14:paraId="4A58D087" w14:textId="77777777" w:rsidR="00CB1E7D" w:rsidRDefault="00281D63">
            <w:pPr>
              <w:spacing w:after="0" w:line="259" w:lineRule="auto"/>
              <w:ind w:left="57" w:firstLine="0"/>
              <w:jc w:val="center"/>
            </w:pPr>
            <w:r>
              <w:rPr>
                <w:sz w:val="20"/>
              </w:rPr>
              <w:t xml:space="preserve"> </w:t>
            </w:r>
          </w:p>
        </w:tc>
        <w:tc>
          <w:tcPr>
            <w:tcW w:w="1395" w:type="dxa"/>
            <w:tcBorders>
              <w:top w:val="single" w:sz="6" w:space="0" w:color="000000"/>
              <w:left w:val="single" w:sz="6" w:space="0" w:color="000000"/>
              <w:bottom w:val="single" w:sz="6" w:space="0" w:color="000000"/>
              <w:right w:val="single" w:sz="6" w:space="0" w:color="000000"/>
            </w:tcBorders>
          </w:tcPr>
          <w:p w14:paraId="4C4496A5" w14:textId="77777777" w:rsidR="00CB1E7D" w:rsidRDefault="00281D63">
            <w:pPr>
              <w:spacing w:after="0" w:line="259" w:lineRule="auto"/>
              <w:ind w:left="56" w:firstLine="0"/>
              <w:jc w:val="center"/>
            </w:pPr>
            <w:r>
              <w:rPr>
                <w:sz w:val="20"/>
              </w:rPr>
              <w:t xml:space="preserve"> </w:t>
            </w:r>
          </w:p>
        </w:tc>
        <w:tc>
          <w:tcPr>
            <w:tcW w:w="1552" w:type="dxa"/>
            <w:tcBorders>
              <w:top w:val="single" w:sz="6" w:space="0" w:color="000000"/>
              <w:left w:val="single" w:sz="6" w:space="0" w:color="000000"/>
              <w:bottom w:val="single" w:sz="6" w:space="0" w:color="000000"/>
              <w:right w:val="double" w:sz="6" w:space="0" w:color="000000"/>
            </w:tcBorders>
          </w:tcPr>
          <w:p w14:paraId="7E541C58" w14:textId="77777777" w:rsidR="00CB1E7D" w:rsidRDefault="00281D63">
            <w:pPr>
              <w:spacing w:after="0" w:line="259" w:lineRule="auto"/>
              <w:ind w:left="57" w:firstLine="0"/>
              <w:jc w:val="center"/>
            </w:pPr>
            <w:r>
              <w:rPr>
                <w:sz w:val="20"/>
              </w:rPr>
              <w:t xml:space="preserve"> </w:t>
            </w:r>
          </w:p>
        </w:tc>
      </w:tr>
      <w:tr w:rsidR="00CB1E7D" w14:paraId="3004AC05" w14:textId="77777777">
        <w:trPr>
          <w:trHeight w:val="360"/>
        </w:trPr>
        <w:tc>
          <w:tcPr>
            <w:tcW w:w="4077" w:type="dxa"/>
            <w:tcBorders>
              <w:top w:val="single" w:sz="6" w:space="0" w:color="000000"/>
              <w:left w:val="double" w:sz="6" w:space="0" w:color="000000"/>
              <w:bottom w:val="single" w:sz="6" w:space="0" w:color="000000"/>
              <w:right w:val="single" w:sz="6" w:space="0" w:color="000000"/>
            </w:tcBorders>
          </w:tcPr>
          <w:p w14:paraId="7FF77D8F" w14:textId="77777777" w:rsidR="00CB1E7D" w:rsidRDefault="00281D63">
            <w:pPr>
              <w:spacing w:after="0" w:line="259" w:lineRule="auto"/>
              <w:ind w:left="0" w:firstLine="0"/>
              <w:jc w:val="left"/>
            </w:pPr>
            <w:r>
              <w:rPr>
                <w:sz w:val="20"/>
              </w:rPr>
              <w:t xml:space="preserve">Руководитель департамента по ИТ </w:t>
            </w:r>
          </w:p>
        </w:tc>
        <w:tc>
          <w:tcPr>
            <w:tcW w:w="2552" w:type="dxa"/>
            <w:tcBorders>
              <w:top w:val="single" w:sz="6" w:space="0" w:color="000000"/>
              <w:left w:val="single" w:sz="6" w:space="0" w:color="000000"/>
              <w:bottom w:val="single" w:sz="6" w:space="0" w:color="000000"/>
              <w:right w:val="single" w:sz="6" w:space="0" w:color="000000"/>
            </w:tcBorders>
          </w:tcPr>
          <w:p w14:paraId="5498E10B" w14:textId="77777777" w:rsidR="00CB1E7D" w:rsidRDefault="00281D63">
            <w:pPr>
              <w:spacing w:after="0" w:line="259" w:lineRule="auto"/>
              <w:ind w:left="57" w:firstLine="0"/>
              <w:jc w:val="center"/>
            </w:pPr>
            <w:r>
              <w:rPr>
                <w:sz w:val="20"/>
              </w:rPr>
              <w:t xml:space="preserve"> </w:t>
            </w:r>
          </w:p>
        </w:tc>
        <w:tc>
          <w:tcPr>
            <w:tcW w:w="1395" w:type="dxa"/>
            <w:tcBorders>
              <w:top w:val="single" w:sz="6" w:space="0" w:color="000000"/>
              <w:left w:val="single" w:sz="6" w:space="0" w:color="000000"/>
              <w:bottom w:val="single" w:sz="6" w:space="0" w:color="000000"/>
              <w:right w:val="single" w:sz="6" w:space="0" w:color="000000"/>
            </w:tcBorders>
          </w:tcPr>
          <w:p w14:paraId="07FE33D9" w14:textId="77777777" w:rsidR="00CB1E7D" w:rsidRDefault="00281D63">
            <w:pPr>
              <w:spacing w:after="0" w:line="259" w:lineRule="auto"/>
              <w:ind w:left="56" w:firstLine="0"/>
              <w:jc w:val="center"/>
            </w:pPr>
            <w:r>
              <w:rPr>
                <w:sz w:val="20"/>
              </w:rPr>
              <w:t xml:space="preserve"> </w:t>
            </w:r>
          </w:p>
        </w:tc>
        <w:tc>
          <w:tcPr>
            <w:tcW w:w="1552" w:type="dxa"/>
            <w:tcBorders>
              <w:top w:val="single" w:sz="6" w:space="0" w:color="000000"/>
              <w:left w:val="single" w:sz="6" w:space="0" w:color="000000"/>
              <w:bottom w:val="single" w:sz="6" w:space="0" w:color="000000"/>
              <w:right w:val="double" w:sz="6" w:space="0" w:color="000000"/>
            </w:tcBorders>
          </w:tcPr>
          <w:p w14:paraId="3E17BEEF" w14:textId="77777777" w:rsidR="00CB1E7D" w:rsidRDefault="00281D63">
            <w:pPr>
              <w:spacing w:after="0" w:line="259" w:lineRule="auto"/>
              <w:ind w:left="57" w:firstLine="0"/>
              <w:jc w:val="center"/>
            </w:pPr>
            <w:r>
              <w:rPr>
                <w:sz w:val="20"/>
              </w:rPr>
              <w:t xml:space="preserve"> </w:t>
            </w:r>
          </w:p>
        </w:tc>
      </w:tr>
      <w:tr w:rsidR="00CB1E7D" w14:paraId="783DE5ED" w14:textId="77777777">
        <w:trPr>
          <w:trHeight w:val="360"/>
        </w:trPr>
        <w:tc>
          <w:tcPr>
            <w:tcW w:w="4077" w:type="dxa"/>
            <w:tcBorders>
              <w:top w:val="single" w:sz="6" w:space="0" w:color="000000"/>
              <w:left w:val="double" w:sz="6" w:space="0" w:color="000000"/>
              <w:bottom w:val="single" w:sz="6" w:space="0" w:color="000000"/>
              <w:right w:val="single" w:sz="6" w:space="0" w:color="000000"/>
            </w:tcBorders>
          </w:tcPr>
          <w:p w14:paraId="3E480373" w14:textId="77777777" w:rsidR="00CB1E7D" w:rsidRDefault="00281D63">
            <w:pPr>
              <w:spacing w:after="0" w:line="259" w:lineRule="auto"/>
              <w:ind w:left="0" w:firstLine="0"/>
              <w:jc w:val="left"/>
            </w:pPr>
            <w:r>
              <w:rPr>
                <w:sz w:val="20"/>
              </w:rPr>
              <w:t xml:space="preserve">Технолог </w:t>
            </w:r>
          </w:p>
        </w:tc>
        <w:tc>
          <w:tcPr>
            <w:tcW w:w="2552" w:type="dxa"/>
            <w:tcBorders>
              <w:top w:val="single" w:sz="6" w:space="0" w:color="000000"/>
              <w:left w:val="single" w:sz="6" w:space="0" w:color="000000"/>
              <w:bottom w:val="single" w:sz="6" w:space="0" w:color="000000"/>
              <w:right w:val="single" w:sz="6" w:space="0" w:color="000000"/>
            </w:tcBorders>
          </w:tcPr>
          <w:p w14:paraId="6BB91F20" w14:textId="77777777" w:rsidR="00CB1E7D" w:rsidRDefault="00281D63">
            <w:pPr>
              <w:spacing w:after="0" w:line="259" w:lineRule="auto"/>
              <w:ind w:left="57" w:firstLine="0"/>
              <w:jc w:val="center"/>
            </w:pPr>
            <w:r>
              <w:rPr>
                <w:sz w:val="20"/>
              </w:rPr>
              <w:t xml:space="preserve"> </w:t>
            </w:r>
          </w:p>
        </w:tc>
        <w:tc>
          <w:tcPr>
            <w:tcW w:w="1395" w:type="dxa"/>
            <w:tcBorders>
              <w:top w:val="single" w:sz="6" w:space="0" w:color="000000"/>
              <w:left w:val="single" w:sz="6" w:space="0" w:color="000000"/>
              <w:bottom w:val="single" w:sz="6" w:space="0" w:color="000000"/>
              <w:right w:val="single" w:sz="6" w:space="0" w:color="000000"/>
            </w:tcBorders>
          </w:tcPr>
          <w:p w14:paraId="37EC125A" w14:textId="77777777" w:rsidR="00CB1E7D" w:rsidRDefault="00281D63">
            <w:pPr>
              <w:spacing w:after="0" w:line="259" w:lineRule="auto"/>
              <w:ind w:left="56" w:firstLine="0"/>
              <w:jc w:val="center"/>
            </w:pPr>
            <w:r>
              <w:rPr>
                <w:sz w:val="20"/>
              </w:rPr>
              <w:t xml:space="preserve"> </w:t>
            </w:r>
          </w:p>
        </w:tc>
        <w:tc>
          <w:tcPr>
            <w:tcW w:w="1552" w:type="dxa"/>
            <w:tcBorders>
              <w:top w:val="single" w:sz="6" w:space="0" w:color="000000"/>
              <w:left w:val="single" w:sz="6" w:space="0" w:color="000000"/>
              <w:bottom w:val="single" w:sz="6" w:space="0" w:color="000000"/>
              <w:right w:val="double" w:sz="6" w:space="0" w:color="000000"/>
            </w:tcBorders>
          </w:tcPr>
          <w:p w14:paraId="7688C6C2" w14:textId="77777777" w:rsidR="00CB1E7D" w:rsidRDefault="00281D63">
            <w:pPr>
              <w:spacing w:after="0" w:line="259" w:lineRule="auto"/>
              <w:ind w:left="57" w:firstLine="0"/>
              <w:jc w:val="center"/>
            </w:pPr>
            <w:r>
              <w:rPr>
                <w:sz w:val="20"/>
              </w:rPr>
              <w:t xml:space="preserve"> </w:t>
            </w:r>
          </w:p>
        </w:tc>
      </w:tr>
      <w:tr w:rsidR="00CB1E7D" w14:paraId="63BF7952" w14:textId="77777777">
        <w:trPr>
          <w:trHeight w:val="360"/>
        </w:trPr>
        <w:tc>
          <w:tcPr>
            <w:tcW w:w="4077" w:type="dxa"/>
            <w:tcBorders>
              <w:top w:val="single" w:sz="6" w:space="0" w:color="000000"/>
              <w:left w:val="double" w:sz="6" w:space="0" w:color="000000"/>
              <w:bottom w:val="single" w:sz="6" w:space="0" w:color="000000"/>
              <w:right w:val="single" w:sz="6" w:space="0" w:color="000000"/>
            </w:tcBorders>
          </w:tcPr>
          <w:p w14:paraId="79AAB333" w14:textId="77777777" w:rsidR="00CB1E7D" w:rsidRDefault="00281D63">
            <w:pPr>
              <w:spacing w:after="0" w:line="259" w:lineRule="auto"/>
              <w:ind w:left="0" w:firstLine="0"/>
              <w:jc w:val="left"/>
            </w:pPr>
            <w:r>
              <w:rPr>
                <w:sz w:val="20"/>
              </w:rPr>
              <w:t xml:space="preserve">Руководитель проекта </w:t>
            </w:r>
          </w:p>
        </w:tc>
        <w:tc>
          <w:tcPr>
            <w:tcW w:w="2552" w:type="dxa"/>
            <w:tcBorders>
              <w:top w:val="single" w:sz="6" w:space="0" w:color="000000"/>
              <w:left w:val="single" w:sz="6" w:space="0" w:color="000000"/>
              <w:bottom w:val="single" w:sz="6" w:space="0" w:color="000000"/>
              <w:right w:val="single" w:sz="6" w:space="0" w:color="000000"/>
            </w:tcBorders>
          </w:tcPr>
          <w:p w14:paraId="24A9A058" w14:textId="77777777" w:rsidR="00CB1E7D" w:rsidRDefault="00281D63">
            <w:pPr>
              <w:spacing w:after="0" w:line="259" w:lineRule="auto"/>
              <w:ind w:left="57" w:firstLine="0"/>
              <w:jc w:val="center"/>
            </w:pPr>
            <w:r>
              <w:rPr>
                <w:sz w:val="20"/>
              </w:rPr>
              <w:t xml:space="preserve"> </w:t>
            </w:r>
          </w:p>
        </w:tc>
        <w:tc>
          <w:tcPr>
            <w:tcW w:w="1395" w:type="dxa"/>
            <w:tcBorders>
              <w:top w:val="single" w:sz="6" w:space="0" w:color="000000"/>
              <w:left w:val="single" w:sz="6" w:space="0" w:color="000000"/>
              <w:bottom w:val="single" w:sz="6" w:space="0" w:color="000000"/>
              <w:right w:val="single" w:sz="6" w:space="0" w:color="000000"/>
            </w:tcBorders>
          </w:tcPr>
          <w:p w14:paraId="1A790A57" w14:textId="77777777" w:rsidR="00CB1E7D" w:rsidRDefault="00281D63">
            <w:pPr>
              <w:spacing w:after="0" w:line="259" w:lineRule="auto"/>
              <w:ind w:left="56" w:firstLine="0"/>
              <w:jc w:val="center"/>
            </w:pPr>
            <w:r>
              <w:rPr>
                <w:sz w:val="20"/>
              </w:rPr>
              <w:t xml:space="preserve"> </w:t>
            </w:r>
          </w:p>
        </w:tc>
        <w:tc>
          <w:tcPr>
            <w:tcW w:w="1552" w:type="dxa"/>
            <w:tcBorders>
              <w:top w:val="single" w:sz="6" w:space="0" w:color="000000"/>
              <w:left w:val="single" w:sz="6" w:space="0" w:color="000000"/>
              <w:bottom w:val="single" w:sz="6" w:space="0" w:color="000000"/>
              <w:right w:val="double" w:sz="6" w:space="0" w:color="000000"/>
            </w:tcBorders>
          </w:tcPr>
          <w:p w14:paraId="308E7230" w14:textId="77777777" w:rsidR="00CB1E7D" w:rsidRDefault="00281D63">
            <w:pPr>
              <w:spacing w:after="0" w:line="259" w:lineRule="auto"/>
              <w:ind w:left="57" w:firstLine="0"/>
              <w:jc w:val="center"/>
            </w:pPr>
            <w:r>
              <w:rPr>
                <w:sz w:val="20"/>
              </w:rPr>
              <w:t xml:space="preserve"> </w:t>
            </w:r>
          </w:p>
        </w:tc>
      </w:tr>
      <w:tr w:rsidR="00CB1E7D" w14:paraId="528FC8AF" w14:textId="77777777">
        <w:trPr>
          <w:trHeight w:val="374"/>
        </w:trPr>
        <w:tc>
          <w:tcPr>
            <w:tcW w:w="4077" w:type="dxa"/>
            <w:tcBorders>
              <w:top w:val="single" w:sz="6" w:space="0" w:color="000000"/>
              <w:left w:val="double" w:sz="6" w:space="0" w:color="000000"/>
              <w:bottom w:val="double" w:sz="6" w:space="0" w:color="000000"/>
              <w:right w:val="single" w:sz="6" w:space="0" w:color="000000"/>
            </w:tcBorders>
          </w:tcPr>
          <w:p w14:paraId="439E2F7B" w14:textId="77777777" w:rsidR="00CB1E7D" w:rsidRDefault="00281D63">
            <w:pPr>
              <w:spacing w:after="0" w:line="259" w:lineRule="auto"/>
              <w:ind w:left="0" w:firstLine="0"/>
              <w:jc w:val="left"/>
            </w:pPr>
            <w:r>
              <w:rPr>
                <w:sz w:val="20"/>
              </w:rPr>
              <w:t xml:space="preserve">Владелец продукта </w:t>
            </w:r>
          </w:p>
        </w:tc>
        <w:tc>
          <w:tcPr>
            <w:tcW w:w="2552" w:type="dxa"/>
            <w:tcBorders>
              <w:top w:val="single" w:sz="6" w:space="0" w:color="000000"/>
              <w:left w:val="single" w:sz="6" w:space="0" w:color="000000"/>
              <w:bottom w:val="double" w:sz="6" w:space="0" w:color="000000"/>
              <w:right w:val="single" w:sz="6" w:space="0" w:color="000000"/>
            </w:tcBorders>
          </w:tcPr>
          <w:p w14:paraId="269062B8" w14:textId="77777777" w:rsidR="00CB1E7D" w:rsidRDefault="00281D63">
            <w:pPr>
              <w:spacing w:after="0" w:line="259" w:lineRule="auto"/>
              <w:ind w:left="57" w:firstLine="0"/>
              <w:jc w:val="center"/>
            </w:pPr>
            <w:r>
              <w:rPr>
                <w:sz w:val="20"/>
              </w:rPr>
              <w:t xml:space="preserve"> </w:t>
            </w:r>
          </w:p>
        </w:tc>
        <w:tc>
          <w:tcPr>
            <w:tcW w:w="1395" w:type="dxa"/>
            <w:tcBorders>
              <w:top w:val="single" w:sz="6" w:space="0" w:color="000000"/>
              <w:left w:val="single" w:sz="6" w:space="0" w:color="000000"/>
              <w:bottom w:val="double" w:sz="6" w:space="0" w:color="000000"/>
              <w:right w:val="single" w:sz="6" w:space="0" w:color="000000"/>
            </w:tcBorders>
          </w:tcPr>
          <w:p w14:paraId="0C27E8F1" w14:textId="77777777" w:rsidR="00CB1E7D" w:rsidRDefault="00281D63">
            <w:pPr>
              <w:spacing w:after="0" w:line="259" w:lineRule="auto"/>
              <w:ind w:left="56" w:firstLine="0"/>
              <w:jc w:val="center"/>
            </w:pPr>
            <w:r>
              <w:rPr>
                <w:sz w:val="20"/>
              </w:rPr>
              <w:t xml:space="preserve"> </w:t>
            </w:r>
          </w:p>
        </w:tc>
        <w:tc>
          <w:tcPr>
            <w:tcW w:w="1552" w:type="dxa"/>
            <w:tcBorders>
              <w:top w:val="single" w:sz="6" w:space="0" w:color="000000"/>
              <w:left w:val="single" w:sz="6" w:space="0" w:color="000000"/>
              <w:bottom w:val="double" w:sz="6" w:space="0" w:color="000000"/>
              <w:right w:val="double" w:sz="6" w:space="0" w:color="000000"/>
            </w:tcBorders>
          </w:tcPr>
          <w:p w14:paraId="72200C96" w14:textId="77777777" w:rsidR="00CB1E7D" w:rsidRDefault="00281D63">
            <w:pPr>
              <w:spacing w:after="0" w:line="259" w:lineRule="auto"/>
              <w:ind w:left="57" w:firstLine="0"/>
              <w:jc w:val="center"/>
            </w:pPr>
            <w:r>
              <w:rPr>
                <w:sz w:val="20"/>
              </w:rPr>
              <w:t xml:space="preserve"> </w:t>
            </w:r>
          </w:p>
        </w:tc>
      </w:tr>
    </w:tbl>
    <w:p w14:paraId="7112B484" w14:textId="77777777" w:rsidR="00CB1E7D" w:rsidRDefault="00281D63">
      <w:pPr>
        <w:spacing w:after="0" w:line="259" w:lineRule="auto"/>
        <w:ind w:left="2938" w:firstLine="0"/>
        <w:jc w:val="center"/>
      </w:pPr>
      <w:r>
        <w:t xml:space="preserve"> </w:t>
      </w:r>
      <w:r>
        <w:tab/>
        <w:t xml:space="preserve"> </w:t>
      </w:r>
    </w:p>
    <w:p w14:paraId="75A42F13" w14:textId="77777777" w:rsidR="00CB1E7D" w:rsidRDefault="00281D63">
      <w:pPr>
        <w:spacing w:after="0" w:line="259" w:lineRule="auto"/>
        <w:ind w:left="57" w:firstLine="0"/>
        <w:jc w:val="center"/>
      </w:pPr>
      <w:r>
        <w:t xml:space="preserve"> </w:t>
      </w:r>
    </w:p>
    <w:p w14:paraId="36AEE74F" w14:textId="77777777" w:rsidR="00CB1E7D" w:rsidRDefault="00281D63">
      <w:pPr>
        <w:spacing w:after="93" w:line="259" w:lineRule="auto"/>
        <w:ind w:left="57" w:firstLine="0"/>
        <w:jc w:val="center"/>
      </w:pPr>
      <w:r>
        <w:t xml:space="preserve"> </w:t>
      </w:r>
    </w:p>
    <w:p w14:paraId="6EECA1D4" w14:textId="77777777" w:rsidR="00CB1E7D" w:rsidRDefault="00281D63">
      <w:pPr>
        <w:pStyle w:val="11"/>
        <w:spacing w:after="0" w:line="259" w:lineRule="auto"/>
        <w:ind w:left="0" w:right="4" w:firstLine="0"/>
      </w:pPr>
      <w:r>
        <w:rPr>
          <w:sz w:val="36"/>
        </w:rPr>
        <w:t xml:space="preserve">С О Д Е Р Ж А Н И Е </w:t>
      </w:r>
    </w:p>
    <w:p w14:paraId="070943F2" w14:textId="77777777" w:rsidR="00CB1E7D" w:rsidRDefault="00281D63">
      <w:pPr>
        <w:spacing w:after="0" w:line="259" w:lineRule="auto"/>
        <w:ind w:left="87" w:firstLine="0"/>
        <w:jc w:val="center"/>
      </w:pPr>
      <w:r>
        <w:rPr>
          <w:b/>
          <w:sz w:val="36"/>
        </w:rPr>
        <w:t xml:space="preserve"> </w:t>
      </w:r>
    </w:p>
    <w:p w14:paraId="09804D32" w14:textId="77777777" w:rsidR="00CB1E7D" w:rsidRDefault="00281D63">
      <w:pPr>
        <w:spacing w:after="0" w:line="259" w:lineRule="auto"/>
        <w:ind w:left="87" w:firstLine="0"/>
        <w:jc w:val="center"/>
      </w:pPr>
      <w:r>
        <w:rPr>
          <w:b/>
          <w:sz w:val="36"/>
        </w:rPr>
        <w:t xml:space="preserve"> </w:t>
      </w:r>
    </w:p>
    <w:p w14:paraId="1A1E2612" w14:textId="77777777" w:rsidR="00CB1E7D" w:rsidRDefault="00281D63">
      <w:pPr>
        <w:spacing w:after="118" w:line="259" w:lineRule="auto"/>
        <w:jc w:val="left"/>
      </w:pPr>
      <w:r>
        <w:rPr>
          <w:rFonts w:ascii="Arial" w:eastAsia="Arial" w:hAnsi="Arial" w:cs="Arial"/>
        </w:rPr>
        <w:t xml:space="preserve">Утверждена .......................................................... </w:t>
      </w:r>
      <w:r>
        <w:rPr>
          <w:rFonts w:ascii="Arial" w:eastAsia="Arial" w:hAnsi="Arial" w:cs="Arial"/>
          <w:b/>
        </w:rPr>
        <w:t>Ошибка! Закладка не определена.</w:t>
      </w:r>
      <w:r>
        <w:t xml:space="preserve"> </w:t>
      </w:r>
    </w:p>
    <w:p w14:paraId="11A74F24" w14:textId="77777777" w:rsidR="00CB1E7D" w:rsidRDefault="00281D63" w:rsidP="00220C56">
      <w:pPr>
        <w:numPr>
          <w:ilvl w:val="0"/>
          <w:numId w:val="36"/>
        </w:numPr>
        <w:spacing w:after="124" w:line="259" w:lineRule="auto"/>
        <w:ind w:hanging="482"/>
        <w:jc w:val="left"/>
      </w:pPr>
      <w:r>
        <w:rPr>
          <w:rFonts w:ascii="Arial" w:eastAsia="Arial" w:hAnsi="Arial" w:cs="Arial"/>
        </w:rPr>
        <w:t>ОПИСАНИЕ ПРОЕКТА ......................................................................................... 47</w:t>
      </w:r>
      <w:r>
        <w:t xml:space="preserve"> </w:t>
      </w:r>
    </w:p>
    <w:p w14:paraId="5A93E04F" w14:textId="77777777" w:rsidR="00CB1E7D" w:rsidRDefault="00281D63" w:rsidP="00220C56">
      <w:pPr>
        <w:numPr>
          <w:ilvl w:val="0"/>
          <w:numId w:val="36"/>
        </w:numPr>
        <w:spacing w:after="124" w:line="259" w:lineRule="auto"/>
        <w:ind w:hanging="482"/>
        <w:jc w:val="left"/>
      </w:pPr>
      <w:r>
        <w:rPr>
          <w:rFonts w:ascii="Arial" w:eastAsia="Arial" w:hAnsi="Arial" w:cs="Arial"/>
        </w:rPr>
        <w:t>КОНФИДЕНЦИАЛЬНОСТЬ .................................................................................. 47</w:t>
      </w:r>
      <w:r>
        <w:t xml:space="preserve"> </w:t>
      </w:r>
    </w:p>
    <w:p w14:paraId="7611146E" w14:textId="77777777" w:rsidR="00CB1E7D" w:rsidRDefault="00281D63" w:rsidP="00220C56">
      <w:pPr>
        <w:numPr>
          <w:ilvl w:val="1"/>
          <w:numId w:val="36"/>
        </w:numPr>
        <w:spacing w:after="64" w:line="259" w:lineRule="auto"/>
        <w:ind w:left="946" w:hanging="723"/>
        <w:jc w:val="left"/>
      </w:pPr>
      <w:r>
        <w:rPr>
          <w:rFonts w:ascii="Arial" w:eastAsia="Arial" w:hAnsi="Arial" w:cs="Arial"/>
        </w:rPr>
        <w:t>Степень конфиденциальности ..................................................................... 47</w:t>
      </w:r>
      <w:r>
        <w:t xml:space="preserve"> </w:t>
      </w:r>
    </w:p>
    <w:p w14:paraId="0849C915" w14:textId="77777777" w:rsidR="00CB1E7D" w:rsidRDefault="00281D63" w:rsidP="00220C56">
      <w:pPr>
        <w:numPr>
          <w:ilvl w:val="1"/>
          <w:numId w:val="36"/>
        </w:numPr>
        <w:spacing w:after="64" w:line="259" w:lineRule="auto"/>
        <w:ind w:left="946" w:hanging="723"/>
        <w:jc w:val="left"/>
      </w:pPr>
      <w:r>
        <w:rPr>
          <w:rFonts w:ascii="Arial" w:eastAsia="Arial" w:hAnsi="Arial" w:cs="Arial"/>
        </w:rPr>
        <w:t>Владелец ресурса ......................................................................................... 47</w:t>
      </w:r>
      <w:r>
        <w:t xml:space="preserve"> </w:t>
      </w:r>
    </w:p>
    <w:p w14:paraId="11B3EDB1" w14:textId="77777777" w:rsidR="00CB1E7D" w:rsidRDefault="00281D63" w:rsidP="00220C56">
      <w:pPr>
        <w:numPr>
          <w:ilvl w:val="0"/>
          <w:numId w:val="36"/>
        </w:numPr>
        <w:spacing w:after="125" w:line="259" w:lineRule="auto"/>
        <w:ind w:hanging="482"/>
        <w:jc w:val="left"/>
      </w:pPr>
      <w:r>
        <w:rPr>
          <w:rFonts w:ascii="Arial" w:eastAsia="Arial" w:hAnsi="Arial" w:cs="Arial"/>
        </w:rPr>
        <w:t>АРХИТЕКТУРУ ..................................................................................................... 47</w:t>
      </w:r>
      <w:r>
        <w:t xml:space="preserve"> </w:t>
      </w:r>
    </w:p>
    <w:p w14:paraId="3EB26895" w14:textId="77777777" w:rsidR="00CB1E7D" w:rsidRDefault="00281D63" w:rsidP="00220C56">
      <w:pPr>
        <w:numPr>
          <w:ilvl w:val="1"/>
          <w:numId w:val="36"/>
        </w:numPr>
        <w:spacing w:after="64" w:line="259" w:lineRule="auto"/>
        <w:ind w:left="946" w:hanging="723"/>
        <w:jc w:val="left"/>
      </w:pPr>
      <w:r>
        <w:rPr>
          <w:rFonts w:ascii="Arial" w:eastAsia="Arial" w:hAnsi="Arial" w:cs="Arial"/>
        </w:rPr>
        <w:t>Описание архитектуры ................................................................................. 47</w:t>
      </w:r>
      <w:r>
        <w:t xml:space="preserve"> </w:t>
      </w:r>
    </w:p>
    <w:p w14:paraId="5D62E854" w14:textId="77777777" w:rsidR="00CB1E7D" w:rsidRDefault="00281D63" w:rsidP="00220C56">
      <w:pPr>
        <w:numPr>
          <w:ilvl w:val="1"/>
          <w:numId w:val="36"/>
        </w:numPr>
        <w:spacing w:after="64" w:line="259" w:lineRule="auto"/>
        <w:ind w:left="946" w:hanging="723"/>
        <w:jc w:val="left"/>
      </w:pPr>
      <w:r>
        <w:rPr>
          <w:rFonts w:ascii="Arial" w:eastAsia="Arial" w:hAnsi="Arial" w:cs="Arial"/>
        </w:rPr>
        <w:t>Взаимодействие с существующей архитектурой ........................................ 48</w:t>
      </w:r>
      <w:r>
        <w:t xml:space="preserve"> </w:t>
      </w:r>
    </w:p>
    <w:p w14:paraId="3677D44E" w14:textId="77777777" w:rsidR="00CB1E7D" w:rsidRDefault="00281D63" w:rsidP="00220C56">
      <w:pPr>
        <w:numPr>
          <w:ilvl w:val="1"/>
          <w:numId w:val="36"/>
        </w:numPr>
        <w:spacing w:after="64" w:line="259" w:lineRule="auto"/>
        <w:ind w:left="946" w:hanging="723"/>
        <w:jc w:val="left"/>
      </w:pPr>
      <w:r>
        <w:rPr>
          <w:rFonts w:ascii="Arial" w:eastAsia="Arial" w:hAnsi="Arial" w:cs="Arial"/>
        </w:rPr>
        <w:lastRenderedPageBreak/>
        <w:t>Изменения в существующей инфраструктуре ............................................ 48</w:t>
      </w:r>
      <w:r>
        <w:t xml:space="preserve"> </w:t>
      </w:r>
    </w:p>
    <w:p w14:paraId="2E187C7E" w14:textId="77777777" w:rsidR="00CB1E7D" w:rsidRDefault="00281D63" w:rsidP="00220C56">
      <w:pPr>
        <w:numPr>
          <w:ilvl w:val="1"/>
          <w:numId w:val="36"/>
        </w:numPr>
        <w:spacing w:after="64" w:line="259" w:lineRule="auto"/>
        <w:ind w:left="946" w:hanging="723"/>
        <w:jc w:val="left"/>
      </w:pPr>
      <w:r>
        <w:rPr>
          <w:rFonts w:ascii="Arial" w:eastAsia="Arial" w:hAnsi="Arial" w:cs="Arial"/>
        </w:rPr>
        <w:t>Принципы выбора архитектуры ................................................................... 48</w:t>
      </w:r>
      <w:r>
        <w:t xml:space="preserve"> </w:t>
      </w:r>
    </w:p>
    <w:p w14:paraId="7C6CC489" w14:textId="77777777" w:rsidR="00CB1E7D" w:rsidRDefault="00281D63" w:rsidP="00220C56">
      <w:pPr>
        <w:numPr>
          <w:ilvl w:val="1"/>
          <w:numId w:val="36"/>
        </w:numPr>
        <w:spacing w:after="0" w:line="259" w:lineRule="auto"/>
        <w:ind w:left="946" w:hanging="723"/>
        <w:jc w:val="left"/>
      </w:pPr>
      <w:r>
        <w:rPr>
          <w:rFonts w:ascii="Arial" w:eastAsia="Arial" w:hAnsi="Arial" w:cs="Arial"/>
        </w:rPr>
        <w:t>Доступ из регионов ....................................................................................... 48</w:t>
      </w:r>
      <w:r>
        <w:t xml:space="preserve"> </w:t>
      </w:r>
    </w:p>
    <w:p w14:paraId="73BCC902" w14:textId="77777777" w:rsidR="00CB1E7D" w:rsidRDefault="00281D63">
      <w:pPr>
        <w:spacing w:after="0" w:line="259" w:lineRule="auto"/>
        <w:ind w:left="233"/>
        <w:jc w:val="left"/>
      </w:pPr>
      <w:r>
        <w:rPr>
          <w:b/>
          <w:i/>
        </w:rPr>
        <w:t xml:space="preserve">ЦЕЛЬ ДОКУМЕНТА  </w:t>
      </w:r>
    </w:p>
    <w:p w14:paraId="2C783AB4" w14:textId="77777777" w:rsidR="00CB1E7D" w:rsidRDefault="00281D63">
      <w:pPr>
        <w:spacing w:line="247" w:lineRule="auto"/>
        <w:ind w:left="-5"/>
        <w:jc w:val="left"/>
      </w:pPr>
      <w:r>
        <w:rPr>
          <w:i/>
        </w:rPr>
        <w:t xml:space="preserve">Данный документ определяет структуру «Плана организации архитектуры и влияния на безопасность». Приведенные в разделах комментарии являются рекомендациями и не должны включаться в окончательный вариант документа. </w:t>
      </w:r>
    </w:p>
    <w:p w14:paraId="1B70D14D" w14:textId="77777777" w:rsidR="00CB1E7D" w:rsidRDefault="00281D63">
      <w:pPr>
        <w:spacing w:line="247" w:lineRule="auto"/>
        <w:ind w:left="-5"/>
        <w:jc w:val="left"/>
      </w:pPr>
      <w:r>
        <w:rPr>
          <w:i/>
        </w:rPr>
        <w:t xml:space="preserve">Данный документ в общих чертах разъясняет, какая информация должна быть включена в «План». Степень детализации информации определяется составителем документа. Основная аудитория документа – сотрудники Дирекции по безопасности и Департамента по ИТ. </w:t>
      </w:r>
    </w:p>
    <w:p w14:paraId="521A3C81" w14:textId="77777777" w:rsidR="00CB1E7D" w:rsidRDefault="00281D63">
      <w:pPr>
        <w:spacing w:line="247" w:lineRule="auto"/>
        <w:ind w:left="-5"/>
        <w:jc w:val="left"/>
      </w:pPr>
      <w:r>
        <w:rPr>
          <w:i/>
        </w:rPr>
        <w:t xml:space="preserve">Основная цель документа – предоставление ответственным лицам информации о реализуемом (ИТ) проекте и его влиянии на систему защиты информации, сложившуюся в Компании. </w:t>
      </w:r>
    </w:p>
    <w:p w14:paraId="53901048" w14:textId="77777777" w:rsidR="00CB1E7D" w:rsidRDefault="00281D63">
      <w:pPr>
        <w:spacing w:after="384" w:line="259" w:lineRule="auto"/>
        <w:ind w:left="0" w:firstLine="0"/>
        <w:jc w:val="left"/>
      </w:pPr>
      <w:r>
        <w:rPr>
          <w:i/>
        </w:rPr>
        <w:t xml:space="preserve"> </w:t>
      </w:r>
    </w:p>
    <w:p w14:paraId="58CD77D1" w14:textId="77777777" w:rsidR="00CB1E7D" w:rsidRDefault="00281D63">
      <w:pPr>
        <w:pStyle w:val="20"/>
        <w:spacing w:after="74" w:line="259" w:lineRule="auto"/>
        <w:ind w:left="-5"/>
        <w:jc w:val="left"/>
      </w:pPr>
      <w:r>
        <w:rPr>
          <w:rFonts w:ascii="Cambria" w:eastAsia="Cambria" w:hAnsi="Cambria" w:cs="Cambria"/>
          <w:color w:val="365F91"/>
          <w:sz w:val="28"/>
        </w:rPr>
        <w:t xml:space="preserve">ОПИСАНИЕ ПРОЕКТА  </w:t>
      </w:r>
    </w:p>
    <w:p w14:paraId="5D7A68B6" w14:textId="77777777" w:rsidR="00CB1E7D" w:rsidRDefault="00281D63" w:rsidP="00220C56">
      <w:pPr>
        <w:numPr>
          <w:ilvl w:val="0"/>
          <w:numId w:val="37"/>
        </w:numPr>
        <w:ind w:right="57" w:hanging="360"/>
      </w:pPr>
      <w:r>
        <w:t xml:space="preserve">Задачи проекта </w:t>
      </w:r>
    </w:p>
    <w:p w14:paraId="3C0FFB83" w14:textId="77777777" w:rsidR="00CB1E7D" w:rsidRDefault="00281D63" w:rsidP="00220C56">
      <w:pPr>
        <w:numPr>
          <w:ilvl w:val="0"/>
          <w:numId w:val="37"/>
        </w:numPr>
        <w:ind w:right="57" w:hanging="360"/>
      </w:pPr>
      <w:r>
        <w:t xml:space="preserve">Объем проекта </w:t>
      </w:r>
    </w:p>
    <w:p w14:paraId="4C30B1EC" w14:textId="77777777" w:rsidR="00CB1E7D" w:rsidRDefault="00281D63" w:rsidP="00220C56">
      <w:pPr>
        <w:numPr>
          <w:ilvl w:val="0"/>
          <w:numId w:val="37"/>
        </w:numPr>
        <w:ind w:right="57" w:hanging="360"/>
      </w:pPr>
      <w:r>
        <w:t xml:space="preserve">Временные рамки проекта </w:t>
      </w:r>
    </w:p>
    <w:p w14:paraId="032682B4" w14:textId="77777777" w:rsidR="00CB1E7D" w:rsidRDefault="00281D63" w:rsidP="00220C56">
      <w:pPr>
        <w:numPr>
          <w:ilvl w:val="0"/>
          <w:numId w:val="37"/>
        </w:numPr>
        <w:ind w:right="57" w:hanging="360"/>
      </w:pPr>
      <w:r>
        <w:t xml:space="preserve">Значимость проекта </w:t>
      </w:r>
    </w:p>
    <w:p w14:paraId="7770F04E" w14:textId="77777777" w:rsidR="00CB1E7D" w:rsidRDefault="00281D63" w:rsidP="00220C56">
      <w:pPr>
        <w:numPr>
          <w:ilvl w:val="0"/>
          <w:numId w:val="37"/>
        </w:numPr>
        <w:ind w:right="57" w:hanging="360"/>
      </w:pPr>
      <w:r>
        <w:t xml:space="preserve">Руководитель проекта, основные участники проектной группы </w:t>
      </w:r>
    </w:p>
    <w:p w14:paraId="42BFD407" w14:textId="77777777" w:rsidR="00CB1E7D" w:rsidRDefault="00281D63">
      <w:pPr>
        <w:spacing w:after="384" w:line="259" w:lineRule="auto"/>
        <w:ind w:left="0" w:firstLine="0"/>
        <w:jc w:val="left"/>
      </w:pPr>
      <w:r>
        <w:rPr>
          <w:i/>
        </w:rPr>
        <w:t xml:space="preserve"> </w:t>
      </w:r>
    </w:p>
    <w:p w14:paraId="5435EC7B" w14:textId="77777777" w:rsidR="00CB1E7D" w:rsidRDefault="00281D63">
      <w:pPr>
        <w:pStyle w:val="20"/>
        <w:spacing w:after="74" w:line="259" w:lineRule="auto"/>
        <w:ind w:left="-5"/>
        <w:jc w:val="left"/>
      </w:pPr>
      <w:r>
        <w:rPr>
          <w:rFonts w:ascii="Cambria" w:eastAsia="Cambria" w:hAnsi="Cambria" w:cs="Cambria"/>
          <w:color w:val="365F91"/>
          <w:sz w:val="28"/>
        </w:rPr>
        <w:t xml:space="preserve">КОНФИДЕНЦИАЛЬНОСТЬ </w:t>
      </w:r>
    </w:p>
    <w:p w14:paraId="33BDFFA7" w14:textId="77777777" w:rsidR="00CB1E7D" w:rsidRDefault="00281D63">
      <w:pPr>
        <w:pStyle w:val="30"/>
        <w:ind w:left="-5"/>
      </w:pPr>
      <w:r>
        <w:t xml:space="preserve">Степень конфиденциальности </w:t>
      </w:r>
    </w:p>
    <w:p w14:paraId="1B0582C3" w14:textId="77777777" w:rsidR="00CB1E7D" w:rsidRDefault="00281D63">
      <w:pPr>
        <w:spacing w:line="247" w:lineRule="auto"/>
        <w:ind w:left="-5"/>
        <w:jc w:val="left"/>
      </w:pPr>
      <w:r>
        <w:rPr>
          <w:i/>
        </w:rPr>
        <w:t xml:space="preserve">Опишите степень конфиденциальности данных, обрабатываемых в системе, и на основании какой информации она определялась. Степень конфиденциальности должен определять предполагаемый владелец ресурса. </w:t>
      </w:r>
    </w:p>
    <w:p w14:paraId="3D762531" w14:textId="77777777" w:rsidR="00CB1E7D" w:rsidRDefault="00281D63">
      <w:pPr>
        <w:spacing w:after="1" w:line="259" w:lineRule="auto"/>
        <w:ind w:left="370"/>
        <w:jc w:val="left"/>
      </w:pPr>
      <w:r>
        <w:rPr>
          <w:i/>
          <w:sz w:val="20"/>
          <w:u w:val="single" w:color="000000"/>
        </w:rPr>
        <w:t>Пример:</w:t>
      </w:r>
      <w:r>
        <w:rPr>
          <w:i/>
          <w:sz w:val="20"/>
        </w:rPr>
        <w:t xml:space="preserve">  </w:t>
      </w:r>
    </w:p>
    <w:p w14:paraId="787DA509" w14:textId="77777777" w:rsidR="00CB1E7D" w:rsidRDefault="00281D63">
      <w:pPr>
        <w:spacing w:after="29"/>
        <w:ind w:left="370"/>
        <w:jc w:val="left"/>
      </w:pPr>
      <w:r>
        <w:rPr>
          <w:i/>
          <w:sz w:val="20"/>
        </w:rPr>
        <w:t xml:space="preserve">Конфиденциальная. Информация, обрабатываемая в системе не является публичной, но доступна без существенных ограничений всем сотрудникам Компании. </w:t>
      </w:r>
    </w:p>
    <w:p w14:paraId="07313B1E" w14:textId="77777777" w:rsidR="00CB1E7D" w:rsidRDefault="00281D63">
      <w:pPr>
        <w:spacing w:after="127" w:line="259" w:lineRule="auto"/>
        <w:ind w:left="0" w:firstLine="0"/>
        <w:jc w:val="left"/>
      </w:pPr>
      <w:r>
        <w:t xml:space="preserve"> </w:t>
      </w:r>
    </w:p>
    <w:p w14:paraId="06B5904B" w14:textId="77777777" w:rsidR="00CB1E7D" w:rsidRDefault="00281D63">
      <w:pPr>
        <w:pStyle w:val="30"/>
        <w:ind w:left="-5"/>
      </w:pPr>
      <w:r>
        <w:t xml:space="preserve">Владелец ресурса </w:t>
      </w:r>
    </w:p>
    <w:p w14:paraId="7E6D4F08" w14:textId="77777777" w:rsidR="00CB1E7D" w:rsidRDefault="00281D63">
      <w:pPr>
        <w:spacing w:line="247" w:lineRule="auto"/>
        <w:ind w:left="-5"/>
        <w:jc w:val="left"/>
      </w:pPr>
      <w:r>
        <w:rPr>
          <w:i/>
        </w:rPr>
        <w:t xml:space="preserve">Укажите назначенного владельца ресурса (если такового нет, то укажите с точностью до подразделения)  для разрабатываемой системы. Владелец ресурса – лицо, в период эксплуатации ответственное за формирование информации в системе в рамках данного проекта. Он же, либо назначенное им лицо, осуществляет контроль за доступом пользователей к ресурсу. </w:t>
      </w:r>
    </w:p>
    <w:p w14:paraId="427DD22E" w14:textId="77777777" w:rsidR="00CB1E7D" w:rsidRDefault="00281D63">
      <w:pPr>
        <w:spacing w:after="0" w:line="259" w:lineRule="auto"/>
        <w:ind w:left="720" w:firstLine="0"/>
        <w:jc w:val="left"/>
      </w:pPr>
      <w:r>
        <w:rPr>
          <w:i/>
          <w:sz w:val="20"/>
        </w:rPr>
        <w:t xml:space="preserve"> </w:t>
      </w:r>
    </w:p>
    <w:p w14:paraId="6FF4F451" w14:textId="77777777" w:rsidR="00CB1E7D" w:rsidRDefault="00281D63">
      <w:pPr>
        <w:spacing w:after="7" w:line="259" w:lineRule="auto"/>
        <w:ind w:left="0" w:firstLine="0"/>
        <w:jc w:val="left"/>
      </w:pPr>
      <w:r>
        <w:rPr>
          <w:i/>
          <w:sz w:val="20"/>
        </w:rPr>
        <w:t xml:space="preserve"> </w:t>
      </w:r>
    </w:p>
    <w:p w14:paraId="234DBDD1" w14:textId="77777777" w:rsidR="00CB1E7D" w:rsidRDefault="00281D63">
      <w:pPr>
        <w:spacing w:after="1" w:line="259" w:lineRule="auto"/>
        <w:ind w:left="-5"/>
        <w:jc w:val="left"/>
      </w:pPr>
      <w:r>
        <w:rPr>
          <w:i/>
          <w:sz w:val="20"/>
          <w:u w:val="single" w:color="000000"/>
        </w:rPr>
        <w:t>Пример:</w:t>
      </w:r>
      <w:r>
        <w:rPr>
          <w:i/>
        </w:rPr>
        <w:t xml:space="preserve"> </w:t>
      </w:r>
    </w:p>
    <w:p w14:paraId="7877AE19" w14:textId="77777777" w:rsidR="00CB1E7D" w:rsidRDefault="00281D63" w:rsidP="00220C56">
      <w:pPr>
        <w:numPr>
          <w:ilvl w:val="0"/>
          <w:numId w:val="38"/>
        </w:numPr>
        <w:spacing w:after="5"/>
        <w:jc w:val="left"/>
      </w:pPr>
      <w:r>
        <w:rPr>
          <w:i/>
          <w:sz w:val="20"/>
        </w:rPr>
        <w:t xml:space="preserve">Пользователи не получают напрямую доступ к системе. Таким образом не существует ярко выраженного владельца ресурса. Доступ администраторов к системе предоставляется по согласованию с ОИБ. </w:t>
      </w:r>
    </w:p>
    <w:p w14:paraId="225EF79C" w14:textId="77777777" w:rsidR="00CB1E7D" w:rsidRDefault="00281D63" w:rsidP="00220C56">
      <w:pPr>
        <w:numPr>
          <w:ilvl w:val="0"/>
          <w:numId w:val="38"/>
        </w:numPr>
        <w:spacing w:after="5"/>
        <w:jc w:val="left"/>
      </w:pPr>
      <w:r>
        <w:rPr>
          <w:i/>
          <w:sz w:val="20"/>
        </w:rPr>
        <w:t xml:space="preserve">Владельцем ресурса является Руководитель Департамента по экономике и финансам. Он будет визировать заявки на доступ к системе.  </w:t>
      </w:r>
    </w:p>
    <w:p w14:paraId="304DDF55" w14:textId="77777777" w:rsidR="00CB1E7D" w:rsidRDefault="00281D63">
      <w:pPr>
        <w:spacing w:after="168" w:line="259" w:lineRule="auto"/>
        <w:ind w:left="720" w:firstLine="0"/>
        <w:jc w:val="left"/>
      </w:pPr>
      <w:r>
        <w:rPr>
          <w:i/>
          <w:sz w:val="20"/>
        </w:rPr>
        <w:t xml:space="preserve"> </w:t>
      </w:r>
    </w:p>
    <w:p w14:paraId="367D9A8B" w14:textId="77777777" w:rsidR="00CB1E7D" w:rsidRDefault="00281D63">
      <w:pPr>
        <w:pStyle w:val="30"/>
        <w:ind w:left="-5"/>
      </w:pPr>
      <w:r>
        <w:t xml:space="preserve">Группы пользователей </w:t>
      </w:r>
    </w:p>
    <w:p w14:paraId="0B9E9819" w14:textId="77777777" w:rsidR="00CB1E7D" w:rsidRDefault="00281D63">
      <w:pPr>
        <w:spacing w:after="399" w:line="247" w:lineRule="auto"/>
        <w:ind w:left="-5"/>
        <w:jc w:val="left"/>
      </w:pPr>
      <w:r>
        <w:rPr>
          <w:i/>
        </w:rPr>
        <w:t>Укажите, на какие основные группы будут делиться пользователи системы и их права доступа к данным.</w:t>
      </w:r>
      <w:r>
        <w:t xml:space="preserve"> </w:t>
      </w:r>
    </w:p>
    <w:p w14:paraId="5E3DA323" w14:textId="77777777" w:rsidR="00CB1E7D" w:rsidRDefault="00281D63">
      <w:pPr>
        <w:pStyle w:val="20"/>
        <w:spacing w:after="74" w:line="259" w:lineRule="auto"/>
        <w:ind w:left="-5"/>
        <w:jc w:val="left"/>
      </w:pPr>
      <w:r>
        <w:rPr>
          <w:rFonts w:ascii="Cambria" w:eastAsia="Cambria" w:hAnsi="Cambria" w:cs="Cambria"/>
          <w:color w:val="365F91"/>
          <w:sz w:val="28"/>
        </w:rPr>
        <w:lastRenderedPageBreak/>
        <w:t xml:space="preserve">АРХИТЕКТУРУ </w:t>
      </w:r>
    </w:p>
    <w:p w14:paraId="7DA86E6C" w14:textId="77777777" w:rsidR="00CB1E7D" w:rsidRDefault="00281D63">
      <w:pPr>
        <w:pStyle w:val="30"/>
        <w:ind w:left="-5"/>
      </w:pPr>
      <w:r>
        <w:t xml:space="preserve">Описание архитектуры </w:t>
      </w:r>
    </w:p>
    <w:p w14:paraId="41A116FA" w14:textId="77777777" w:rsidR="00CB1E7D" w:rsidRDefault="00281D63">
      <w:pPr>
        <w:spacing w:line="247" w:lineRule="auto"/>
        <w:ind w:left="-5"/>
        <w:jc w:val="left"/>
      </w:pPr>
      <w:r>
        <w:rPr>
          <w:i/>
        </w:rPr>
        <w:t xml:space="preserve">Укажите предполагаемую архитектуру решения и приведите ее описание (несколько предложений или схема). Укажите предполагаемые технологии, на которых будет основываться проект. </w:t>
      </w:r>
      <w:r>
        <w:rPr>
          <w:i/>
          <w:sz w:val="20"/>
          <w:u w:val="single" w:color="000000"/>
        </w:rPr>
        <w:t>Пример:</w:t>
      </w:r>
      <w:r>
        <w:rPr>
          <w:i/>
        </w:rPr>
        <w:t xml:space="preserve"> </w:t>
      </w:r>
    </w:p>
    <w:p w14:paraId="5BFB4478" w14:textId="77777777" w:rsidR="00CB1E7D" w:rsidRDefault="00281D63" w:rsidP="00220C56">
      <w:pPr>
        <w:numPr>
          <w:ilvl w:val="0"/>
          <w:numId w:val="39"/>
        </w:numPr>
        <w:spacing w:after="5"/>
        <w:ind w:left="844" w:hanging="139"/>
        <w:jc w:val="left"/>
      </w:pPr>
      <w:r>
        <w:rPr>
          <w:i/>
          <w:sz w:val="20"/>
        </w:rPr>
        <w:t xml:space="preserve">Решение основывается на технологии Microsoft MIIS и предполагает внедрение дополнительного </w:t>
      </w:r>
    </w:p>
    <w:p w14:paraId="517E8CA7" w14:textId="77777777" w:rsidR="00CB1E7D" w:rsidRDefault="00281D63">
      <w:pPr>
        <w:spacing w:after="5"/>
        <w:ind w:left="715"/>
        <w:jc w:val="left"/>
      </w:pPr>
      <w:r>
        <w:rPr>
          <w:i/>
          <w:sz w:val="20"/>
        </w:rPr>
        <w:t xml:space="preserve">(синхронизационного) сервера, который по разработанным правилам осуществляет синхронизацию информации в AD и Sun ONE. Синхронизации атрибутов безопасности производится не будет. </w:t>
      </w:r>
    </w:p>
    <w:p w14:paraId="7EE6D36E" w14:textId="77777777" w:rsidR="00CB1E7D" w:rsidRDefault="00281D63" w:rsidP="00220C56">
      <w:pPr>
        <w:numPr>
          <w:ilvl w:val="0"/>
          <w:numId w:val="39"/>
        </w:numPr>
        <w:spacing w:after="5"/>
        <w:ind w:left="844" w:hanging="139"/>
        <w:jc w:val="left"/>
      </w:pPr>
      <w:r>
        <w:rPr>
          <w:i/>
          <w:sz w:val="20"/>
        </w:rPr>
        <w:t xml:space="preserve">Система основывается на Windows 2003, MS SQL сервер и клиентских рабочих местах разработанных исполнителем на основе Visual Basic. Большая часть пользователей будет работать с add-in’ом к MS Excel, разработанному также на основе Visual Basic. В системе будет использоваться один продуктивный и один резервный сервер. Переключение между ними будет осуществляться администратором в ручную.  </w:t>
      </w:r>
    </w:p>
    <w:p w14:paraId="784A3152" w14:textId="77777777" w:rsidR="00CB1E7D" w:rsidRDefault="00281D63">
      <w:pPr>
        <w:spacing w:after="168" w:line="259" w:lineRule="auto"/>
        <w:ind w:left="720" w:firstLine="0"/>
        <w:jc w:val="left"/>
      </w:pPr>
      <w:r>
        <w:rPr>
          <w:i/>
          <w:sz w:val="20"/>
        </w:rPr>
        <w:t xml:space="preserve"> </w:t>
      </w:r>
    </w:p>
    <w:p w14:paraId="51531B7D" w14:textId="77777777" w:rsidR="00CB1E7D" w:rsidRDefault="00281D63">
      <w:pPr>
        <w:pStyle w:val="30"/>
        <w:ind w:left="-5"/>
      </w:pPr>
      <w:r>
        <w:t xml:space="preserve">Взаимодействие с существующей архитектурой </w:t>
      </w:r>
    </w:p>
    <w:p w14:paraId="7C525842" w14:textId="77777777" w:rsidR="00CB1E7D" w:rsidRDefault="00281D63">
      <w:pPr>
        <w:spacing w:line="247" w:lineRule="auto"/>
        <w:ind w:left="-15" w:right="1796" w:firstLine="720"/>
        <w:jc w:val="left"/>
      </w:pPr>
      <w:r>
        <w:rPr>
          <w:i/>
        </w:rPr>
        <w:t xml:space="preserve">Перечислите существующие системы, с которыми планируется осуществлять взаимодействие. Кратко опишите суть взаимодействия.  </w:t>
      </w:r>
      <w:r>
        <w:rPr>
          <w:i/>
          <w:sz w:val="20"/>
          <w:u w:val="single" w:color="000000"/>
        </w:rPr>
        <w:t>Пример:</w:t>
      </w:r>
      <w:r>
        <w:rPr>
          <w:i/>
        </w:rPr>
        <w:t xml:space="preserve"> </w:t>
      </w:r>
    </w:p>
    <w:p w14:paraId="7E10D19C" w14:textId="77777777" w:rsidR="00CB1E7D" w:rsidRDefault="00281D63" w:rsidP="00220C56">
      <w:pPr>
        <w:numPr>
          <w:ilvl w:val="0"/>
          <w:numId w:val="40"/>
        </w:numPr>
        <w:spacing w:after="5"/>
        <w:jc w:val="left"/>
      </w:pPr>
      <w:r w:rsidRPr="005D5B45">
        <w:rPr>
          <w:i/>
          <w:sz w:val="20"/>
          <w:lang w:val="en-US"/>
        </w:rPr>
        <w:t xml:space="preserve">Active Directory, </w:t>
      </w:r>
      <w:r>
        <w:rPr>
          <w:i/>
          <w:sz w:val="20"/>
        </w:rPr>
        <w:t>сервер</w:t>
      </w:r>
      <w:r w:rsidRPr="005D5B45">
        <w:rPr>
          <w:i/>
          <w:sz w:val="20"/>
          <w:lang w:val="en-US"/>
        </w:rPr>
        <w:t xml:space="preserve"> SunOne Directory Server, </w:t>
      </w:r>
      <w:r>
        <w:rPr>
          <w:i/>
          <w:sz w:val="20"/>
        </w:rPr>
        <w:t>обслуживающий</w:t>
      </w:r>
      <w:r w:rsidRPr="005D5B45">
        <w:rPr>
          <w:i/>
          <w:sz w:val="20"/>
          <w:lang w:val="en-US"/>
        </w:rPr>
        <w:t xml:space="preserve"> </w:t>
      </w:r>
      <w:r>
        <w:rPr>
          <w:i/>
          <w:sz w:val="20"/>
        </w:rPr>
        <w:t>портал</w:t>
      </w:r>
      <w:r w:rsidRPr="005D5B45">
        <w:rPr>
          <w:i/>
          <w:sz w:val="20"/>
          <w:lang w:val="en-US"/>
        </w:rPr>
        <w:t xml:space="preserve"> «</w:t>
      </w:r>
      <w:r>
        <w:rPr>
          <w:i/>
          <w:sz w:val="20"/>
        </w:rPr>
        <w:t>Навигатор</w:t>
      </w:r>
      <w:r w:rsidRPr="005D5B45">
        <w:rPr>
          <w:i/>
          <w:sz w:val="20"/>
          <w:lang w:val="en-US"/>
        </w:rPr>
        <w:t xml:space="preserve">». </w:t>
      </w:r>
      <w:r>
        <w:rPr>
          <w:i/>
          <w:sz w:val="20"/>
        </w:rPr>
        <w:t xml:space="preserve">Разрабатываемая система предназначена для синхронизации информации в указанных системах. </w:t>
      </w:r>
    </w:p>
    <w:p w14:paraId="664654C4" w14:textId="77777777" w:rsidR="00CB1E7D" w:rsidRDefault="00281D63" w:rsidP="00220C56">
      <w:pPr>
        <w:numPr>
          <w:ilvl w:val="0"/>
          <w:numId w:val="40"/>
        </w:numPr>
        <w:spacing w:after="5"/>
        <w:jc w:val="left"/>
      </w:pPr>
      <w:r>
        <w:rPr>
          <w:i/>
          <w:sz w:val="20"/>
        </w:rPr>
        <w:t xml:space="preserve">Система будет передавать данные о выполняемых проектах на интрасайт ИТ. Для авторизации и заполнения полей будут использоваться данные из справочника LDAP корпоративного Портала. </w:t>
      </w:r>
    </w:p>
    <w:p w14:paraId="332ED03A" w14:textId="77777777" w:rsidR="00CB1E7D" w:rsidRDefault="00281D63">
      <w:pPr>
        <w:spacing w:after="168" w:line="259" w:lineRule="auto"/>
        <w:ind w:left="720" w:firstLine="0"/>
        <w:jc w:val="left"/>
      </w:pPr>
      <w:r>
        <w:rPr>
          <w:i/>
          <w:sz w:val="20"/>
        </w:rPr>
        <w:t xml:space="preserve"> </w:t>
      </w:r>
    </w:p>
    <w:p w14:paraId="25F6FF90" w14:textId="77777777" w:rsidR="00CB1E7D" w:rsidRDefault="00281D63">
      <w:pPr>
        <w:pStyle w:val="30"/>
        <w:ind w:left="-5"/>
      </w:pPr>
      <w:r>
        <w:t xml:space="preserve">Изменения в существующей инфраструктуре </w:t>
      </w:r>
    </w:p>
    <w:p w14:paraId="0FB6FD86" w14:textId="77777777" w:rsidR="00CB1E7D" w:rsidRDefault="00281D63">
      <w:pPr>
        <w:spacing w:line="247" w:lineRule="auto"/>
        <w:ind w:left="-5" w:right="518"/>
        <w:jc w:val="left"/>
      </w:pPr>
      <w:r>
        <w:rPr>
          <w:i/>
        </w:rPr>
        <w:t xml:space="preserve">Какие изменения в существующую инфраструктуру планируется внести для успешного функционирования выбранного решения. Каковы возможные риски безопасности от внесения этих изменений? </w:t>
      </w:r>
      <w:r>
        <w:rPr>
          <w:i/>
          <w:sz w:val="20"/>
          <w:u w:val="single" w:color="000000"/>
        </w:rPr>
        <w:t>Пример:</w:t>
      </w:r>
      <w:r>
        <w:rPr>
          <w:i/>
        </w:rPr>
        <w:t xml:space="preserve"> </w:t>
      </w:r>
    </w:p>
    <w:p w14:paraId="7A28B8B8" w14:textId="77777777" w:rsidR="00CB1E7D" w:rsidRDefault="00281D63">
      <w:pPr>
        <w:spacing w:after="5"/>
        <w:ind w:left="715"/>
        <w:jc w:val="left"/>
      </w:pPr>
      <w:r>
        <w:rPr>
          <w:i/>
          <w:sz w:val="20"/>
        </w:rPr>
        <w:t xml:space="preserve">- Изменения в основном затрагивают две части – сетевую инфраструктуру и клиентские места (лэптопы), с которых необходимо осуществлять удаленный доступ. Сетевая инфраструктура изменяется в соответствии с необходимостью предоставлять через систему доступ к внутренним ресурсам КИС. Клиентские места должны быть приведены в соответствие с корпоративными стандартами (что будет проверяться при попытке доступа) и на них должно быть установлено соответствующее ПО для полноценного использования возможностей VPN. Поскольку принципиально существует возможность удаленного доступа через новую систему с некорпоративных компьютеров (что несет риск безопасности, ввиду недостаточной защищенности таких компьютеров), должны быть приняты меры по минимизации этого риска. </w:t>
      </w:r>
    </w:p>
    <w:p w14:paraId="07437025" w14:textId="77777777" w:rsidR="00CB1E7D" w:rsidRDefault="00281D63">
      <w:pPr>
        <w:spacing w:after="178"/>
        <w:ind w:left="715" w:right="274"/>
        <w:jc w:val="left"/>
      </w:pPr>
      <w:r>
        <w:rPr>
          <w:i/>
          <w:sz w:val="20"/>
        </w:rPr>
        <w:t xml:space="preserve">С появлением нового «пограничного» устройства между небезопасной сетью Интернет и корпоративной сетью Компании, связан дополнительный риск безопасности. Для минимизации данного риска необходимо максимально защитить это дополнительной устройство и организовать постоянный мониторинг его безопасности. - Влияние проекта на существующую инфраструктуру минимально. Доступ к обоим синхронизуемым системам предоставлен одному и тому же кругу лиц (сотрудники Компании), таким образом с внедрением системы дополнительных рисков, связанных с утечкой информации, не появляется </w:t>
      </w:r>
    </w:p>
    <w:p w14:paraId="4131F450" w14:textId="77777777" w:rsidR="00CB1E7D" w:rsidRDefault="00281D63">
      <w:pPr>
        <w:pStyle w:val="30"/>
        <w:ind w:left="-5"/>
      </w:pPr>
      <w:r>
        <w:t xml:space="preserve">Принципы выбора архитектуры </w:t>
      </w:r>
    </w:p>
    <w:p w14:paraId="347675BC" w14:textId="77777777" w:rsidR="00CB1E7D" w:rsidRDefault="00281D63">
      <w:pPr>
        <w:spacing w:line="247" w:lineRule="auto"/>
        <w:ind w:left="705" w:right="1448" w:hanging="720"/>
        <w:jc w:val="left"/>
      </w:pPr>
      <w:r>
        <w:rPr>
          <w:i/>
        </w:rPr>
        <w:t>Опишите, как и по каким критериям была определена предлагаемая архитектура</w:t>
      </w:r>
      <w:r>
        <w:t xml:space="preserve">. </w:t>
      </w:r>
      <w:r>
        <w:rPr>
          <w:i/>
          <w:sz w:val="20"/>
          <w:u w:val="single" w:color="000000"/>
        </w:rPr>
        <w:t>Пример:</w:t>
      </w:r>
      <w:r>
        <w:rPr>
          <w:i/>
        </w:rPr>
        <w:t xml:space="preserve"> </w:t>
      </w:r>
    </w:p>
    <w:p w14:paraId="3F8F6A83" w14:textId="77777777" w:rsidR="00CB1E7D" w:rsidRDefault="00281D63">
      <w:pPr>
        <w:spacing w:after="181"/>
        <w:ind w:left="715"/>
        <w:jc w:val="left"/>
      </w:pPr>
      <w:r>
        <w:rPr>
          <w:i/>
          <w:sz w:val="20"/>
        </w:rPr>
        <w:t xml:space="preserve">- Выбранная архитектура была принята ввиду ее гибкости и стоимости. Все рассматривавшиеся архитектуры (IBM Wepsphere, SAP XI) имели схожие параметры безопасности. Выбор проводился совместно Заказчиком и Руководителем проекта на основании анализа рынка и присланных компаниями коммерческих предложений. </w:t>
      </w:r>
    </w:p>
    <w:p w14:paraId="7BF60CC9" w14:textId="77777777" w:rsidR="00CB1E7D" w:rsidRDefault="00281D63">
      <w:pPr>
        <w:pStyle w:val="30"/>
        <w:ind w:left="-5"/>
      </w:pPr>
      <w:r>
        <w:t xml:space="preserve">Доступ из регионов </w:t>
      </w:r>
    </w:p>
    <w:p w14:paraId="29557C1F" w14:textId="77777777" w:rsidR="00CB1E7D" w:rsidRDefault="00281D63">
      <w:pPr>
        <w:spacing w:line="247" w:lineRule="auto"/>
        <w:ind w:left="-5" w:right="794"/>
        <w:jc w:val="left"/>
      </w:pPr>
      <w:r>
        <w:rPr>
          <w:i/>
        </w:rPr>
        <w:t xml:space="preserve">Будет ли даваться к системе доступ из регионов? Если да, то опишите предполагаемый способ осуществления такого доступа. </w:t>
      </w:r>
      <w:r>
        <w:rPr>
          <w:i/>
          <w:sz w:val="20"/>
          <w:u w:val="single" w:color="000000"/>
        </w:rPr>
        <w:t>Пример:</w:t>
      </w:r>
      <w:r>
        <w:rPr>
          <w:i/>
        </w:rPr>
        <w:t xml:space="preserve"> </w:t>
      </w:r>
    </w:p>
    <w:p w14:paraId="4F8789E7" w14:textId="77777777" w:rsidR="00CB1E7D" w:rsidRDefault="00281D63" w:rsidP="00220C56">
      <w:pPr>
        <w:numPr>
          <w:ilvl w:val="0"/>
          <w:numId w:val="41"/>
        </w:numPr>
        <w:spacing w:after="5"/>
        <w:ind w:hanging="118"/>
        <w:jc w:val="left"/>
      </w:pPr>
      <w:r>
        <w:rPr>
          <w:i/>
          <w:sz w:val="20"/>
        </w:rPr>
        <w:t xml:space="preserve">Доступ к системе из регионов в настоящий момент не предусматривается </w:t>
      </w:r>
    </w:p>
    <w:p w14:paraId="1DC23830" w14:textId="77777777" w:rsidR="00CB1E7D" w:rsidRDefault="00281D63" w:rsidP="00220C56">
      <w:pPr>
        <w:numPr>
          <w:ilvl w:val="0"/>
          <w:numId w:val="41"/>
        </w:numPr>
        <w:spacing w:after="26"/>
        <w:ind w:hanging="118"/>
        <w:jc w:val="left"/>
      </w:pPr>
      <w:r>
        <w:rPr>
          <w:i/>
          <w:sz w:val="20"/>
        </w:rPr>
        <w:t xml:space="preserve">Система будет доступна из всех регионов, подключенных к корпоративной сети, через протокол HTTP. </w:t>
      </w:r>
    </w:p>
    <w:p w14:paraId="3EF2580A" w14:textId="77777777" w:rsidR="00CB1E7D" w:rsidRDefault="00281D63">
      <w:pPr>
        <w:spacing w:after="0" w:line="259" w:lineRule="auto"/>
        <w:ind w:left="0" w:firstLine="0"/>
        <w:jc w:val="left"/>
      </w:pPr>
      <w:r>
        <w:t xml:space="preserve"> </w:t>
      </w:r>
    </w:p>
    <w:p w14:paraId="72283FDC" w14:textId="77777777" w:rsidR="00CB1E7D" w:rsidRDefault="00281D63">
      <w:pPr>
        <w:spacing w:line="247" w:lineRule="auto"/>
        <w:ind w:left="-5"/>
        <w:jc w:val="left"/>
      </w:pPr>
      <w:r>
        <w:rPr>
          <w:i/>
        </w:rPr>
        <w:t xml:space="preserve">Составитель документа: </w:t>
      </w:r>
    </w:p>
    <w:p w14:paraId="0D26DF06" w14:textId="77777777" w:rsidR="00CB1E7D" w:rsidRDefault="00281D63">
      <w:pPr>
        <w:ind w:left="-5" w:right="57"/>
      </w:pPr>
      <w:r>
        <w:t>[Должность] [ФИО]  ______________________ (</w:t>
      </w:r>
      <w:r>
        <w:rPr>
          <w:i/>
        </w:rPr>
        <w:t>подпись</w:t>
      </w:r>
      <w:r>
        <w:t xml:space="preserve">) </w:t>
      </w:r>
    </w:p>
    <w:p w14:paraId="2746A5A6" w14:textId="77777777" w:rsidR="00CB1E7D" w:rsidRDefault="00281D63" w:rsidP="00571C8E">
      <w:pPr>
        <w:spacing w:after="248" w:line="259" w:lineRule="auto"/>
        <w:ind w:left="57" w:firstLine="0"/>
        <w:jc w:val="center"/>
      </w:pPr>
      <w:r>
        <w:lastRenderedPageBreak/>
        <w:t xml:space="preserve"> </w:t>
      </w:r>
    </w:p>
    <w:p w14:paraId="5C4D9B2F" w14:textId="77777777" w:rsidR="00CB1E7D" w:rsidRDefault="00281D63">
      <w:pPr>
        <w:spacing w:after="2" w:line="259" w:lineRule="auto"/>
        <w:ind w:right="59"/>
        <w:jc w:val="right"/>
      </w:pPr>
      <w:r>
        <w:t xml:space="preserve">Приложение 5 к Порядку ведения разработки </w:t>
      </w:r>
    </w:p>
    <w:p w14:paraId="284737A9" w14:textId="77777777" w:rsidR="00CB1E7D" w:rsidRDefault="00281D63">
      <w:pPr>
        <w:spacing w:after="0" w:line="259" w:lineRule="auto"/>
        <w:ind w:left="57" w:firstLine="0"/>
        <w:jc w:val="center"/>
      </w:pPr>
      <w:r>
        <w:rPr>
          <w:b/>
        </w:rPr>
        <w:t xml:space="preserve"> </w:t>
      </w:r>
    </w:p>
    <w:p w14:paraId="4F2F2336" w14:textId="77777777" w:rsidR="00CB1E7D" w:rsidRDefault="00281D63">
      <w:pPr>
        <w:pStyle w:val="40"/>
        <w:ind w:right="647"/>
      </w:pPr>
      <w:r>
        <w:t xml:space="preserve">АНАЛИТИЧЕСКАЯ ЗАПИСКА </w:t>
      </w:r>
    </w:p>
    <w:p w14:paraId="5E66C022" w14:textId="77777777" w:rsidR="00CB1E7D" w:rsidRDefault="00281D63">
      <w:pPr>
        <w:spacing w:after="0" w:line="259" w:lineRule="auto"/>
        <w:ind w:left="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26E5B950" w14:textId="77777777" w:rsidR="00CB1E7D" w:rsidRDefault="00281D63">
      <w:pPr>
        <w:spacing w:after="0" w:line="259" w:lineRule="auto"/>
        <w:ind w:left="0" w:firstLine="0"/>
        <w:jc w:val="left"/>
      </w:pPr>
      <w:r>
        <w:t xml:space="preserve"> </w:t>
      </w:r>
    </w:p>
    <w:p w14:paraId="5602E730" w14:textId="77777777" w:rsidR="00CB1E7D" w:rsidRDefault="00281D63" w:rsidP="00220C56">
      <w:pPr>
        <w:numPr>
          <w:ilvl w:val="0"/>
          <w:numId w:val="42"/>
        </w:numPr>
        <w:spacing w:after="51" w:line="249" w:lineRule="auto"/>
        <w:ind w:hanging="360"/>
        <w:jc w:val="left"/>
      </w:pPr>
      <w:r>
        <w:rPr>
          <w:b/>
        </w:rPr>
        <w:t xml:space="preserve">Наименование задачи: </w:t>
      </w:r>
      <w:r>
        <w:t xml:space="preserve"> </w:t>
      </w:r>
    </w:p>
    <w:p w14:paraId="486BEDF6" w14:textId="77777777" w:rsidR="00CB1E7D" w:rsidRDefault="00281D63">
      <w:pPr>
        <w:tabs>
          <w:tab w:val="center" w:pos="360"/>
          <w:tab w:val="center" w:pos="2658"/>
        </w:tabs>
        <w:spacing w:line="247" w:lineRule="auto"/>
        <w:ind w:left="0" w:firstLine="0"/>
        <w:jc w:val="left"/>
      </w:pPr>
      <w:r>
        <w:rPr>
          <w:rFonts w:ascii="Calibri" w:eastAsia="Calibri" w:hAnsi="Calibri" w:cs="Calibri"/>
          <w:sz w:val="22"/>
        </w:rPr>
        <w:tab/>
      </w:r>
      <w:r>
        <w:rPr>
          <w:i/>
        </w:rPr>
        <w:t xml:space="preserve"> </w:t>
      </w:r>
      <w:r>
        <w:rPr>
          <w:i/>
        </w:rPr>
        <w:tab/>
        <w:t xml:space="preserve">Указывается наименование задачи </w:t>
      </w:r>
    </w:p>
    <w:p w14:paraId="6F94C1D1" w14:textId="77777777" w:rsidR="00CB1E7D" w:rsidRDefault="00281D63" w:rsidP="00220C56">
      <w:pPr>
        <w:numPr>
          <w:ilvl w:val="0"/>
          <w:numId w:val="42"/>
        </w:numPr>
        <w:spacing w:after="15" w:line="249" w:lineRule="auto"/>
        <w:ind w:hanging="360"/>
        <w:jc w:val="left"/>
      </w:pPr>
      <w:r>
        <w:rPr>
          <w:b/>
        </w:rPr>
        <w:t>Цель:</w:t>
      </w:r>
      <w:r>
        <w:t xml:space="preserve">  </w:t>
      </w:r>
    </w:p>
    <w:p w14:paraId="38DC6BC2" w14:textId="77777777" w:rsidR="00CB1E7D" w:rsidRDefault="00281D63">
      <w:pPr>
        <w:spacing w:line="247" w:lineRule="auto"/>
        <w:ind w:left="718"/>
        <w:jc w:val="left"/>
      </w:pPr>
      <w:r>
        <w:rPr>
          <w:i/>
        </w:rPr>
        <w:t xml:space="preserve">Указывается цель данной доработки </w:t>
      </w:r>
    </w:p>
    <w:p w14:paraId="7B1EBCA0" w14:textId="77777777" w:rsidR="00CB1E7D" w:rsidRDefault="00281D63" w:rsidP="00220C56">
      <w:pPr>
        <w:numPr>
          <w:ilvl w:val="0"/>
          <w:numId w:val="42"/>
        </w:numPr>
        <w:spacing w:after="15" w:line="249" w:lineRule="auto"/>
        <w:ind w:hanging="360"/>
        <w:jc w:val="left"/>
      </w:pPr>
      <w:r>
        <w:rPr>
          <w:b/>
        </w:rPr>
        <w:t>Задача:</w:t>
      </w:r>
      <w:r>
        <w:t xml:space="preserve">  </w:t>
      </w:r>
    </w:p>
    <w:p w14:paraId="65374D72" w14:textId="77777777" w:rsidR="00CB1E7D" w:rsidRDefault="00281D63">
      <w:pPr>
        <w:spacing w:after="134" w:line="247" w:lineRule="auto"/>
        <w:ind w:left="718"/>
        <w:jc w:val="left"/>
      </w:pPr>
      <w:r>
        <w:rPr>
          <w:i/>
        </w:rPr>
        <w:t xml:space="preserve">Краткое описание задачи или перечень детализированных задач </w:t>
      </w:r>
    </w:p>
    <w:p w14:paraId="15A2EA0E" w14:textId="77777777" w:rsidR="00CB1E7D" w:rsidRDefault="00281D63" w:rsidP="00220C56">
      <w:pPr>
        <w:numPr>
          <w:ilvl w:val="0"/>
          <w:numId w:val="42"/>
        </w:numPr>
        <w:spacing w:after="136" w:line="247" w:lineRule="auto"/>
        <w:ind w:hanging="360"/>
        <w:jc w:val="left"/>
      </w:pPr>
      <w:r>
        <w:rPr>
          <w:b/>
        </w:rPr>
        <w:t>Основной заказчик:</w:t>
      </w:r>
      <w:r>
        <w:t xml:space="preserve"> </w:t>
      </w:r>
      <w:r>
        <w:rPr>
          <w:i/>
        </w:rPr>
        <w:t>отдел/руководитель департамента/менеджер проектов</w:t>
      </w:r>
      <w:r>
        <w:t xml:space="preserve"> </w:t>
      </w:r>
    </w:p>
    <w:p w14:paraId="25F9D42F" w14:textId="77777777" w:rsidR="00CB1E7D" w:rsidRDefault="00281D63" w:rsidP="00220C56">
      <w:pPr>
        <w:numPr>
          <w:ilvl w:val="0"/>
          <w:numId w:val="42"/>
        </w:numPr>
        <w:spacing w:after="134" w:line="247" w:lineRule="auto"/>
        <w:ind w:hanging="360"/>
        <w:jc w:val="left"/>
      </w:pPr>
      <w:r>
        <w:rPr>
          <w:b/>
        </w:rPr>
        <w:t>Технолог:</w:t>
      </w:r>
      <w:r>
        <w:t xml:space="preserve"> </w:t>
      </w:r>
      <w:r>
        <w:rPr>
          <w:i/>
        </w:rPr>
        <w:t>ответственный технолог</w:t>
      </w:r>
      <w:r>
        <w:t xml:space="preserve"> </w:t>
      </w:r>
    </w:p>
    <w:p w14:paraId="7C4DD248" w14:textId="77777777" w:rsidR="00CB1E7D" w:rsidRDefault="00281D63" w:rsidP="00220C56">
      <w:pPr>
        <w:numPr>
          <w:ilvl w:val="0"/>
          <w:numId w:val="42"/>
        </w:numPr>
        <w:spacing w:line="358" w:lineRule="auto"/>
        <w:ind w:hanging="360"/>
        <w:jc w:val="left"/>
      </w:pPr>
      <w:r>
        <w:rPr>
          <w:b/>
        </w:rPr>
        <w:t xml:space="preserve">Системный </w:t>
      </w:r>
      <w:r>
        <w:rPr>
          <w:b/>
          <w:i/>
        </w:rPr>
        <w:t>аналитик:</w:t>
      </w:r>
      <w:r>
        <w:rPr>
          <w:i/>
        </w:rPr>
        <w:t xml:space="preserve"> ответственный системный аналитик (если сторонний аналитик, то указывается еще наименование исполнителя)</w:t>
      </w:r>
      <w:r>
        <w:t xml:space="preserve"> </w:t>
      </w:r>
    </w:p>
    <w:p w14:paraId="508911BC" w14:textId="77777777" w:rsidR="00CB1E7D" w:rsidRDefault="00281D63" w:rsidP="00220C56">
      <w:pPr>
        <w:numPr>
          <w:ilvl w:val="0"/>
          <w:numId w:val="42"/>
        </w:numPr>
        <w:spacing w:after="15" w:line="249" w:lineRule="auto"/>
        <w:ind w:hanging="360"/>
        <w:jc w:val="left"/>
      </w:pPr>
      <w:r>
        <w:rPr>
          <w:b/>
        </w:rPr>
        <w:t xml:space="preserve">Общее описание (AS IS): </w:t>
      </w:r>
    </w:p>
    <w:p w14:paraId="357A439F" w14:textId="77777777" w:rsidR="00CB1E7D" w:rsidRDefault="00281D63">
      <w:pPr>
        <w:spacing w:after="0" w:line="259" w:lineRule="auto"/>
        <w:ind w:left="708" w:firstLine="0"/>
        <w:jc w:val="left"/>
      </w:pPr>
      <w:r>
        <w:rPr>
          <w:i/>
        </w:rPr>
        <w:t xml:space="preserve"> </w:t>
      </w:r>
    </w:p>
    <w:p w14:paraId="2E80FAF0" w14:textId="77777777" w:rsidR="00CB1E7D" w:rsidRDefault="00281D63">
      <w:pPr>
        <w:spacing w:line="247" w:lineRule="auto"/>
        <w:ind w:left="718"/>
        <w:jc w:val="left"/>
      </w:pPr>
      <w:r>
        <w:rPr>
          <w:i/>
        </w:rPr>
        <w:t xml:space="preserve">Описывается действующий бизнес процесс (как сейчас) в нотации BPMN. </w:t>
      </w:r>
    </w:p>
    <w:p w14:paraId="25278A4D" w14:textId="77777777" w:rsidR="00CB1E7D" w:rsidRDefault="00281D63">
      <w:pPr>
        <w:spacing w:after="0" w:line="259" w:lineRule="auto"/>
        <w:ind w:left="708" w:firstLine="0"/>
        <w:jc w:val="left"/>
      </w:pPr>
      <w:r>
        <w:t xml:space="preserve"> </w:t>
      </w:r>
    </w:p>
    <w:p w14:paraId="78F17FE4" w14:textId="77777777" w:rsidR="00CB1E7D" w:rsidRDefault="00281D63" w:rsidP="00220C56">
      <w:pPr>
        <w:numPr>
          <w:ilvl w:val="0"/>
          <w:numId w:val="42"/>
        </w:numPr>
        <w:spacing w:after="15" w:line="249" w:lineRule="auto"/>
        <w:ind w:hanging="360"/>
        <w:jc w:val="left"/>
      </w:pPr>
      <w:r>
        <w:rPr>
          <w:b/>
        </w:rPr>
        <w:t xml:space="preserve">Ожидаемый сценарий (TO BE): </w:t>
      </w:r>
    </w:p>
    <w:p w14:paraId="63C43873" w14:textId="77777777" w:rsidR="00CB1E7D" w:rsidRDefault="00281D63">
      <w:pPr>
        <w:spacing w:after="0" w:line="259" w:lineRule="auto"/>
        <w:ind w:left="360" w:firstLine="0"/>
        <w:jc w:val="left"/>
      </w:pPr>
      <w:r>
        <w:rPr>
          <w:i/>
        </w:rPr>
        <w:t xml:space="preserve"> </w:t>
      </w:r>
    </w:p>
    <w:p w14:paraId="79B67FE5" w14:textId="77777777" w:rsidR="00CB1E7D" w:rsidRDefault="00281D63">
      <w:pPr>
        <w:spacing w:line="247" w:lineRule="auto"/>
        <w:ind w:left="718"/>
        <w:jc w:val="left"/>
      </w:pPr>
      <w:r>
        <w:rPr>
          <w:i/>
        </w:rPr>
        <w:t xml:space="preserve">Описывается желаемый бизнес процесс (как хотим) в нотации BPMN. </w:t>
      </w:r>
    </w:p>
    <w:p w14:paraId="69557883" w14:textId="77777777" w:rsidR="00CB1E7D" w:rsidRDefault="00281D63">
      <w:pPr>
        <w:spacing w:after="0" w:line="259" w:lineRule="auto"/>
        <w:ind w:left="360" w:firstLine="0"/>
        <w:jc w:val="left"/>
      </w:pPr>
      <w:r>
        <w:t xml:space="preserve"> </w:t>
      </w:r>
    </w:p>
    <w:p w14:paraId="0EFD3167" w14:textId="77777777" w:rsidR="00CB1E7D" w:rsidRDefault="00281D63" w:rsidP="00220C56">
      <w:pPr>
        <w:numPr>
          <w:ilvl w:val="0"/>
          <w:numId w:val="42"/>
        </w:numPr>
        <w:spacing w:after="15" w:line="249" w:lineRule="auto"/>
        <w:ind w:hanging="360"/>
        <w:jc w:val="left"/>
      </w:pPr>
      <w:r>
        <w:rPr>
          <w:b/>
        </w:rPr>
        <w:t xml:space="preserve">Описание необходимых изменений </w:t>
      </w:r>
    </w:p>
    <w:p w14:paraId="225D00E8" w14:textId="77777777" w:rsidR="00CB1E7D" w:rsidRDefault="00281D63">
      <w:pPr>
        <w:spacing w:after="0" w:line="259" w:lineRule="auto"/>
        <w:ind w:left="708" w:firstLine="0"/>
        <w:jc w:val="left"/>
      </w:pPr>
      <w:r>
        <w:rPr>
          <w:i/>
        </w:rPr>
        <w:t xml:space="preserve"> </w:t>
      </w:r>
    </w:p>
    <w:p w14:paraId="64F87881" w14:textId="77777777" w:rsidR="00CB1E7D" w:rsidRDefault="00281D63">
      <w:pPr>
        <w:spacing w:line="247" w:lineRule="auto"/>
        <w:ind w:left="718"/>
        <w:jc w:val="left"/>
      </w:pPr>
      <w:r>
        <w:rPr>
          <w:i/>
        </w:rPr>
        <w:t>Описывается концепция технического решения (методы, классы, объекты, процедуры, интерфейс и т.д.)</w:t>
      </w:r>
      <w:r>
        <w:rPr>
          <w:b/>
        </w:rPr>
        <w:t xml:space="preserve"> </w:t>
      </w:r>
    </w:p>
    <w:p w14:paraId="2B33DDDB" w14:textId="77777777" w:rsidR="00CB1E7D" w:rsidRDefault="00281D63">
      <w:pPr>
        <w:spacing w:after="0" w:line="259" w:lineRule="auto"/>
        <w:ind w:left="360" w:firstLine="0"/>
        <w:jc w:val="left"/>
      </w:pPr>
      <w:r>
        <w:rPr>
          <w:b/>
        </w:rPr>
        <w:t xml:space="preserve"> </w:t>
      </w:r>
    </w:p>
    <w:p w14:paraId="7FD2F119" w14:textId="77777777" w:rsidR="00CB1E7D" w:rsidRDefault="00281D63" w:rsidP="00220C56">
      <w:pPr>
        <w:numPr>
          <w:ilvl w:val="0"/>
          <w:numId w:val="42"/>
        </w:numPr>
        <w:spacing w:after="15" w:line="249" w:lineRule="auto"/>
        <w:ind w:hanging="360"/>
        <w:jc w:val="left"/>
      </w:pPr>
      <w:r>
        <w:rPr>
          <w:b/>
        </w:rPr>
        <w:t>Сценарий проверки</w:t>
      </w:r>
      <w:r>
        <w:t xml:space="preserve"> </w:t>
      </w:r>
      <w:r>
        <w:rPr>
          <w:b/>
        </w:rPr>
        <w:t>после внесенных изменений</w:t>
      </w:r>
      <w:r>
        <w:t xml:space="preserve"> </w:t>
      </w:r>
    </w:p>
    <w:p w14:paraId="5A78446A" w14:textId="77777777" w:rsidR="00CB1E7D" w:rsidRDefault="00281D63">
      <w:pPr>
        <w:spacing w:after="0" w:line="259" w:lineRule="auto"/>
        <w:ind w:left="360" w:firstLine="0"/>
        <w:jc w:val="left"/>
      </w:pPr>
      <w:r>
        <w:rPr>
          <w:b/>
        </w:rPr>
        <w:t xml:space="preserve"> </w:t>
      </w:r>
    </w:p>
    <w:p w14:paraId="52E58BEB" w14:textId="77777777" w:rsidR="00CB1E7D" w:rsidRDefault="00281D63">
      <w:pPr>
        <w:spacing w:after="0" w:line="259" w:lineRule="auto"/>
        <w:ind w:left="0" w:firstLine="0"/>
        <w:jc w:val="left"/>
      </w:pPr>
      <w:r>
        <w:rPr>
          <w:b/>
        </w:rPr>
        <w:t xml:space="preserve"> </w:t>
      </w:r>
    </w:p>
    <w:p w14:paraId="4B35A869" w14:textId="77777777" w:rsidR="00CB1E7D" w:rsidRDefault="00281D63" w:rsidP="00220C56">
      <w:pPr>
        <w:numPr>
          <w:ilvl w:val="0"/>
          <w:numId w:val="42"/>
        </w:numPr>
        <w:spacing w:after="15" w:line="249" w:lineRule="auto"/>
        <w:ind w:hanging="360"/>
        <w:jc w:val="left"/>
      </w:pPr>
      <w:r>
        <w:rPr>
          <w:b/>
        </w:rPr>
        <w:t xml:space="preserve">Критерии приемки работ </w:t>
      </w:r>
    </w:p>
    <w:p w14:paraId="648AAF84" w14:textId="77777777" w:rsidR="00CB1E7D" w:rsidRDefault="00281D63">
      <w:pPr>
        <w:spacing w:after="0" w:line="259" w:lineRule="auto"/>
        <w:ind w:left="360" w:firstLine="0"/>
        <w:jc w:val="left"/>
      </w:pPr>
      <w:r>
        <w:t xml:space="preserve"> </w:t>
      </w:r>
    </w:p>
    <w:p w14:paraId="377C3FF5" w14:textId="77777777" w:rsidR="00CB1E7D" w:rsidRDefault="00CB1E7D">
      <w:pPr>
        <w:sectPr w:rsidR="00CB1E7D">
          <w:headerReference w:type="even" r:id="rId41"/>
          <w:headerReference w:type="default" r:id="rId42"/>
          <w:footerReference w:type="even" r:id="rId43"/>
          <w:footerReference w:type="default" r:id="rId44"/>
          <w:headerReference w:type="first" r:id="rId45"/>
          <w:footerReference w:type="first" r:id="rId46"/>
          <w:footnotePr>
            <w:numRestart w:val="eachPage"/>
          </w:footnotePr>
          <w:pgSz w:w="11909" w:h="16834"/>
          <w:pgMar w:top="333" w:right="424" w:bottom="1399" w:left="708" w:header="720" w:footer="720" w:gutter="0"/>
          <w:cols w:space="720"/>
          <w:titlePg/>
        </w:sectPr>
      </w:pPr>
    </w:p>
    <w:p w14:paraId="34AE6E26" w14:textId="3AD1EA82" w:rsidR="00CB1E7D" w:rsidRDefault="00281D63" w:rsidP="003D662C">
      <w:pPr>
        <w:spacing w:after="0" w:line="249" w:lineRule="auto"/>
        <w:ind w:left="6573" w:firstLine="0"/>
        <w:jc w:val="left"/>
      </w:pPr>
      <w:r>
        <w:rPr>
          <w:color w:val="0D0D0D"/>
        </w:rPr>
        <w:lastRenderedPageBreak/>
        <w:t>Приложение № 9</w:t>
      </w:r>
      <w:r w:rsidR="00DB1714">
        <w:rPr>
          <w:color w:val="0D0D0D"/>
        </w:rPr>
        <w:t xml:space="preserve"> </w:t>
      </w:r>
      <w:r>
        <w:rPr>
          <w:color w:val="0D0D0D"/>
        </w:rPr>
        <w:t xml:space="preserve">к Договору на оказание услуги по предоставлению информации интеллектуальной системы учета электрической энергии (мощности) </w:t>
      </w:r>
    </w:p>
    <w:p w14:paraId="22C480F9" w14:textId="002482AE" w:rsidR="00B831FD" w:rsidRDefault="00B831FD" w:rsidP="00AC38C0">
      <w:pPr>
        <w:spacing w:after="0" w:line="249" w:lineRule="auto"/>
        <w:ind w:left="6573" w:firstLine="0"/>
        <w:jc w:val="left"/>
      </w:pPr>
      <w:r>
        <w:rPr>
          <w:color w:val="0D0D0D"/>
        </w:rPr>
        <w:t>№__________ от _________</w:t>
      </w:r>
    </w:p>
    <w:p w14:paraId="679489C6" w14:textId="77777777" w:rsidR="00CB1E7D" w:rsidRDefault="00281D63">
      <w:pPr>
        <w:spacing w:after="132" w:line="259" w:lineRule="auto"/>
        <w:ind w:left="0" w:firstLine="0"/>
        <w:jc w:val="left"/>
      </w:pPr>
      <w:r>
        <w:t xml:space="preserve"> </w:t>
      </w:r>
    </w:p>
    <w:p w14:paraId="48766F69" w14:textId="77777777" w:rsidR="00CB1E7D" w:rsidRDefault="00281D63">
      <w:pPr>
        <w:spacing w:after="0" w:line="259" w:lineRule="auto"/>
        <w:ind w:left="98" w:firstLine="0"/>
        <w:jc w:val="center"/>
      </w:pPr>
      <w:r>
        <w:rPr>
          <w:b/>
          <w:sz w:val="40"/>
        </w:rPr>
        <w:t xml:space="preserve"> </w:t>
      </w:r>
    </w:p>
    <w:p w14:paraId="029CDA01" w14:textId="77777777" w:rsidR="00CB1E7D" w:rsidRDefault="00281D63">
      <w:pPr>
        <w:spacing w:after="0" w:line="259" w:lineRule="auto"/>
        <w:ind w:left="98" w:firstLine="0"/>
        <w:jc w:val="center"/>
      </w:pPr>
      <w:r>
        <w:rPr>
          <w:b/>
          <w:sz w:val="40"/>
        </w:rPr>
        <w:t xml:space="preserve"> </w:t>
      </w:r>
    </w:p>
    <w:p w14:paraId="5663F715" w14:textId="77777777" w:rsidR="00CB1E7D" w:rsidRDefault="00281D63">
      <w:pPr>
        <w:spacing w:after="0" w:line="259" w:lineRule="auto"/>
        <w:ind w:left="98" w:firstLine="0"/>
        <w:jc w:val="center"/>
      </w:pPr>
      <w:r>
        <w:rPr>
          <w:b/>
          <w:sz w:val="40"/>
        </w:rPr>
        <w:t xml:space="preserve"> </w:t>
      </w:r>
    </w:p>
    <w:p w14:paraId="540ACC9A" w14:textId="77777777" w:rsidR="00CB1E7D" w:rsidRDefault="00281D63">
      <w:pPr>
        <w:spacing w:after="0" w:line="259" w:lineRule="auto"/>
        <w:ind w:left="98" w:firstLine="0"/>
        <w:jc w:val="center"/>
      </w:pPr>
      <w:r>
        <w:rPr>
          <w:b/>
          <w:sz w:val="40"/>
        </w:rPr>
        <w:t xml:space="preserve"> </w:t>
      </w:r>
    </w:p>
    <w:p w14:paraId="3D5816F9" w14:textId="77777777" w:rsidR="00CB1E7D" w:rsidRDefault="00281D63">
      <w:pPr>
        <w:spacing w:after="0" w:line="259" w:lineRule="auto"/>
        <w:ind w:left="98" w:firstLine="0"/>
        <w:jc w:val="center"/>
      </w:pPr>
      <w:r>
        <w:rPr>
          <w:b/>
          <w:sz w:val="40"/>
        </w:rPr>
        <w:t xml:space="preserve"> </w:t>
      </w:r>
    </w:p>
    <w:p w14:paraId="77761EED" w14:textId="77777777" w:rsidR="00CB1E7D" w:rsidRDefault="00281D63">
      <w:pPr>
        <w:spacing w:after="0" w:line="249" w:lineRule="auto"/>
        <w:jc w:val="center"/>
      </w:pPr>
      <w:r>
        <w:rPr>
          <w:b/>
          <w:sz w:val="40"/>
        </w:rPr>
        <w:t xml:space="preserve">Инструкция по уведомлению и выполнению замен/установок/поверок ПУ  </w:t>
      </w:r>
    </w:p>
    <w:p w14:paraId="098D6D73" w14:textId="77777777" w:rsidR="00CB1E7D" w:rsidRDefault="00281D63">
      <w:pPr>
        <w:spacing w:after="0" w:line="249" w:lineRule="auto"/>
        <w:ind w:right="4"/>
        <w:jc w:val="center"/>
      </w:pPr>
      <w:r>
        <w:rPr>
          <w:b/>
          <w:sz w:val="40"/>
        </w:rPr>
        <w:t xml:space="preserve">подрядными организациями </w:t>
      </w:r>
    </w:p>
    <w:p w14:paraId="11AC984A" w14:textId="77777777" w:rsidR="00CB1E7D" w:rsidRDefault="00281D63">
      <w:pPr>
        <w:spacing w:after="0" w:line="259" w:lineRule="auto"/>
        <w:ind w:left="58" w:firstLine="0"/>
        <w:jc w:val="center"/>
      </w:pPr>
      <w:r>
        <w:t xml:space="preserve"> </w:t>
      </w:r>
    </w:p>
    <w:p w14:paraId="255B1B9D" w14:textId="77777777" w:rsidR="00CB1E7D" w:rsidRDefault="00281D63">
      <w:pPr>
        <w:spacing w:after="0" w:line="259" w:lineRule="auto"/>
        <w:ind w:left="0" w:firstLine="0"/>
        <w:jc w:val="left"/>
      </w:pPr>
      <w:r>
        <w:t xml:space="preserve"> </w:t>
      </w:r>
    </w:p>
    <w:p w14:paraId="333F0983" w14:textId="77777777" w:rsidR="00CB1E7D" w:rsidRDefault="00281D63">
      <w:pPr>
        <w:spacing w:after="0" w:line="259" w:lineRule="auto"/>
        <w:ind w:left="0" w:firstLine="0"/>
        <w:jc w:val="left"/>
      </w:pPr>
      <w:r>
        <w:t xml:space="preserve"> </w:t>
      </w:r>
    </w:p>
    <w:p w14:paraId="145CB844" w14:textId="77777777" w:rsidR="00CB1E7D" w:rsidRDefault="00281D63">
      <w:pPr>
        <w:spacing w:after="0" w:line="259" w:lineRule="auto"/>
        <w:ind w:left="0" w:firstLine="0"/>
        <w:jc w:val="left"/>
      </w:pPr>
      <w:r>
        <w:t xml:space="preserve"> </w:t>
      </w:r>
    </w:p>
    <w:p w14:paraId="4415BBBB" w14:textId="77777777" w:rsidR="00CB1E7D" w:rsidRDefault="00281D63">
      <w:pPr>
        <w:spacing w:after="0" w:line="259" w:lineRule="auto"/>
        <w:ind w:left="0" w:firstLine="0"/>
        <w:jc w:val="left"/>
      </w:pPr>
      <w:r>
        <w:t xml:space="preserve"> </w:t>
      </w:r>
    </w:p>
    <w:p w14:paraId="10CFC329" w14:textId="77777777" w:rsidR="00CB1E7D" w:rsidRDefault="00281D63">
      <w:pPr>
        <w:spacing w:after="8" w:line="259" w:lineRule="auto"/>
        <w:ind w:left="0" w:firstLine="0"/>
        <w:jc w:val="left"/>
      </w:pPr>
      <w:r>
        <w:t xml:space="preserve"> </w:t>
      </w:r>
    </w:p>
    <w:p w14:paraId="0D7EC7A7" w14:textId="77777777" w:rsidR="00CB1E7D" w:rsidRDefault="00281D63">
      <w:pPr>
        <w:spacing w:after="0" w:line="259" w:lineRule="auto"/>
        <w:ind w:left="0" w:firstLine="0"/>
        <w:jc w:val="left"/>
      </w:pPr>
      <w:r>
        <w:t xml:space="preserve"> </w:t>
      </w:r>
      <w:r>
        <w:tab/>
        <w:t xml:space="preserve"> </w:t>
      </w:r>
      <w:r>
        <w:br w:type="page"/>
      </w:r>
    </w:p>
    <w:p w14:paraId="26376612" w14:textId="08AA6BDE" w:rsidR="00D141C1" w:rsidRPr="0088573D" w:rsidRDefault="00D141C1" w:rsidP="003D662C">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firstLine="207"/>
        <w:jc w:val="center"/>
        <w:rPr>
          <w:sz w:val="28"/>
        </w:rPr>
      </w:pPr>
      <w:r w:rsidRPr="003D662C">
        <w:rPr>
          <w:rFonts w:ascii="Times New Roman" w:hAnsi="Times New Roman"/>
          <w:b/>
          <w:sz w:val="28"/>
        </w:rPr>
        <w:lastRenderedPageBreak/>
        <w:t>1. Термины и сокращения</w:t>
      </w:r>
    </w:p>
    <w:p w14:paraId="36538819" w14:textId="45C06C00" w:rsidR="00D141C1" w:rsidRPr="0088573D" w:rsidRDefault="00D141C1" w:rsidP="003D662C">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firstLine="207"/>
        <w:jc w:val="center"/>
        <w:rPr>
          <w:b/>
          <w:sz w:val="28"/>
        </w:rPr>
      </w:pPr>
    </w:p>
    <w:p w14:paraId="3D98EC77" w14:textId="38C949FB" w:rsidR="00D141C1" w:rsidRPr="000D3E76" w:rsidRDefault="00D141C1" w:rsidP="003D662C">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firstLine="207"/>
        <w:jc w:val="both"/>
        <w:rPr>
          <w:sz w:val="28"/>
        </w:rPr>
      </w:pPr>
      <w:r w:rsidRPr="0088573D">
        <w:rPr>
          <w:rFonts w:ascii="Times New Roman" w:hAnsi="Times New Roman"/>
          <w:b/>
          <w:sz w:val="28"/>
        </w:rPr>
        <w:t xml:space="preserve">ИПУ – </w:t>
      </w:r>
      <w:r w:rsidRPr="0088573D">
        <w:rPr>
          <w:rFonts w:ascii="Times New Roman" w:hAnsi="Times New Roman"/>
          <w:sz w:val="28"/>
        </w:rPr>
        <w:t>индивидуальный прибор учета</w:t>
      </w:r>
      <w:r w:rsidRPr="00710D64">
        <w:rPr>
          <w:rFonts w:ascii="Times New Roman" w:hAnsi="Times New Roman"/>
          <w:bCs/>
          <w:sz w:val="28"/>
          <w:szCs w:val="28"/>
        </w:rPr>
        <w:t>;</w:t>
      </w:r>
    </w:p>
    <w:p w14:paraId="2EB472B7" w14:textId="528A0B7C" w:rsidR="00D141C1" w:rsidRPr="000D3E76" w:rsidRDefault="00D141C1" w:rsidP="003D662C">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firstLine="207"/>
        <w:jc w:val="both"/>
        <w:rPr>
          <w:sz w:val="28"/>
        </w:rPr>
      </w:pPr>
      <w:r w:rsidRPr="000D3E76">
        <w:rPr>
          <w:rFonts w:ascii="Times New Roman" w:hAnsi="Times New Roman"/>
          <w:b/>
          <w:sz w:val="28"/>
        </w:rPr>
        <w:t>Исполнитель</w:t>
      </w:r>
      <w:r w:rsidRPr="000D3E76">
        <w:rPr>
          <w:rFonts w:ascii="Times New Roman" w:hAnsi="Times New Roman"/>
          <w:sz w:val="28"/>
        </w:rPr>
        <w:t xml:space="preserve"> – подрядная организация, осуществляющая поверку/замену электросчетчиков на основании договора с АО «Новосибирскэнергосбыт</w:t>
      </w:r>
      <w:r w:rsidRPr="00710D64">
        <w:rPr>
          <w:rFonts w:ascii="Times New Roman" w:hAnsi="Times New Roman"/>
          <w:bCs/>
          <w:sz w:val="28"/>
          <w:szCs w:val="28"/>
        </w:rPr>
        <w:t>»;</w:t>
      </w:r>
    </w:p>
    <w:p w14:paraId="5BA19605" w14:textId="46721332" w:rsidR="00D141C1" w:rsidRPr="000D3E76" w:rsidRDefault="00D141C1" w:rsidP="003D662C">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firstLine="207"/>
        <w:jc w:val="both"/>
        <w:rPr>
          <w:sz w:val="28"/>
        </w:rPr>
      </w:pPr>
      <w:r w:rsidRPr="000D3E76">
        <w:rPr>
          <w:rFonts w:ascii="Times New Roman" w:hAnsi="Times New Roman"/>
          <w:b/>
          <w:sz w:val="28"/>
        </w:rPr>
        <w:t>МКД</w:t>
      </w:r>
      <w:r w:rsidRPr="000D3E76">
        <w:rPr>
          <w:rFonts w:ascii="Times New Roman" w:hAnsi="Times New Roman"/>
          <w:sz w:val="28"/>
        </w:rPr>
        <w:t xml:space="preserve"> – многоквартирный дом</w:t>
      </w:r>
      <w:r w:rsidRPr="00710D64">
        <w:rPr>
          <w:rFonts w:ascii="Times New Roman" w:hAnsi="Times New Roman"/>
          <w:bCs/>
          <w:sz w:val="28"/>
          <w:szCs w:val="28"/>
        </w:rPr>
        <w:t>;</w:t>
      </w:r>
    </w:p>
    <w:p w14:paraId="610518DA" w14:textId="7874E783" w:rsidR="00D141C1" w:rsidRPr="00710D64" w:rsidRDefault="00D141C1" w:rsidP="00D141C1">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firstLine="207"/>
        <w:jc w:val="both"/>
        <w:rPr>
          <w:rFonts w:ascii="Times New Roman" w:hAnsi="Times New Roman"/>
          <w:bCs/>
          <w:sz w:val="28"/>
          <w:szCs w:val="28"/>
        </w:rPr>
      </w:pPr>
      <w:r>
        <w:rPr>
          <w:rFonts w:ascii="Times New Roman" w:hAnsi="Times New Roman"/>
          <w:b/>
          <w:bCs/>
          <w:sz w:val="28"/>
          <w:szCs w:val="28"/>
        </w:rPr>
        <w:t>ГОРСПУ</w:t>
      </w:r>
      <w:r w:rsidRPr="00710D64">
        <w:rPr>
          <w:rFonts w:ascii="Times New Roman" w:hAnsi="Times New Roman"/>
          <w:b/>
          <w:bCs/>
          <w:sz w:val="28"/>
          <w:szCs w:val="28"/>
        </w:rPr>
        <w:t xml:space="preserve"> </w:t>
      </w:r>
      <w:r w:rsidRPr="00710D64">
        <w:rPr>
          <w:rFonts w:ascii="Times New Roman" w:hAnsi="Times New Roman"/>
          <w:bCs/>
          <w:sz w:val="28"/>
          <w:szCs w:val="28"/>
        </w:rPr>
        <w:t xml:space="preserve">– </w:t>
      </w:r>
      <w:r>
        <w:rPr>
          <w:rFonts w:ascii="Times New Roman" w:hAnsi="Times New Roman"/>
          <w:bCs/>
          <w:sz w:val="28"/>
          <w:szCs w:val="28"/>
        </w:rPr>
        <w:t>группа организации работы с приборами учета</w:t>
      </w:r>
      <w:r w:rsidRPr="00710D64">
        <w:rPr>
          <w:rFonts w:ascii="Times New Roman" w:hAnsi="Times New Roman"/>
          <w:bCs/>
          <w:sz w:val="28"/>
          <w:szCs w:val="28"/>
        </w:rPr>
        <w:t>;</w:t>
      </w:r>
    </w:p>
    <w:p w14:paraId="1B9757A3" w14:textId="192C37FD" w:rsidR="00D141C1" w:rsidRPr="000D3E76" w:rsidRDefault="00D141C1" w:rsidP="000D3E76">
      <w:pPr>
        <w:autoSpaceDE w:val="0"/>
        <w:autoSpaceDN w:val="0"/>
        <w:adjustRightInd w:val="0"/>
        <w:spacing w:after="0" w:line="276" w:lineRule="auto"/>
        <w:ind w:left="360" w:firstLine="207"/>
        <w:rPr>
          <w:sz w:val="28"/>
        </w:rPr>
      </w:pPr>
      <w:r w:rsidRPr="000D3E76">
        <w:rPr>
          <w:b/>
          <w:sz w:val="28"/>
        </w:rPr>
        <w:t>Потребитель</w:t>
      </w:r>
      <w:r w:rsidRPr="000D3E76">
        <w:rPr>
          <w:sz w:val="28"/>
        </w:rPr>
        <w:t xml:space="preserve"> </w:t>
      </w:r>
      <w:r w:rsidRPr="00710D64">
        <w:rPr>
          <w:sz w:val="28"/>
          <w:szCs w:val="28"/>
        </w:rPr>
        <w:t>–</w:t>
      </w:r>
      <w:r w:rsidRPr="000D3E76">
        <w:rPr>
          <w:sz w:val="28"/>
        </w:rPr>
        <w:t xml:space="preserve"> собственник помещения в многоквартирном доме, а также </w:t>
      </w:r>
      <w:r w:rsidRPr="00710D64">
        <w:rPr>
          <w:sz w:val="28"/>
          <w:szCs w:val="28"/>
        </w:rPr>
        <w:t>лицо, пользующееся на ином законном основании помещением</w:t>
      </w:r>
      <w:r w:rsidRPr="000D3E76">
        <w:rPr>
          <w:sz w:val="28"/>
        </w:rPr>
        <w:t xml:space="preserve"> в </w:t>
      </w:r>
      <w:r w:rsidRPr="00710D64">
        <w:rPr>
          <w:sz w:val="28"/>
          <w:szCs w:val="28"/>
        </w:rPr>
        <w:t>многоквартирном доме, потребляющее коммунальную услугу по электроснабжению</w:t>
      </w:r>
      <w:r w:rsidRPr="00710D64">
        <w:rPr>
          <w:bCs/>
          <w:sz w:val="28"/>
          <w:szCs w:val="28"/>
        </w:rPr>
        <w:t>;</w:t>
      </w:r>
    </w:p>
    <w:p w14:paraId="1809C609" w14:textId="77777777" w:rsidR="00D141C1" w:rsidRPr="00710D64" w:rsidRDefault="00D141C1" w:rsidP="00D141C1">
      <w:pPr>
        <w:autoSpaceDE w:val="0"/>
        <w:autoSpaceDN w:val="0"/>
        <w:adjustRightInd w:val="0"/>
        <w:spacing w:after="0" w:line="276" w:lineRule="auto"/>
        <w:ind w:left="360" w:firstLine="207"/>
        <w:rPr>
          <w:bCs/>
          <w:sz w:val="28"/>
          <w:szCs w:val="28"/>
        </w:rPr>
      </w:pPr>
      <w:r w:rsidRPr="00710D64">
        <w:rPr>
          <w:b/>
          <w:bCs/>
          <w:sz w:val="28"/>
          <w:szCs w:val="28"/>
        </w:rPr>
        <w:t xml:space="preserve">ПУ </w:t>
      </w:r>
      <w:r w:rsidRPr="00710D64">
        <w:rPr>
          <w:bCs/>
          <w:sz w:val="28"/>
          <w:szCs w:val="28"/>
        </w:rPr>
        <w:t>– прибор учета электрической энергии;</w:t>
      </w:r>
    </w:p>
    <w:p w14:paraId="49FEF520" w14:textId="739651F9" w:rsidR="00D141C1" w:rsidRPr="000D3E76" w:rsidRDefault="00D141C1" w:rsidP="000D3E76">
      <w:pPr>
        <w:autoSpaceDE w:val="0"/>
        <w:autoSpaceDN w:val="0"/>
        <w:adjustRightInd w:val="0"/>
        <w:spacing w:after="0" w:line="276" w:lineRule="auto"/>
        <w:ind w:left="360" w:firstLine="207"/>
        <w:rPr>
          <w:sz w:val="28"/>
        </w:rPr>
      </w:pPr>
      <w:r w:rsidRPr="000D3E76">
        <w:rPr>
          <w:b/>
          <w:sz w:val="28"/>
        </w:rPr>
        <w:t>Управляющая организация</w:t>
      </w:r>
      <w:r w:rsidRPr="000D3E76">
        <w:rPr>
          <w:sz w:val="28"/>
        </w:rPr>
        <w:t xml:space="preserve"> </w:t>
      </w:r>
      <w:r w:rsidRPr="00710D64">
        <w:rPr>
          <w:bCs/>
          <w:sz w:val="28"/>
          <w:szCs w:val="28"/>
        </w:rPr>
        <w:t xml:space="preserve">(УО) </w:t>
      </w:r>
      <w:r w:rsidRPr="000D3E76">
        <w:rPr>
          <w:sz w:val="28"/>
        </w:rPr>
        <w:t>– организация, осуществляющая управление многоквартирным домом по адресу Потребителя</w:t>
      </w:r>
      <w:r w:rsidRPr="00710D64">
        <w:rPr>
          <w:bCs/>
          <w:sz w:val="28"/>
          <w:szCs w:val="28"/>
        </w:rPr>
        <w:t>;</w:t>
      </w:r>
    </w:p>
    <w:p w14:paraId="550EACC2" w14:textId="77777777" w:rsidR="00D141C1" w:rsidRPr="00710D64" w:rsidRDefault="00D141C1" w:rsidP="00D141C1">
      <w:pPr>
        <w:autoSpaceDE w:val="0"/>
        <w:autoSpaceDN w:val="0"/>
        <w:adjustRightInd w:val="0"/>
        <w:spacing w:after="0" w:line="276" w:lineRule="auto"/>
        <w:ind w:left="360" w:firstLine="207"/>
        <w:rPr>
          <w:bCs/>
          <w:sz w:val="28"/>
          <w:szCs w:val="28"/>
        </w:rPr>
      </w:pPr>
      <w:r w:rsidRPr="00710D64">
        <w:rPr>
          <w:b/>
          <w:bCs/>
          <w:sz w:val="28"/>
          <w:szCs w:val="28"/>
        </w:rPr>
        <w:t>Федеральная система (ФГИС) «Аршин»</w:t>
      </w:r>
      <w:r w:rsidRPr="00710D64">
        <w:rPr>
          <w:bCs/>
          <w:sz w:val="28"/>
          <w:szCs w:val="28"/>
        </w:rPr>
        <w:t xml:space="preserve"> — это государственная электронная система Росстандарта, которая предназначена для учета и хранения сведений, касающихся результатов поверки средств измерений</w:t>
      </w:r>
    </w:p>
    <w:p w14:paraId="2F066A0A" w14:textId="77777777" w:rsidR="00D141C1" w:rsidRPr="00710D64" w:rsidRDefault="00D141C1" w:rsidP="00D141C1">
      <w:pPr>
        <w:autoSpaceDE w:val="0"/>
        <w:autoSpaceDN w:val="0"/>
        <w:adjustRightInd w:val="0"/>
        <w:spacing w:after="0" w:line="276" w:lineRule="auto"/>
        <w:ind w:left="360" w:firstLine="207"/>
        <w:rPr>
          <w:bCs/>
          <w:sz w:val="28"/>
          <w:szCs w:val="28"/>
        </w:rPr>
      </w:pPr>
    </w:p>
    <w:p w14:paraId="241EDA20" w14:textId="1271E2A9" w:rsidR="00D141C1" w:rsidRPr="00710D64" w:rsidRDefault="00D141C1" w:rsidP="00D14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60"/>
        <w:jc w:val="center"/>
        <w:rPr>
          <w:b/>
          <w:bCs/>
          <w:sz w:val="28"/>
          <w:szCs w:val="28"/>
        </w:rPr>
      </w:pPr>
      <w:r w:rsidRPr="000D3E76">
        <w:rPr>
          <w:b/>
          <w:sz w:val="28"/>
        </w:rPr>
        <w:t xml:space="preserve">2. Порядок информирования УО и потребителей о </w:t>
      </w:r>
    </w:p>
    <w:p w14:paraId="4EA2C4F5" w14:textId="6105D1C1" w:rsidR="00D141C1" w:rsidRPr="000D3E76" w:rsidRDefault="00D141C1" w:rsidP="000D3E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60"/>
        <w:jc w:val="center"/>
        <w:rPr>
          <w:b/>
          <w:sz w:val="28"/>
        </w:rPr>
      </w:pPr>
      <w:r w:rsidRPr="000D3E76">
        <w:rPr>
          <w:b/>
          <w:sz w:val="28"/>
        </w:rPr>
        <w:t>проведении работ по замене/ установке/поверке ПУ.</w:t>
      </w:r>
    </w:p>
    <w:p w14:paraId="556AC1D8" w14:textId="25667C7F" w:rsidR="00D141C1" w:rsidRPr="000D3E76" w:rsidRDefault="00D141C1" w:rsidP="000D3E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60"/>
        <w:jc w:val="center"/>
        <w:rPr>
          <w:b/>
          <w:sz w:val="28"/>
        </w:rPr>
      </w:pPr>
    </w:p>
    <w:p w14:paraId="7B9B694F" w14:textId="07CE1A40" w:rsidR="00D141C1" w:rsidRPr="00710D64" w:rsidRDefault="00D141C1" w:rsidP="00D14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207"/>
        <w:rPr>
          <w:bCs/>
          <w:sz w:val="28"/>
          <w:szCs w:val="28"/>
        </w:rPr>
      </w:pPr>
      <w:r w:rsidRPr="000D3E76">
        <w:rPr>
          <w:sz w:val="28"/>
        </w:rPr>
        <w:t xml:space="preserve">Исполнитель </w:t>
      </w:r>
      <w:r w:rsidRPr="00710D64">
        <w:rPr>
          <w:bCs/>
          <w:sz w:val="28"/>
          <w:szCs w:val="28"/>
        </w:rPr>
        <w:t xml:space="preserve">(Подрядная организация) </w:t>
      </w:r>
      <w:r w:rsidRPr="000D3E76">
        <w:rPr>
          <w:sz w:val="28"/>
        </w:rPr>
        <w:t>не позднее 14 календарных дней до планируемой даты выполнения работ</w:t>
      </w:r>
      <w:r w:rsidRPr="00710D64">
        <w:rPr>
          <w:bCs/>
          <w:sz w:val="28"/>
          <w:szCs w:val="28"/>
        </w:rPr>
        <w:t>:</w:t>
      </w:r>
    </w:p>
    <w:p w14:paraId="142406D8" w14:textId="77777777" w:rsidR="00D141C1" w:rsidRPr="00710D64" w:rsidRDefault="00D141C1" w:rsidP="00D14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142"/>
        <w:rPr>
          <w:b/>
          <w:bCs/>
          <w:sz w:val="28"/>
          <w:szCs w:val="28"/>
          <w:u w:val="single"/>
        </w:rPr>
      </w:pPr>
      <w:r w:rsidRPr="00710D64">
        <w:rPr>
          <w:b/>
          <w:bCs/>
          <w:sz w:val="28"/>
          <w:szCs w:val="28"/>
          <w:u w:val="single"/>
        </w:rPr>
        <w:t>По поверке ПУ</w:t>
      </w:r>
    </w:p>
    <w:p w14:paraId="45274BC8" w14:textId="710E261D" w:rsidR="00D141C1" w:rsidRPr="000D3E76" w:rsidRDefault="00D141C1" w:rsidP="000D3E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b/>
          <w:sz w:val="28"/>
        </w:rPr>
      </w:pPr>
      <w:r w:rsidRPr="000D3E76">
        <w:rPr>
          <w:sz w:val="28"/>
        </w:rPr>
        <w:t xml:space="preserve">направляет уведомление о времени и дате поверки прибора учета электрической энергии путем </w:t>
      </w:r>
      <w:r w:rsidRPr="000D3E76">
        <w:rPr>
          <w:b/>
          <w:sz w:val="28"/>
        </w:rPr>
        <w:t xml:space="preserve">направления письма по почте России с подтверждением отправки письма: </w:t>
      </w:r>
    </w:p>
    <w:p w14:paraId="0F932428" w14:textId="5F8A226C" w:rsidR="00D141C1" w:rsidRPr="00710D64" w:rsidRDefault="00D141C1" w:rsidP="00D14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bCs/>
          <w:sz w:val="28"/>
          <w:szCs w:val="28"/>
        </w:rPr>
      </w:pPr>
      <w:r w:rsidRPr="000D3E76">
        <w:rPr>
          <w:sz w:val="28"/>
        </w:rPr>
        <w:t xml:space="preserve">- в Управляющую организацию – по форме Приложения № 1 к настоящей Инструкции. </w:t>
      </w:r>
    </w:p>
    <w:p w14:paraId="1ADEC69C" w14:textId="3443C783" w:rsidR="00D141C1" w:rsidRPr="000D3E76" w:rsidRDefault="00D141C1" w:rsidP="000D3E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sz w:val="28"/>
        </w:rPr>
      </w:pPr>
      <w:r w:rsidRPr="000D3E76">
        <w:rPr>
          <w:sz w:val="28"/>
        </w:rPr>
        <w:t>- Потребителю – по форм</w:t>
      </w:r>
      <w:r w:rsidRPr="00710D64">
        <w:rPr>
          <w:bCs/>
          <w:sz w:val="28"/>
          <w:szCs w:val="28"/>
        </w:rPr>
        <w:t>е</w:t>
      </w:r>
      <w:r w:rsidRPr="000D3E76">
        <w:rPr>
          <w:sz w:val="28"/>
        </w:rPr>
        <w:t xml:space="preserve"> в Приложении № 2 к настоящей Инструкции</w:t>
      </w:r>
      <w:r w:rsidRPr="00710D64">
        <w:rPr>
          <w:bCs/>
          <w:sz w:val="28"/>
          <w:szCs w:val="28"/>
        </w:rPr>
        <w:t>.</w:t>
      </w:r>
    </w:p>
    <w:p w14:paraId="6F760B5C" w14:textId="77777777" w:rsidR="00D141C1" w:rsidRPr="00710D64" w:rsidRDefault="00D141C1" w:rsidP="00D14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b/>
          <w:bCs/>
          <w:sz w:val="28"/>
          <w:szCs w:val="28"/>
          <w:u w:val="single"/>
        </w:rPr>
      </w:pPr>
      <w:r w:rsidRPr="00710D64">
        <w:rPr>
          <w:b/>
          <w:bCs/>
          <w:sz w:val="28"/>
          <w:szCs w:val="28"/>
          <w:u w:val="single"/>
        </w:rPr>
        <w:t xml:space="preserve"> По замене/установке ПУ:</w:t>
      </w:r>
    </w:p>
    <w:p w14:paraId="1E9ECD92" w14:textId="77777777" w:rsidR="00D141C1" w:rsidRPr="00710D64" w:rsidRDefault="00D141C1" w:rsidP="00D14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b/>
          <w:bCs/>
          <w:sz w:val="28"/>
          <w:szCs w:val="28"/>
        </w:rPr>
      </w:pPr>
      <w:r w:rsidRPr="00710D64">
        <w:rPr>
          <w:bCs/>
          <w:sz w:val="28"/>
          <w:szCs w:val="28"/>
        </w:rPr>
        <w:t xml:space="preserve">- направляет уведомление в Управляющую организацию – по форме Приложения № 1 к настоящей Инструкции о времени и дате поверки прибора учета электрической энергии путем направления письма </w:t>
      </w:r>
      <w:r w:rsidRPr="00710D64">
        <w:rPr>
          <w:b/>
          <w:bCs/>
          <w:sz w:val="28"/>
          <w:szCs w:val="28"/>
        </w:rPr>
        <w:t xml:space="preserve">по почте России с подтверждением отправки письма; </w:t>
      </w:r>
    </w:p>
    <w:p w14:paraId="4D412B56" w14:textId="77777777" w:rsidR="00D141C1" w:rsidRPr="00710D64" w:rsidRDefault="00D141C1" w:rsidP="00D14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b/>
          <w:bCs/>
          <w:sz w:val="28"/>
          <w:szCs w:val="28"/>
        </w:rPr>
      </w:pPr>
      <w:r w:rsidRPr="00710D64">
        <w:rPr>
          <w:bCs/>
          <w:sz w:val="28"/>
          <w:szCs w:val="28"/>
        </w:rPr>
        <w:t xml:space="preserve">- направляет уведомление Потребителю – по форме в Приложении № 2 к настоящей Инструкции </w:t>
      </w:r>
      <w:r w:rsidRPr="00710D64">
        <w:rPr>
          <w:b/>
          <w:bCs/>
          <w:sz w:val="28"/>
          <w:szCs w:val="28"/>
        </w:rPr>
        <w:t>по почте заказным письмом с уведомлением о вручении.</w:t>
      </w:r>
    </w:p>
    <w:p w14:paraId="58285F27" w14:textId="77777777" w:rsidR="00D141C1" w:rsidRPr="00710D64" w:rsidRDefault="00D141C1" w:rsidP="00D14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284"/>
        <w:rPr>
          <w:bCs/>
          <w:sz w:val="28"/>
          <w:szCs w:val="28"/>
        </w:rPr>
      </w:pPr>
      <w:r w:rsidRPr="00710D64">
        <w:rPr>
          <w:bCs/>
          <w:sz w:val="28"/>
          <w:szCs w:val="28"/>
        </w:rPr>
        <w:t xml:space="preserve">В соответствии с абз. </w:t>
      </w:r>
      <w:r w:rsidRPr="000D3E76">
        <w:rPr>
          <w:sz w:val="28"/>
        </w:rPr>
        <w:t>3</w:t>
      </w:r>
      <w:r w:rsidRPr="00710D64">
        <w:rPr>
          <w:bCs/>
          <w:sz w:val="28"/>
          <w:szCs w:val="28"/>
        </w:rPr>
        <w:t xml:space="preserve"> п. 81(1) потребитель обязан обеспечить допуск Исполнителя к месту установки прибора учета в согласованный срок.</w:t>
      </w:r>
    </w:p>
    <w:p w14:paraId="1FD73E00" w14:textId="77777777" w:rsidR="00D141C1" w:rsidRPr="00710D64" w:rsidRDefault="00D141C1" w:rsidP="00D14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284"/>
        <w:rPr>
          <w:bCs/>
          <w:sz w:val="28"/>
          <w:szCs w:val="28"/>
        </w:rPr>
      </w:pPr>
      <w:r w:rsidRPr="00710D64">
        <w:rPr>
          <w:bCs/>
          <w:sz w:val="28"/>
          <w:szCs w:val="28"/>
        </w:rPr>
        <w:lastRenderedPageBreak/>
        <w:t>В случае, если потребитель не может обеспечить допуск Исполнителей в жилое помещение по причине временного отсутствия, он обязан сообщить об этом в срок не позднее 2 дней до даты проведения проверки, указанной в извещении, с указанием иных возможных даты и времени допуска для проведения проверки, удобных для потребителя. При этом предложенная дата проверки не может быть ранее 2 дней с даты, когда поступило сообщение от потребителя, и позднее 3 дней с даты, указанной в извещении о проведении проверки.</w:t>
      </w:r>
    </w:p>
    <w:p w14:paraId="1F724FE2" w14:textId="77777777" w:rsidR="00D141C1" w:rsidRPr="00710D64" w:rsidRDefault="00D141C1" w:rsidP="00D14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284"/>
        <w:rPr>
          <w:bCs/>
          <w:sz w:val="28"/>
          <w:szCs w:val="28"/>
        </w:rPr>
      </w:pPr>
      <w:r w:rsidRPr="00710D64">
        <w:rPr>
          <w:bCs/>
          <w:sz w:val="28"/>
          <w:szCs w:val="28"/>
        </w:rPr>
        <w:t>При поступлении от потребителя информации о готовности обеспечить допуск в помещение, Исполнитель обязан провести проверку и составить акт</w:t>
      </w:r>
      <w:r w:rsidRPr="00710D64">
        <w:rPr>
          <w:b/>
          <w:bCs/>
          <w:sz w:val="28"/>
          <w:szCs w:val="28"/>
        </w:rPr>
        <w:t xml:space="preserve"> в течение 10 дней после получения информации.</w:t>
      </w:r>
    </w:p>
    <w:p w14:paraId="7F6F4852" w14:textId="77777777" w:rsidR="00D141C1" w:rsidRPr="00710D64" w:rsidRDefault="00D141C1" w:rsidP="00D14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b/>
          <w:bCs/>
          <w:sz w:val="28"/>
          <w:szCs w:val="28"/>
        </w:rPr>
      </w:pPr>
    </w:p>
    <w:p w14:paraId="6B366CF8" w14:textId="77777777" w:rsidR="00D141C1" w:rsidRPr="00710D64" w:rsidRDefault="00D141C1" w:rsidP="00D14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284"/>
        <w:rPr>
          <w:b/>
          <w:bCs/>
          <w:sz w:val="28"/>
          <w:szCs w:val="28"/>
        </w:rPr>
      </w:pPr>
    </w:p>
    <w:p w14:paraId="21FF579D" w14:textId="056FB2B8" w:rsidR="00D141C1" w:rsidRPr="000D3E76" w:rsidRDefault="00D141C1" w:rsidP="000D3E76">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ind w:left="284" w:firstLine="207"/>
        <w:jc w:val="center"/>
        <w:rPr>
          <w:b/>
          <w:sz w:val="28"/>
        </w:rPr>
      </w:pPr>
      <w:r w:rsidRPr="00710D64">
        <w:rPr>
          <w:rFonts w:ascii="Times New Roman" w:hAnsi="Times New Roman"/>
          <w:b/>
          <w:sz w:val="28"/>
          <w:szCs w:val="28"/>
        </w:rPr>
        <w:t>3</w:t>
      </w:r>
      <w:r w:rsidRPr="000D3E76">
        <w:rPr>
          <w:rFonts w:ascii="Times New Roman" w:hAnsi="Times New Roman"/>
          <w:b/>
          <w:sz w:val="28"/>
        </w:rPr>
        <w:t>. Выполнение работ по замене/ установке/поверке ПУ.</w:t>
      </w:r>
    </w:p>
    <w:p w14:paraId="5BD0DCB4" w14:textId="77777777" w:rsidR="00D141C1" w:rsidRPr="00710D64" w:rsidRDefault="00D141C1" w:rsidP="00D141C1">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ind w:left="360" w:firstLine="207"/>
        <w:jc w:val="both"/>
        <w:rPr>
          <w:rFonts w:ascii="Times New Roman" w:hAnsi="Times New Roman"/>
          <w:b/>
          <w:sz w:val="28"/>
          <w:szCs w:val="28"/>
        </w:rPr>
      </w:pPr>
    </w:p>
    <w:p w14:paraId="76AFC7D8" w14:textId="523070EA" w:rsidR="00D141C1" w:rsidRPr="000D3E76" w:rsidRDefault="00D141C1" w:rsidP="000D3E76">
      <w:pPr>
        <w:spacing w:after="0" w:line="276" w:lineRule="auto"/>
        <w:ind w:right="283" w:firstLine="284"/>
        <w:rPr>
          <w:sz w:val="28"/>
        </w:rPr>
      </w:pPr>
      <w:r w:rsidRPr="00710D64">
        <w:rPr>
          <w:b/>
          <w:sz w:val="28"/>
          <w:szCs w:val="28"/>
        </w:rPr>
        <w:t>3.1.</w:t>
      </w:r>
      <w:r w:rsidRPr="00710D64">
        <w:rPr>
          <w:sz w:val="28"/>
          <w:szCs w:val="28"/>
        </w:rPr>
        <w:t xml:space="preserve"> </w:t>
      </w:r>
      <w:r w:rsidRPr="000D3E76">
        <w:rPr>
          <w:sz w:val="28"/>
        </w:rPr>
        <w:t>Исполнитель (Подрядная организация) в назначенную дату в соответствии с датой в уведомлении</w:t>
      </w:r>
      <w:r w:rsidRPr="00710D64">
        <w:rPr>
          <w:sz w:val="28"/>
          <w:szCs w:val="28"/>
        </w:rPr>
        <w:t>, направленном в соответствии с п. 2 настоящей Инструкции,</w:t>
      </w:r>
      <w:r w:rsidRPr="00710D64">
        <w:t xml:space="preserve">  </w:t>
      </w:r>
      <w:r w:rsidRPr="00710D64">
        <w:rPr>
          <w:sz w:val="28"/>
          <w:szCs w:val="28"/>
        </w:rPr>
        <w:t>либо в иные дату и время выполнения работ, предложенные потребителем в связи с временным отсутствием,</w:t>
      </w:r>
      <w:r w:rsidRPr="000D3E76">
        <w:rPr>
          <w:sz w:val="28"/>
        </w:rPr>
        <w:t xml:space="preserve"> прибывает на соответствующий адрес для выполнения работ по замене/установке/поверке приборов учета.</w:t>
      </w:r>
    </w:p>
    <w:p w14:paraId="50929D3B" w14:textId="133C4045" w:rsidR="00D141C1" w:rsidRPr="00710D64" w:rsidRDefault="00D141C1" w:rsidP="00D141C1">
      <w:pPr>
        <w:spacing w:after="0" w:line="276" w:lineRule="auto"/>
        <w:ind w:right="283" w:firstLine="284"/>
        <w:rPr>
          <w:b/>
          <w:sz w:val="28"/>
          <w:szCs w:val="28"/>
        </w:rPr>
      </w:pPr>
      <w:r w:rsidRPr="000D3E76">
        <w:rPr>
          <w:b/>
          <w:sz w:val="28"/>
        </w:rPr>
        <w:t xml:space="preserve">В случае допуска к </w:t>
      </w:r>
      <w:r w:rsidRPr="00710D64">
        <w:rPr>
          <w:b/>
          <w:sz w:val="28"/>
          <w:szCs w:val="28"/>
        </w:rPr>
        <w:t>месту установки прибора</w:t>
      </w:r>
      <w:r w:rsidRPr="000D3E76">
        <w:rPr>
          <w:b/>
          <w:sz w:val="28"/>
        </w:rPr>
        <w:t xml:space="preserve"> учета</w:t>
      </w:r>
      <w:r w:rsidRPr="00710D64">
        <w:rPr>
          <w:b/>
          <w:sz w:val="28"/>
          <w:szCs w:val="28"/>
        </w:rPr>
        <w:t xml:space="preserve"> Исполнитель</w:t>
      </w:r>
      <w:r w:rsidRPr="000D3E76">
        <w:rPr>
          <w:b/>
          <w:sz w:val="28"/>
        </w:rPr>
        <w:t xml:space="preserve"> </w:t>
      </w:r>
      <w:r w:rsidRPr="000D3E76">
        <w:rPr>
          <w:sz w:val="28"/>
        </w:rPr>
        <w:t>выполняет работу по замене/ поверке/установке ПУ</w:t>
      </w:r>
      <w:r w:rsidRPr="00710D64">
        <w:rPr>
          <w:sz w:val="28"/>
          <w:szCs w:val="28"/>
        </w:rPr>
        <w:t>:</w:t>
      </w:r>
    </w:p>
    <w:p w14:paraId="23A6D2B4" w14:textId="77777777" w:rsidR="00D141C1" w:rsidRPr="00710D64" w:rsidRDefault="00D141C1" w:rsidP="00220C56">
      <w:pPr>
        <w:pStyle w:val="ae"/>
        <w:numPr>
          <w:ilvl w:val="0"/>
          <w:numId w:val="66"/>
        </w:numPr>
        <w:spacing w:after="0"/>
        <w:ind w:right="283"/>
        <w:jc w:val="both"/>
        <w:rPr>
          <w:rFonts w:ascii="Times New Roman" w:hAnsi="Times New Roman"/>
          <w:sz w:val="28"/>
          <w:szCs w:val="28"/>
        </w:rPr>
      </w:pPr>
      <w:r w:rsidRPr="00710D64">
        <w:rPr>
          <w:rFonts w:ascii="Times New Roman" w:hAnsi="Times New Roman"/>
          <w:sz w:val="28"/>
          <w:szCs w:val="28"/>
        </w:rPr>
        <w:t xml:space="preserve"> в случае замены/установки ПУ -</w:t>
      </w:r>
      <w:r w:rsidRPr="000D3E76">
        <w:rPr>
          <w:rFonts w:ascii="Times New Roman" w:hAnsi="Times New Roman"/>
          <w:sz w:val="28"/>
        </w:rPr>
        <w:t xml:space="preserve"> составляет Акт ввода прибора учета в </w:t>
      </w:r>
    </w:p>
    <w:p w14:paraId="51EDF6F1" w14:textId="097A51D0" w:rsidR="00D141C1" w:rsidRPr="00710D64" w:rsidRDefault="00D141C1" w:rsidP="00D141C1">
      <w:pPr>
        <w:spacing w:after="0" w:line="276" w:lineRule="auto"/>
        <w:ind w:right="283"/>
        <w:rPr>
          <w:sz w:val="28"/>
          <w:szCs w:val="28"/>
        </w:rPr>
      </w:pPr>
      <w:r w:rsidRPr="000D3E76">
        <w:rPr>
          <w:sz w:val="28"/>
        </w:rPr>
        <w:t>эксплуатацию</w:t>
      </w:r>
      <w:r w:rsidRPr="00710D64">
        <w:rPr>
          <w:sz w:val="28"/>
          <w:szCs w:val="28"/>
        </w:rPr>
        <w:t xml:space="preserve">; </w:t>
      </w:r>
    </w:p>
    <w:p w14:paraId="31275431" w14:textId="50590F14" w:rsidR="00D141C1" w:rsidRPr="000D3E76" w:rsidRDefault="00D141C1" w:rsidP="00220C56">
      <w:pPr>
        <w:pStyle w:val="ae"/>
        <w:numPr>
          <w:ilvl w:val="0"/>
          <w:numId w:val="66"/>
        </w:numPr>
        <w:spacing w:after="0"/>
        <w:ind w:right="283"/>
        <w:jc w:val="both"/>
        <w:rPr>
          <w:sz w:val="28"/>
        </w:rPr>
      </w:pPr>
      <w:r w:rsidRPr="000D3E76">
        <w:rPr>
          <w:rFonts w:ascii="Times New Roman" w:hAnsi="Times New Roman"/>
          <w:sz w:val="28"/>
        </w:rPr>
        <w:t xml:space="preserve">в случае </w:t>
      </w:r>
      <w:r w:rsidRPr="00710D64">
        <w:rPr>
          <w:rFonts w:ascii="Times New Roman" w:hAnsi="Times New Roman"/>
          <w:sz w:val="28"/>
          <w:szCs w:val="28"/>
        </w:rPr>
        <w:t>поверки</w:t>
      </w:r>
      <w:r w:rsidRPr="000D3E76">
        <w:rPr>
          <w:rFonts w:ascii="Times New Roman" w:hAnsi="Times New Roman"/>
          <w:sz w:val="28"/>
        </w:rPr>
        <w:t xml:space="preserve"> ПУ</w:t>
      </w:r>
      <w:r w:rsidRPr="00710D64">
        <w:rPr>
          <w:rFonts w:ascii="Times New Roman" w:hAnsi="Times New Roman"/>
          <w:sz w:val="28"/>
          <w:szCs w:val="28"/>
        </w:rPr>
        <w:t xml:space="preserve"> -</w:t>
      </w:r>
      <w:r w:rsidRPr="000D3E76">
        <w:rPr>
          <w:rFonts w:ascii="Times New Roman" w:hAnsi="Times New Roman"/>
          <w:sz w:val="28"/>
        </w:rPr>
        <w:t xml:space="preserve"> заносит информацию в ФГИС «Аршин</w:t>
      </w:r>
      <w:r w:rsidRPr="00710D64">
        <w:rPr>
          <w:rFonts w:ascii="Times New Roman" w:hAnsi="Times New Roman"/>
          <w:sz w:val="28"/>
          <w:szCs w:val="28"/>
        </w:rPr>
        <w:t>».</w:t>
      </w:r>
    </w:p>
    <w:p w14:paraId="4CD5B112" w14:textId="4BE24398" w:rsidR="00D141C1" w:rsidRPr="000D3E76" w:rsidRDefault="00D141C1" w:rsidP="000D3E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284"/>
        <w:rPr>
          <w:sz w:val="28"/>
        </w:rPr>
      </w:pPr>
      <w:r w:rsidRPr="000D3E76">
        <w:rPr>
          <w:b/>
          <w:sz w:val="28"/>
        </w:rPr>
        <w:t xml:space="preserve">В случае </w:t>
      </w:r>
      <w:r w:rsidRPr="00710D64">
        <w:rPr>
          <w:b/>
          <w:bCs/>
          <w:sz w:val="28"/>
          <w:szCs w:val="28"/>
        </w:rPr>
        <w:t>не обеспечения доступа</w:t>
      </w:r>
      <w:r w:rsidRPr="000D3E76">
        <w:rPr>
          <w:sz w:val="28"/>
        </w:rPr>
        <w:t xml:space="preserve"> к </w:t>
      </w:r>
      <w:r w:rsidRPr="00710D64">
        <w:rPr>
          <w:bCs/>
          <w:sz w:val="28"/>
          <w:szCs w:val="28"/>
        </w:rPr>
        <w:t>месту установки прибора</w:t>
      </w:r>
      <w:r w:rsidRPr="000D3E76">
        <w:rPr>
          <w:sz w:val="28"/>
        </w:rPr>
        <w:t xml:space="preserve"> учета</w:t>
      </w:r>
      <w:r w:rsidRPr="00710D64">
        <w:rPr>
          <w:bCs/>
          <w:sz w:val="28"/>
          <w:szCs w:val="28"/>
        </w:rPr>
        <w:t xml:space="preserve"> для проведения работ по </w:t>
      </w:r>
      <w:r w:rsidRPr="00710D64">
        <w:rPr>
          <w:b/>
          <w:bCs/>
          <w:sz w:val="28"/>
          <w:szCs w:val="28"/>
        </w:rPr>
        <w:t xml:space="preserve">поверке </w:t>
      </w:r>
      <w:r w:rsidRPr="00710D64">
        <w:rPr>
          <w:bCs/>
          <w:sz w:val="28"/>
          <w:szCs w:val="28"/>
        </w:rPr>
        <w:t>счетчика, Исполнитель</w:t>
      </w:r>
      <w:r w:rsidRPr="00710D64">
        <w:t xml:space="preserve"> </w:t>
      </w:r>
      <w:r w:rsidRPr="000D3E76">
        <w:rPr>
          <w:sz w:val="28"/>
        </w:rPr>
        <w:t>составляет «Акт об отказе в допуске к прибору учета» по форме Приложения № 3 к настоящей Инструкции, с указанием причин.</w:t>
      </w:r>
    </w:p>
    <w:p w14:paraId="3CF6CE24" w14:textId="77777777" w:rsidR="00D141C1" w:rsidRPr="00710D64" w:rsidRDefault="00D141C1" w:rsidP="00D14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284"/>
        <w:rPr>
          <w:bCs/>
          <w:sz w:val="28"/>
          <w:szCs w:val="28"/>
        </w:rPr>
      </w:pPr>
      <w:r w:rsidRPr="00710D64">
        <w:rPr>
          <w:b/>
          <w:bCs/>
          <w:sz w:val="28"/>
          <w:szCs w:val="28"/>
        </w:rPr>
        <w:t xml:space="preserve">В случае не обеспечения доступа </w:t>
      </w:r>
      <w:r w:rsidRPr="00710D64">
        <w:rPr>
          <w:bCs/>
          <w:sz w:val="28"/>
          <w:szCs w:val="28"/>
        </w:rPr>
        <w:t>к месту установки прибора учета</w:t>
      </w:r>
      <w:r w:rsidRPr="00710D64">
        <w:rPr>
          <w:b/>
          <w:bCs/>
          <w:sz w:val="28"/>
          <w:szCs w:val="28"/>
        </w:rPr>
        <w:t xml:space="preserve"> для замены/установки</w:t>
      </w:r>
      <w:r w:rsidRPr="00710D64">
        <w:rPr>
          <w:bCs/>
          <w:sz w:val="28"/>
          <w:szCs w:val="28"/>
        </w:rPr>
        <w:t xml:space="preserve"> в дату и время, указанные в извещении, либо в предложенные потребителем</w:t>
      </w:r>
      <w:r w:rsidRPr="00710D64">
        <w:t xml:space="preserve"> </w:t>
      </w:r>
      <w:r w:rsidRPr="00710D64">
        <w:rPr>
          <w:bCs/>
          <w:sz w:val="28"/>
          <w:szCs w:val="28"/>
        </w:rPr>
        <w:t xml:space="preserve">иные дату и время выполнения работ в связи с временным отсутствием, Исполнитель: </w:t>
      </w:r>
    </w:p>
    <w:p w14:paraId="634F034F" w14:textId="77777777" w:rsidR="00D141C1" w:rsidRPr="00710D64" w:rsidRDefault="00D141C1" w:rsidP="00D14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284"/>
        <w:rPr>
          <w:bCs/>
          <w:sz w:val="28"/>
          <w:szCs w:val="28"/>
        </w:rPr>
      </w:pPr>
      <w:r w:rsidRPr="00710D64">
        <w:rPr>
          <w:bCs/>
          <w:sz w:val="28"/>
          <w:szCs w:val="28"/>
        </w:rPr>
        <w:t>- составляет «Акт об отказе в допуске к прибору учета» по форме Приложения № 3 к настоящей Инструкции, с указанием причин;</w:t>
      </w:r>
    </w:p>
    <w:p w14:paraId="693ECB6F" w14:textId="77777777" w:rsidR="00D141C1" w:rsidRPr="00710D64" w:rsidRDefault="00D141C1" w:rsidP="00D14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284"/>
        <w:rPr>
          <w:bCs/>
          <w:sz w:val="28"/>
          <w:szCs w:val="28"/>
        </w:rPr>
      </w:pPr>
      <w:r w:rsidRPr="00710D64">
        <w:rPr>
          <w:bCs/>
          <w:sz w:val="28"/>
          <w:szCs w:val="28"/>
        </w:rPr>
        <w:t xml:space="preserve">- </w:t>
      </w:r>
      <w:r w:rsidRPr="00710D64">
        <w:rPr>
          <w:bCs/>
          <w:sz w:val="28"/>
          <w:szCs w:val="28"/>
          <w:u w:val="single"/>
        </w:rPr>
        <w:t>повторно направляет уведомление потребителю о времени и дате установки/замены</w:t>
      </w:r>
      <w:r w:rsidRPr="00710D64">
        <w:rPr>
          <w:bCs/>
          <w:sz w:val="28"/>
          <w:szCs w:val="28"/>
        </w:rPr>
        <w:t xml:space="preserve"> прибора учета электрической энергии не позднее 14 календарных дней до планируемой </w:t>
      </w:r>
      <w:r w:rsidRPr="00710D64">
        <w:rPr>
          <w:bCs/>
          <w:sz w:val="28"/>
          <w:szCs w:val="28"/>
        </w:rPr>
        <w:lastRenderedPageBreak/>
        <w:t>даты выполнения работ путем направления по почте заказного письма с уведомлением о вручении</w:t>
      </w:r>
      <w:r w:rsidRPr="00710D64">
        <w:t xml:space="preserve"> </w:t>
      </w:r>
      <w:r w:rsidRPr="00710D64">
        <w:rPr>
          <w:bCs/>
          <w:sz w:val="28"/>
          <w:szCs w:val="28"/>
        </w:rPr>
        <w:t>по форме в Приложении № 2 к настоящей Инструкции.</w:t>
      </w:r>
    </w:p>
    <w:p w14:paraId="290F4415" w14:textId="77777777" w:rsidR="00D141C1" w:rsidRPr="00710D64" w:rsidRDefault="00D141C1" w:rsidP="00D14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284"/>
        <w:rPr>
          <w:bCs/>
          <w:sz w:val="28"/>
          <w:szCs w:val="28"/>
        </w:rPr>
      </w:pPr>
      <w:r w:rsidRPr="00710D64">
        <w:rPr>
          <w:bCs/>
          <w:sz w:val="28"/>
          <w:szCs w:val="28"/>
        </w:rPr>
        <w:t xml:space="preserve">- в случае </w:t>
      </w:r>
      <w:r w:rsidRPr="00710D64">
        <w:rPr>
          <w:bCs/>
          <w:sz w:val="28"/>
          <w:szCs w:val="28"/>
          <w:u w:val="single"/>
        </w:rPr>
        <w:t>не допуска к месту установки после повторного уведомления- Исполнитель составляет повторный «Акт об отказе в допуске к прибору учета»</w:t>
      </w:r>
      <w:r w:rsidRPr="00710D64">
        <w:t xml:space="preserve"> </w:t>
      </w:r>
      <w:r w:rsidRPr="00710D64">
        <w:rPr>
          <w:bCs/>
          <w:sz w:val="28"/>
          <w:szCs w:val="28"/>
        </w:rPr>
        <w:t>по форме Приложения № 3 к настоящей Инструкции, с указанием причин.</w:t>
      </w:r>
    </w:p>
    <w:p w14:paraId="49B39C8A" w14:textId="77777777" w:rsidR="00D141C1" w:rsidRPr="00710D64" w:rsidRDefault="00D141C1" w:rsidP="00D14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284"/>
        <w:rPr>
          <w:bCs/>
          <w:sz w:val="28"/>
          <w:szCs w:val="28"/>
          <w:u w:val="single"/>
        </w:rPr>
      </w:pPr>
      <w:r w:rsidRPr="00710D64">
        <w:rPr>
          <w:bCs/>
          <w:sz w:val="28"/>
          <w:szCs w:val="28"/>
        </w:rPr>
        <w:t xml:space="preserve">- «Акты об отказе в допуске к прибору учета», составленные при замене/установке прибора учета в отсутствии потребителя, направляются потребителю </w:t>
      </w:r>
      <w:r w:rsidRPr="00710D64">
        <w:rPr>
          <w:bCs/>
          <w:sz w:val="28"/>
          <w:szCs w:val="28"/>
          <w:u w:val="single"/>
        </w:rPr>
        <w:t xml:space="preserve">заказным письмом по почте России с уведомлением о вручении </w:t>
      </w:r>
      <w:r w:rsidRPr="00710D64">
        <w:rPr>
          <w:bCs/>
          <w:sz w:val="28"/>
          <w:szCs w:val="28"/>
        </w:rPr>
        <w:t>(шаблон сопроводительного письма в Приложении № 4 к Инструкции).</w:t>
      </w:r>
    </w:p>
    <w:p w14:paraId="0A893BD8" w14:textId="77777777" w:rsidR="00D141C1" w:rsidRPr="00710D64" w:rsidRDefault="00D141C1" w:rsidP="00D141C1">
      <w:pPr>
        <w:spacing w:after="0" w:line="276" w:lineRule="auto"/>
        <w:ind w:right="283" w:firstLine="284"/>
        <w:rPr>
          <w:sz w:val="28"/>
          <w:szCs w:val="28"/>
        </w:rPr>
      </w:pPr>
      <w:r w:rsidRPr="00710D64">
        <w:rPr>
          <w:sz w:val="28"/>
          <w:szCs w:val="28"/>
        </w:rPr>
        <w:t>Дата составления «Акта об отказе в допуске к прибору учета» должна соответствовать дате в уведомлении клиента о необходимости допуска к месту установки ПУ, либо дата, согласованная потребителем.</w:t>
      </w:r>
    </w:p>
    <w:p w14:paraId="4DC97B8D" w14:textId="42480D56" w:rsidR="00D141C1" w:rsidRPr="000D3E76" w:rsidRDefault="00D141C1" w:rsidP="000D3E76">
      <w:pPr>
        <w:spacing w:after="0" w:line="276" w:lineRule="auto"/>
        <w:ind w:right="283" w:firstLine="426"/>
        <w:rPr>
          <w:sz w:val="28"/>
        </w:rPr>
      </w:pPr>
      <w:r w:rsidRPr="000D3E76">
        <w:rPr>
          <w:sz w:val="28"/>
        </w:rPr>
        <w:t>В случае, если при составлении «Акта об отказе в допуске к прибору учета» потребитель отсутствовал по указанному адресу, но представитель управляющей организации прибыл, Акт подписывается Исполнителем и представителем управляющей организации.</w:t>
      </w:r>
    </w:p>
    <w:p w14:paraId="45959EE6" w14:textId="61348464" w:rsidR="00D141C1" w:rsidRPr="000D3E76" w:rsidRDefault="00D141C1" w:rsidP="000D3E76">
      <w:pPr>
        <w:spacing w:after="0" w:line="276" w:lineRule="auto"/>
        <w:ind w:right="283" w:firstLine="284"/>
        <w:rPr>
          <w:sz w:val="28"/>
        </w:rPr>
      </w:pPr>
      <w:r w:rsidRPr="000D3E76">
        <w:rPr>
          <w:sz w:val="28"/>
        </w:rPr>
        <w:t>В случае, если при составлении «Акта об отказе в допуске к прибору учета» отсутствовали потребитель и представитель управляющей организации, Акт который подписывается только Исполнителем.</w:t>
      </w:r>
    </w:p>
    <w:p w14:paraId="17FDACC2" w14:textId="4AA329DB" w:rsidR="00D141C1" w:rsidRPr="00710D64" w:rsidRDefault="00D141C1" w:rsidP="00D141C1">
      <w:pPr>
        <w:spacing w:after="0" w:line="276" w:lineRule="auto"/>
        <w:ind w:right="283" w:firstLine="284"/>
        <w:rPr>
          <w:sz w:val="28"/>
          <w:szCs w:val="28"/>
        </w:rPr>
      </w:pPr>
      <w:r w:rsidRPr="00710D64">
        <w:rPr>
          <w:b/>
          <w:sz w:val="28"/>
          <w:szCs w:val="28"/>
        </w:rPr>
        <w:t>3.2.</w:t>
      </w:r>
      <w:r w:rsidRPr="00710D64">
        <w:rPr>
          <w:sz w:val="28"/>
          <w:szCs w:val="28"/>
        </w:rPr>
        <w:t xml:space="preserve"> Перед выполнением работ по замене/установке/поверке ПУ </w:t>
      </w:r>
      <w:r w:rsidRPr="000D3E76">
        <w:rPr>
          <w:sz w:val="28"/>
        </w:rPr>
        <w:t xml:space="preserve">Исполнитель </w:t>
      </w:r>
      <w:r w:rsidRPr="00710D64">
        <w:rPr>
          <w:sz w:val="28"/>
          <w:szCs w:val="28"/>
        </w:rPr>
        <w:t>(сотрудник Подрядной организации) в обязательном порядке (особое внимание уделять при проведении работ в коммунальной квартире):</w:t>
      </w:r>
    </w:p>
    <w:p w14:paraId="79D941B9" w14:textId="12B26201" w:rsidR="00D141C1" w:rsidRPr="00710D64" w:rsidRDefault="00D141C1" w:rsidP="00D141C1">
      <w:pPr>
        <w:spacing w:after="0" w:line="276" w:lineRule="auto"/>
        <w:ind w:right="283" w:firstLine="284"/>
        <w:rPr>
          <w:sz w:val="28"/>
          <w:szCs w:val="28"/>
        </w:rPr>
      </w:pPr>
      <w:r w:rsidRPr="00710D64">
        <w:rPr>
          <w:sz w:val="28"/>
          <w:szCs w:val="28"/>
        </w:rPr>
        <w:t>•</w:t>
      </w:r>
      <w:r w:rsidRPr="00710D64">
        <w:rPr>
          <w:sz w:val="28"/>
          <w:szCs w:val="28"/>
        </w:rPr>
        <w:tab/>
        <w:t xml:space="preserve">определяет прибор учета </w:t>
      </w:r>
      <w:r w:rsidRPr="000D3E76">
        <w:rPr>
          <w:sz w:val="28"/>
        </w:rPr>
        <w:t xml:space="preserve">на </w:t>
      </w:r>
      <w:r w:rsidRPr="00710D64">
        <w:rPr>
          <w:sz w:val="28"/>
          <w:szCs w:val="28"/>
        </w:rPr>
        <w:t>замену/</w:t>
      </w:r>
      <w:r w:rsidRPr="000D3E76">
        <w:rPr>
          <w:sz w:val="28"/>
        </w:rPr>
        <w:t xml:space="preserve">установку/поверку </w:t>
      </w:r>
      <w:r w:rsidRPr="00710D64">
        <w:rPr>
          <w:sz w:val="28"/>
          <w:szCs w:val="28"/>
        </w:rPr>
        <w:t>ПУ путем</w:t>
      </w:r>
    </w:p>
    <w:p w14:paraId="1EBB5FB4" w14:textId="77777777" w:rsidR="00D141C1" w:rsidRPr="00710D64" w:rsidRDefault="00D141C1" w:rsidP="00D141C1">
      <w:pPr>
        <w:spacing w:after="0" w:line="276" w:lineRule="auto"/>
        <w:ind w:right="283" w:firstLine="284"/>
        <w:rPr>
          <w:sz w:val="28"/>
          <w:szCs w:val="28"/>
        </w:rPr>
      </w:pPr>
      <w:r w:rsidRPr="00710D64">
        <w:rPr>
          <w:sz w:val="28"/>
          <w:szCs w:val="28"/>
        </w:rPr>
        <w:t>сверки типа и номера прибора учета с указанными в реестре на выполнение работ;</w:t>
      </w:r>
    </w:p>
    <w:p w14:paraId="15533BDC" w14:textId="77777777" w:rsidR="00D141C1" w:rsidRPr="00710D64" w:rsidRDefault="00D141C1" w:rsidP="00D141C1">
      <w:pPr>
        <w:spacing w:after="0" w:line="276" w:lineRule="auto"/>
        <w:ind w:right="283" w:firstLine="284"/>
        <w:rPr>
          <w:sz w:val="28"/>
          <w:szCs w:val="28"/>
        </w:rPr>
      </w:pPr>
      <w:r w:rsidRPr="00710D64">
        <w:rPr>
          <w:sz w:val="28"/>
          <w:szCs w:val="28"/>
        </w:rPr>
        <w:t>•</w:t>
      </w:r>
      <w:r w:rsidRPr="00710D64">
        <w:rPr>
          <w:sz w:val="28"/>
          <w:szCs w:val="28"/>
        </w:rPr>
        <w:tab/>
        <w:t>в случае, если возникли трудности с определением прибора</w:t>
      </w:r>
    </w:p>
    <w:p w14:paraId="352C14A1" w14:textId="77777777" w:rsidR="00D141C1" w:rsidRPr="00710D64" w:rsidRDefault="00D141C1" w:rsidP="00D141C1">
      <w:pPr>
        <w:spacing w:after="0" w:line="276" w:lineRule="auto"/>
        <w:ind w:right="283" w:firstLine="284"/>
        <w:rPr>
          <w:sz w:val="28"/>
          <w:szCs w:val="28"/>
        </w:rPr>
      </w:pPr>
      <w:r w:rsidRPr="00710D64">
        <w:rPr>
          <w:sz w:val="28"/>
          <w:szCs w:val="28"/>
        </w:rPr>
        <w:t>учета, просит потребителя включить нагревательный электроприбор и определяет прибор учета для выполнения работ;</w:t>
      </w:r>
    </w:p>
    <w:p w14:paraId="772036AE" w14:textId="77777777" w:rsidR="00D141C1" w:rsidRPr="00710D64" w:rsidRDefault="00D141C1" w:rsidP="00D141C1">
      <w:pPr>
        <w:spacing w:after="0" w:line="276" w:lineRule="auto"/>
        <w:ind w:right="283" w:firstLine="284"/>
        <w:rPr>
          <w:sz w:val="28"/>
          <w:szCs w:val="28"/>
        </w:rPr>
      </w:pPr>
      <w:r w:rsidRPr="00710D64">
        <w:rPr>
          <w:sz w:val="28"/>
          <w:szCs w:val="28"/>
        </w:rPr>
        <w:t>•</w:t>
      </w:r>
      <w:r w:rsidRPr="00710D64">
        <w:rPr>
          <w:sz w:val="28"/>
          <w:szCs w:val="28"/>
        </w:rPr>
        <w:tab/>
        <w:t>в случае, если при выполнении работ по замене/установке</w:t>
      </w:r>
    </w:p>
    <w:p w14:paraId="29DEBB61" w14:textId="03F4756C" w:rsidR="00D141C1" w:rsidRPr="000D3E76" w:rsidRDefault="00D141C1" w:rsidP="000D3E76">
      <w:pPr>
        <w:spacing w:after="0" w:line="276" w:lineRule="auto"/>
        <w:ind w:right="283" w:firstLine="284"/>
        <w:rPr>
          <w:sz w:val="28"/>
        </w:rPr>
      </w:pPr>
      <w:r w:rsidRPr="000D3E76">
        <w:rPr>
          <w:sz w:val="28"/>
        </w:rPr>
        <w:t xml:space="preserve">приборов учета </w:t>
      </w:r>
      <w:r w:rsidRPr="00710D64">
        <w:rPr>
          <w:sz w:val="28"/>
          <w:szCs w:val="28"/>
        </w:rPr>
        <w:t>Исполнитель выявляет счетчик, который ранее не числился в РК Сирена (данные не указаны в реестре на замену), сотрудник не указывает в акте допуска счетчик, ранее установленный на адресе, но не внесенный в РК Сирена.</w:t>
      </w:r>
    </w:p>
    <w:p w14:paraId="60C74FFA" w14:textId="77777777" w:rsidR="00D141C1" w:rsidRPr="000D3E76" w:rsidRDefault="00D141C1" w:rsidP="000D3E76">
      <w:pPr>
        <w:spacing w:after="0" w:line="276" w:lineRule="auto"/>
        <w:ind w:right="283"/>
        <w:rPr>
          <w:b/>
          <w:sz w:val="28"/>
        </w:rPr>
      </w:pPr>
    </w:p>
    <w:p w14:paraId="72AFC06E" w14:textId="3D1D1CF3" w:rsidR="00EB3645" w:rsidRPr="00710D64" w:rsidRDefault="00D141C1" w:rsidP="00EB3645">
      <w:pPr>
        <w:spacing w:after="0" w:line="276" w:lineRule="auto"/>
        <w:ind w:right="283" w:firstLine="284"/>
        <w:jc w:val="center"/>
        <w:rPr>
          <w:b/>
          <w:sz w:val="28"/>
          <w:szCs w:val="28"/>
        </w:rPr>
      </w:pPr>
      <w:r w:rsidRPr="000D3E76">
        <w:rPr>
          <w:b/>
          <w:sz w:val="28"/>
        </w:rPr>
        <w:t>4</w:t>
      </w:r>
      <w:r w:rsidR="00EB3645" w:rsidRPr="000D3E76">
        <w:rPr>
          <w:b/>
          <w:sz w:val="28"/>
        </w:rPr>
        <w:t>. Направление отчетной информации в АО «</w:t>
      </w:r>
      <w:r w:rsidR="00494C9F">
        <w:rPr>
          <w:b/>
          <w:sz w:val="28"/>
        </w:rPr>
        <w:t>Новосибирскэнергосбыт</w:t>
      </w:r>
      <w:r w:rsidR="00EB3645" w:rsidRPr="000D3E76">
        <w:rPr>
          <w:b/>
          <w:sz w:val="28"/>
        </w:rPr>
        <w:t>».</w:t>
      </w:r>
    </w:p>
    <w:p w14:paraId="0B252DA4" w14:textId="76749CC9" w:rsidR="00D141C1" w:rsidRPr="00710D64" w:rsidRDefault="00D141C1" w:rsidP="00D141C1">
      <w:pPr>
        <w:spacing w:after="0" w:line="276" w:lineRule="auto"/>
        <w:ind w:right="283" w:firstLine="284"/>
        <w:jc w:val="center"/>
        <w:rPr>
          <w:b/>
          <w:sz w:val="28"/>
          <w:szCs w:val="28"/>
        </w:rPr>
      </w:pPr>
    </w:p>
    <w:p w14:paraId="2C54B051" w14:textId="15C1A0D4" w:rsidR="00D141C1" w:rsidRPr="000D3E76" w:rsidRDefault="00D141C1" w:rsidP="000D3E76">
      <w:pPr>
        <w:spacing w:after="0" w:line="276" w:lineRule="auto"/>
        <w:ind w:right="283" w:firstLine="284"/>
        <w:rPr>
          <w:sz w:val="28"/>
        </w:rPr>
      </w:pPr>
      <w:r w:rsidRPr="00710D64">
        <w:rPr>
          <w:sz w:val="28"/>
          <w:szCs w:val="28"/>
        </w:rPr>
        <w:t xml:space="preserve">Исполнитель </w:t>
      </w:r>
      <w:r w:rsidRPr="000D3E76">
        <w:rPr>
          <w:sz w:val="28"/>
        </w:rPr>
        <w:t>еженедельно,</w:t>
      </w:r>
      <w:r w:rsidRPr="00710D64">
        <w:t xml:space="preserve"> </w:t>
      </w:r>
      <w:r w:rsidRPr="000D3E76">
        <w:rPr>
          <w:sz w:val="28"/>
        </w:rPr>
        <w:t>не позднее понедельника</w:t>
      </w:r>
      <w:r w:rsidRPr="00710D64">
        <w:rPr>
          <w:sz w:val="28"/>
          <w:szCs w:val="28"/>
        </w:rPr>
        <w:t>, согласно заключенным договорам предоставляет в</w:t>
      </w:r>
      <w:r w:rsidR="00EB3645">
        <w:rPr>
          <w:sz w:val="28"/>
          <w:szCs w:val="28"/>
        </w:rPr>
        <w:t xml:space="preserve"> подразделение Заказчика -</w:t>
      </w:r>
      <w:r>
        <w:rPr>
          <w:sz w:val="28"/>
          <w:szCs w:val="28"/>
        </w:rPr>
        <w:t xml:space="preserve"> ГОРСПУ</w:t>
      </w:r>
      <w:r w:rsidRPr="00710D64">
        <w:rPr>
          <w:sz w:val="28"/>
          <w:szCs w:val="28"/>
        </w:rPr>
        <w:t xml:space="preserve"> по эл.почте (</w:t>
      </w:r>
      <w:hyperlink r:id="rId47" w:history="1">
        <w:r w:rsidR="000D3E76" w:rsidRPr="00E02ED2">
          <w:rPr>
            <w:rStyle w:val="af1"/>
            <w:sz w:val="28"/>
            <w:szCs w:val="28"/>
          </w:rPr>
          <w:t>irina.antipina@nskes.ru</w:t>
        </w:r>
      </w:hyperlink>
      <w:r w:rsidRPr="00710D64">
        <w:rPr>
          <w:sz w:val="28"/>
          <w:szCs w:val="28"/>
        </w:rPr>
        <w:t xml:space="preserve">) или с использованием электронных носителей отчетную </w:t>
      </w:r>
      <w:r w:rsidRPr="00710D64">
        <w:rPr>
          <w:sz w:val="28"/>
          <w:szCs w:val="28"/>
        </w:rPr>
        <w:lastRenderedPageBreak/>
        <w:t xml:space="preserve">информацию </w:t>
      </w:r>
      <w:r w:rsidRPr="000D3E76">
        <w:rPr>
          <w:sz w:val="28"/>
        </w:rPr>
        <w:t xml:space="preserve">за истекшую неделю </w:t>
      </w:r>
      <w:r w:rsidRPr="00710D64">
        <w:rPr>
          <w:sz w:val="28"/>
          <w:szCs w:val="28"/>
        </w:rPr>
        <w:t>о выполненной работе по установке/замене/поверке приборов учета</w:t>
      </w:r>
      <w:r w:rsidRPr="000D3E76">
        <w:rPr>
          <w:sz w:val="28"/>
        </w:rPr>
        <w:t xml:space="preserve"> и информацию по составленным актам об отказе в доступе к приборам учета (копии актов ввода в эксплуатацию, актов допуска приборов учета в эксплуатацию, направленное уведомление, регистрационный номер Почты России, оформленный акт не допуска), фотографии </w:t>
      </w:r>
      <w:r w:rsidRPr="00710D64">
        <w:rPr>
          <w:sz w:val="28"/>
          <w:szCs w:val="28"/>
        </w:rPr>
        <w:t xml:space="preserve">снятых/поверенных </w:t>
      </w:r>
      <w:r w:rsidRPr="000D3E76">
        <w:rPr>
          <w:sz w:val="28"/>
        </w:rPr>
        <w:t>счетчиков по каждому адресу</w:t>
      </w:r>
      <w:r w:rsidRPr="00710D64">
        <w:rPr>
          <w:sz w:val="28"/>
          <w:szCs w:val="28"/>
        </w:rPr>
        <w:t>.</w:t>
      </w:r>
    </w:p>
    <w:p w14:paraId="47FCCEB2" w14:textId="77777777" w:rsidR="00D141C1" w:rsidRPr="00710D64" w:rsidRDefault="00D141C1" w:rsidP="00D141C1">
      <w:pPr>
        <w:spacing w:after="0" w:line="276" w:lineRule="auto"/>
        <w:ind w:right="283"/>
        <w:rPr>
          <w:sz w:val="28"/>
          <w:szCs w:val="28"/>
        </w:rPr>
      </w:pPr>
    </w:p>
    <w:p w14:paraId="48925024" w14:textId="77777777" w:rsidR="00D141C1" w:rsidRPr="00710D64" w:rsidRDefault="00D141C1" w:rsidP="00D141C1">
      <w:pPr>
        <w:spacing w:after="0" w:line="276" w:lineRule="auto"/>
        <w:ind w:right="283" w:firstLine="284"/>
        <w:rPr>
          <w:sz w:val="28"/>
          <w:szCs w:val="28"/>
        </w:rPr>
      </w:pPr>
    </w:p>
    <w:p w14:paraId="301947E0" w14:textId="77777777" w:rsidR="00D141C1" w:rsidRPr="00710D64" w:rsidRDefault="00D141C1" w:rsidP="00D141C1">
      <w:pPr>
        <w:spacing w:after="0" w:line="276" w:lineRule="auto"/>
        <w:ind w:right="283" w:firstLine="284"/>
        <w:rPr>
          <w:sz w:val="28"/>
          <w:szCs w:val="28"/>
        </w:rPr>
      </w:pPr>
    </w:p>
    <w:p w14:paraId="54E72B33" w14:textId="77777777" w:rsidR="00D141C1" w:rsidRPr="00710D64" w:rsidRDefault="00D141C1" w:rsidP="00D141C1">
      <w:pPr>
        <w:spacing w:after="0" w:line="276" w:lineRule="auto"/>
        <w:ind w:right="283" w:firstLine="284"/>
        <w:rPr>
          <w:sz w:val="28"/>
          <w:szCs w:val="28"/>
        </w:rPr>
      </w:pPr>
    </w:p>
    <w:p w14:paraId="437120AA" w14:textId="77777777" w:rsidR="00D141C1" w:rsidRPr="00710D64" w:rsidRDefault="00D141C1" w:rsidP="00D141C1">
      <w:pPr>
        <w:spacing w:after="0" w:line="240" w:lineRule="auto"/>
        <w:ind w:right="283"/>
        <w:rPr>
          <w:sz w:val="28"/>
          <w:szCs w:val="28"/>
        </w:rPr>
      </w:pPr>
    </w:p>
    <w:p w14:paraId="13787FB8" w14:textId="77777777" w:rsidR="00867548" w:rsidRDefault="00867548" w:rsidP="00D141C1">
      <w:pPr>
        <w:spacing w:after="0" w:line="240" w:lineRule="auto"/>
        <w:ind w:right="283"/>
        <w:jc w:val="right"/>
        <w:rPr>
          <w:sz w:val="28"/>
          <w:szCs w:val="28"/>
        </w:rPr>
      </w:pPr>
    </w:p>
    <w:p w14:paraId="10C864FA" w14:textId="77777777" w:rsidR="00867548" w:rsidRDefault="00867548" w:rsidP="00D141C1">
      <w:pPr>
        <w:spacing w:after="0" w:line="240" w:lineRule="auto"/>
        <w:ind w:right="283"/>
        <w:jc w:val="right"/>
        <w:rPr>
          <w:sz w:val="28"/>
          <w:szCs w:val="28"/>
        </w:rPr>
      </w:pPr>
    </w:p>
    <w:p w14:paraId="72D687F6" w14:textId="77777777" w:rsidR="00867548" w:rsidRDefault="00867548" w:rsidP="00D141C1">
      <w:pPr>
        <w:spacing w:after="0" w:line="240" w:lineRule="auto"/>
        <w:ind w:right="283"/>
        <w:jc w:val="right"/>
        <w:rPr>
          <w:sz w:val="28"/>
          <w:szCs w:val="28"/>
        </w:rPr>
      </w:pPr>
    </w:p>
    <w:p w14:paraId="23AB2E85" w14:textId="77777777" w:rsidR="00867548" w:rsidRDefault="00867548">
      <w:pPr>
        <w:spacing w:after="160" w:line="259" w:lineRule="auto"/>
        <w:ind w:left="0" w:firstLine="0"/>
        <w:jc w:val="left"/>
        <w:rPr>
          <w:sz w:val="28"/>
          <w:szCs w:val="28"/>
        </w:rPr>
      </w:pPr>
      <w:r>
        <w:rPr>
          <w:sz w:val="28"/>
          <w:szCs w:val="28"/>
        </w:rPr>
        <w:br w:type="page"/>
      </w:r>
    </w:p>
    <w:p w14:paraId="65FEEB21" w14:textId="18B496A6" w:rsidR="00D141C1" w:rsidRPr="000D3E76" w:rsidRDefault="00D141C1" w:rsidP="000D3E76">
      <w:pPr>
        <w:spacing w:after="0" w:line="240" w:lineRule="auto"/>
        <w:ind w:right="283"/>
        <w:jc w:val="right"/>
        <w:rPr>
          <w:sz w:val="28"/>
        </w:rPr>
      </w:pPr>
      <w:r w:rsidRPr="000D3E76">
        <w:rPr>
          <w:sz w:val="28"/>
        </w:rPr>
        <w:lastRenderedPageBreak/>
        <w:t>Приложение № 1 к Инструкции</w:t>
      </w:r>
    </w:p>
    <w:p w14:paraId="7F8F34DD" w14:textId="63040AE3" w:rsidR="00D141C1" w:rsidRPr="000D3E76" w:rsidRDefault="00D141C1" w:rsidP="000D3E76">
      <w:pPr>
        <w:spacing w:after="0" w:line="240" w:lineRule="auto"/>
        <w:ind w:right="283"/>
        <w:jc w:val="right"/>
        <w:rPr>
          <w:sz w:val="28"/>
        </w:rPr>
      </w:pPr>
    </w:p>
    <w:p w14:paraId="33EC075C" w14:textId="2D22833A" w:rsidR="00D141C1" w:rsidRPr="000D3E76" w:rsidRDefault="00D141C1" w:rsidP="000D3E76">
      <w:pPr>
        <w:spacing w:after="0" w:line="240" w:lineRule="auto"/>
        <w:ind w:right="283"/>
        <w:rPr>
          <w:b/>
          <w:sz w:val="28"/>
        </w:rPr>
      </w:pPr>
      <w:r w:rsidRPr="000D3E76">
        <w:rPr>
          <w:b/>
          <w:sz w:val="28"/>
        </w:rPr>
        <w:t>Письмо в Управляющую организацию</w:t>
      </w:r>
    </w:p>
    <w:p w14:paraId="00E31EAE" w14:textId="77777777" w:rsidR="00D141C1" w:rsidRPr="00710D64" w:rsidRDefault="00D141C1" w:rsidP="00D141C1">
      <w:pPr>
        <w:spacing w:after="0" w:line="240" w:lineRule="auto"/>
        <w:ind w:right="283"/>
        <w:rPr>
          <w:b/>
          <w:sz w:val="28"/>
          <w:szCs w:val="28"/>
        </w:rPr>
      </w:pPr>
    </w:p>
    <w:p w14:paraId="241CACEA" w14:textId="77777777" w:rsidR="00D141C1" w:rsidRPr="00710D64" w:rsidRDefault="00D141C1" w:rsidP="00D141C1">
      <w:pPr>
        <w:spacing w:after="0" w:line="240" w:lineRule="auto"/>
        <w:ind w:right="283"/>
        <w:rPr>
          <w:sz w:val="28"/>
          <w:szCs w:val="28"/>
        </w:rPr>
      </w:pPr>
    </w:p>
    <w:tbl>
      <w:tblPr>
        <w:tblStyle w:val="affc"/>
        <w:tblW w:w="17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4961"/>
        <w:gridCol w:w="4694"/>
      </w:tblGrid>
      <w:tr w:rsidR="00D141C1" w:rsidRPr="00710D64" w14:paraId="10FADB08" w14:textId="77777777" w:rsidTr="00383F3A">
        <w:trPr>
          <w:gridAfter w:val="1"/>
          <w:wAfter w:w="4694" w:type="dxa"/>
        </w:trPr>
        <w:tc>
          <w:tcPr>
            <w:tcW w:w="7655" w:type="dxa"/>
          </w:tcPr>
          <w:p w14:paraId="7B224D38" w14:textId="77777777" w:rsidR="00D141C1" w:rsidRPr="00710D64" w:rsidRDefault="00D141C1" w:rsidP="00383F3A">
            <w:pPr>
              <w:ind w:right="283"/>
              <w:rPr>
                <w:sz w:val="28"/>
                <w:szCs w:val="28"/>
              </w:rPr>
            </w:pPr>
            <w:r w:rsidRPr="00710D64">
              <w:rPr>
                <w:color w:val="FFFFFF" w:themeColor="background1"/>
                <w:sz w:val="28"/>
                <w:szCs w:val="28"/>
                <w:u w:val="single"/>
              </w:rPr>
              <w:t>.</w:t>
            </w:r>
            <w:r w:rsidRPr="00710D64">
              <w:rPr>
                <w:sz w:val="28"/>
                <w:szCs w:val="28"/>
                <w:u w:val="single"/>
              </w:rPr>
              <w:t xml:space="preserve">   </w:t>
            </w:r>
          </w:p>
        </w:tc>
        <w:tc>
          <w:tcPr>
            <w:tcW w:w="4961" w:type="dxa"/>
          </w:tcPr>
          <w:p w14:paraId="6DF95C3B" w14:textId="77777777" w:rsidR="00D141C1" w:rsidRPr="00710D64" w:rsidRDefault="00D141C1" w:rsidP="00383F3A">
            <w:pPr>
              <w:tabs>
                <w:tab w:val="left" w:pos="5670"/>
              </w:tabs>
              <w:rPr>
                <w:b/>
                <w:sz w:val="28"/>
                <w:szCs w:val="28"/>
              </w:rPr>
            </w:pPr>
            <w:r w:rsidRPr="00710D64">
              <w:rPr>
                <w:b/>
                <w:sz w:val="28"/>
                <w:szCs w:val="28"/>
              </w:rPr>
              <w:t xml:space="preserve">Руководителю </w:t>
            </w:r>
          </w:p>
          <w:p w14:paraId="125447D6" w14:textId="77777777" w:rsidR="00D141C1" w:rsidRPr="00710D64" w:rsidRDefault="00D141C1" w:rsidP="00383F3A">
            <w:pPr>
              <w:ind w:right="283"/>
              <w:rPr>
                <w:bCs/>
                <w:i/>
                <w:iCs/>
                <w:sz w:val="28"/>
                <w:szCs w:val="28"/>
              </w:rPr>
            </w:pPr>
            <w:r w:rsidRPr="00710D64">
              <w:rPr>
                <w:bCs/>
                <w:i/>
                <w:iCs/>
                <w:sz w:val="28"/>
                <w:szCs w:val="28"/>
              </w:rPr>
              <w:t>Название УО</w:t>
            </w:r>
          </w:p>
          <w:p w14:paraId="46548EB8" w14:textId="77777777" w:rsidR="00D141C1" w:rsidRPr="00710D64" w:rsidRDefault="00D141C1" w:rsidP="00383F3A">
            <w:pPr>
              <w:ind w:right="283"/>
              <w:rPr>
                <w:bCs/>
                <w:i/>
                <w:iCs/>
                <w:sz w:val="28"/>
                <w:szCs w:val="28"/>
              </w:rPr>
            </w:pPr>
            <w:r w:rsidRPr="00710D64">
              <w:rPr>
                <w:bCs/>
                <w:i/>
                <w:iCs/>
                <w:sz w:val="28"/>
                <w:szCs w:val="28"/>
              </w:rPr>
              <w:t>ФИО</w:t>
            </w:r>
          </w:p>
          <w:p w14:paraId="34F4089A" w14:textId="77777777" w:rsidR="00D141C1" w:rsidRPr="00710D64" w:rsidRDefault="00D141C1" w:rsidP="00383F3A">
            <w:pPr>
              <w:ind w:right="283"/>
              <w:rPr>
                <w:b/>
                <w:sz w:val="28"/>
                <w:szCs w:val="28"/>
              </w:rPr>
            </w:pPr>
          </w:p>
        </w:tc>
      </w:tr>
      <w:tr w:rsidR="00D141C1" w:rsidRPr="00710D64" w14:paraId="2EBBB1B4" w14:textId="77777777" w:rsidTr="00383F3A">
        <w:tc>
          <w:tcPr>
            <w:tcW w:w="7655" w:type="dxa"/>
          </w:tcPr>
          <w:p w14:paraId="02B188A5" w14:textId="77777777" w:rsidR="00D141C1" w:rsidRPr="00710D64" w:rsidRDefault="00D141C1" w:rsidP="00383F3A">
            <w:pPr>
              <w:ind w:right="283"/>
              <w:rPr>
                <w:sz w:val="28"/>
                <w:szCs w:val="28"/>
                <w:u w:val="single"/>
              </w:rPr>
            </w:pPr>
          </w:p>
        </w:tc>
        <w:tc>
          <w:tcPr>
            <w:tcW w:w="4961" w:type="dxa"/>
          </w:tcPr>
          <w:p w14:paraId="6FD3C109" w14:textId="77777777" w:rsidR="00D141C1" w:rsidRPr="00710D64" w:rsidRDefault="00D141C1" w:rsidP="00383F3A">
            <w:pPr>
              <w:tabs>
                <w:tab w:val="left" w:pos="5670"/>
              </w:tabs>
              <w:rPr>
                <w:b/>
                <w:sz w:val="28"/>
                <w:szCs w:val="28"/>
              </w:rPr>
            </w:pPr>
          </w:p>
        </w:tc>
        <w:tc>
          <w:tcPr>
            <w:tcW w:w="4694" w:type="dxa"/>
          </w:tcPr>
          <w:p w14:paraId="29A15EB9" w14:textId="77777777" w:rsidR="00D141C1" w:rsidRPr="00710D64" w:rsidRDefault="00D141C1" w:rsidP="00383F3A">
            <w:pPr>
              <w:ind w:right="283"/>
              <w:rPr>
                <w:sz w:val="28"/>
                <w:szCs w:val="28"/>
              </w:rPr>
            </w:pPr>
          </w:p>
        </w:tc>
      </w:tr>
    </w:tbl>
    <w:p w14:paraId="719D1FB4" w14:textId="5EE290E7" w:rsidR="00D141C1" w:rsidRPr="000D3E76" w:rsidRDefault="00D141C1" w:rsidP="000D3E76">
      <w:pPr>
        <w:spacing w:after="0" w:line="240" w:lineRule="auto"/>
        <w:rPr>
          <w:i/>
          <w:sz w:val="28"/>
          <w:lang w:val="x-none"/>
        </w:rPr>
      </w:pPr>
      <w:r w:rsidRPr="000D3E76">
        <w:rPr>
          <w:i/>
          <w:sz w:val="28"/>
          <w:lang w:val="x-none"/>
        </w:rPr>
        <w:t xml:space="preserve">Уведомление о необходимости </w:t>
      </w:r>
    </w:p>
    <w:p w14:paraId="33D62A03" w14:textId="34DDCE80" w:rsidR="00D141C1" w:rsidRPr="000D3E76" w:rsidRDefault="00D141C1" w:rsidP="000D3E76">
      <w:pPr>
        <w:spacing w:after="0" w:line="240" w:lineRule="auto"/>
        <w:rPr>
          <w:i/>
          <w:sz w:val="28"/>
          <w:lang w:val="x-none"/>
        </w:rPr>
      </w:pPr>
      <w:r w:rsidRPr="000D3E76">
        <w:rPr>
          <w:i/>
          <w:sz w:val="28"/>
          <w:lang w:val="x-none"/>
        </w:rPr>
        <w:t>замены/установки прибора учета</w:t>
      </w:r>
    </w:p>
    <w:p w14:paraId="3A16850A" w14:textId="77777777" w:rsidR="00D141C1" w:rsidRPr="00710D64" w:rsidRDefault="00D141C1" w:rsidP="00D141C1">
      <w:pPr>
        <w:spacing w:after="0" w:line="240" w:lineRule="auto"/>
        <w:rPr>
          <w:i/>
          <w:iCs/>
          <w:sz w:val="28"/>
          <w:szCs w:val="28"/>
          <w:lang w:val="x-none" w:eastAsia="x-none"/>
        </w:rPr>
      </w:pPr>
    </w:p>
    <w:p w14:paraId="0CFAA335" w14:textId="77777777" w:rsidR="00D141C1" w:rsidRPr="00710D64" w:rsidRDefault="00D141C1" w:rsidP="00D141C1">
      <w:pPr>
        <w:spacing w:after="0" w:line="240" w:lineRule="auto"/>
        <w:rPr>
          <w:i/>
          <w:sz w:val="28"/>
          <w:szCs w:val="28"/>
          <w:lang w:eastAsia="x-none"/>
        </w:rPr>
      </w:pPr>
    </w:p>
    <w:p w14:paraId="0653E22D" w14:textId="660C15F2" w:rsidR="00D141C1" w:rsidRPr="000D3E76" w:rsidRDefault="00D141C1" w:rsidP="000D3E76">
      <w:pPr>
        <w:keepNext/>
        <w:keepLines/>
        <w:spacing w:before="40" w:after="0" w:line="240" w:lineRule="auto"/>
        <w:jc w:val="center"/>
        <w:outlineLvl w:val="2"/>
        <w:rPr>
          <w:sz w:val="28"/>
        </w:rPr>
      </w:pPr>
      <w:r w:rsidRPr="000D3E76">
        <w:rPr>
          <w:sz w:val="28"/>
        </w:rPr>
        <w:t xml:space="preserve">Уважаемый (-ая) </w:t>
      </w:r>
      <w:r w:rsidRPr="000D3E76">
        <w:rPr>
          <w:b/>
          <w:sz w:val="28"/>
        </w:rPr>
        <w:t>________________</w:t>
      </w:r>
      <w:r w:rsidRPr="000D3E76">
        <w:rPr>
          <w:sz w:val="28"/>
        </w:rPr>
        <w:t>!</w:t>
      </w:r>
    </w:p>
    <w:p w14:paraId="5B189B7B" w14:textId="397B2B61" w:rsidR="00D141C1" w:rsidRPr="00710D64" w:rsidRDefault="00D141C1" w:rsidP="00D141C1">
      <w:pPr>
        <w:keepNext/>
        <w:keepLines/>
        <w:spacing w:before="40" w:after="0" w:line="240" w:lineRule="auto"/>
        <w:outlineLvl w:val="2"/>
        <w:rPr>
          <w:sz w:val="28"/>
          <w:szCs w:val="28"/>
          <w:lang w:eastAsia="x-none"/>
        </w:rPr>
      </w:pPr>
    </w:p>
    <w:p w14:paraId="5A11B44B" w14:textId="77777777" w:rsidR="00D141C1" w:rsidRPr="00710D64" w:rsidRDefault="00D141C1" w:rsidP="00D141C1">
      <w:pPr>
        <w:keepNext/>
        <w:keepLines/>
        <w:spacing w:before="40" w:after="0" w:line="240" w:lineRule="auto"/>
        <w:outlineLvl w:val="2"/>
        <w:rPr>
          <w:sz w:val="28"/>
          <w:szCs w:val="28"/>
        </w:rPr>
      </w:pPr>
    </w:p>
    <w:p w14:paraId="743E8FB0" w14:textId="517B6DC0" w:rsidR="00D141C1" w:rsidRPr="000D3E76" w:rsidRDefault="00D141C1" w:rsidP="000D3E76">
      <w:pPr>
        <w:spacing w:after="0" w:line="276" w:lineRule="auto"/>
        <w:ind w:firstLine="567"/>
        <w:rPr>
          <w:sz w:val="28"/>
        </w:rPr>
      </w:pPr>
      <w:r w:rsidRPr="000D3E76">
        <w:rPr>
          <w:sz w:val="28"/>
        </w:rPr>
        <w:t>В соответствии с Федеральным законом №522-ФЗ от 28.12.2018 года с 01.07.2020 года АО</w:t>
      </w:r>
      <w:r w:rsidRPr="00710D64">
        <w:rPr>
          <w:sz w:val="28"/>
          <w:szCs w:val="28"/>
          <w:lang w:eastAsia="x-none"/>
        </w:rPr>
        <w:t> </w:t>
      </w:r>
      <w:r w:rsidRPr="000D3E76">
        <w:rPr>
          <w:sz w:val="28"/>
        </w:rPr>
        <w:t>«Новосибирскэнергосбыт» проводит БЕСПЛАТНУЮ для управляющих компаний и собственников помещений в многоквартирных домах замену(установку) индивидуальных приборов учета электроэнергии в случае выхода из строя или отсутствия.</w:t>
      </w:r>
    </w:p>
    <w:p w14:paraId="1F1B491A" w14:textId="5F54A548" w:rsidR="00D141C1" w:rsidRPr="000D3E76" w:rsidRDefault="00D141C1" w:rsidP="000D3E76">
      <w:pPr>
        <w:shd w:val="clear" w:color="auto" w:fill="FFFFFF"/>
        <w:spacing w:after="0" w:line="276" w:lineRule="auto"/>
        <w:ind w:firstLine="567"/>
        <w:rPr>
          <w:sz w:val="28"/>
          <w:lang w:val="x-none"/>
        </w:rPr>
      </w:pPr>
      <w:r w:rsidRPr="000D3E76">
        <w:rPr>
          <w:sz w:val="28"/>
        </w:rPr>
        <w:t xml:space="preserve">По </w:t>
      </w:r>
      <w:r w:rsidRPr="00710D64">
        <w:rPr>
          <w:sz w:val="28"/>
          <w:szCs w:val="28"/>
          <w:lang w:eastAsia="x-none"/>
        </w:rPr>
        <w:t>жилым помещениям многоквартирного дома, указанным</w:t>
      </w:r>
      <w:r w:rsidRPr="000D3E76">
        <w:rPr>
          <w:sz w:val="28"/>
        </w:rPr>
        <w:t xml:space="preserve"> в </w:t>
      </w:r>
      <w:r w:rsidRPr="00710D64">
        <w:rPr>
          <w:sz w:val="28"/>
          <w:szCs w:val="28"/>
          <w:lang w:eastAsia="x-none"/>
        </w:rPr>
        <w:t>Приложении, находящимся</w:t>
      </w:r>
      <w:r w:rsidRPr="000D3E76">
        <w:rPr>
          <w:sz w:val="28"/>
        </w:rPr>
        <w:t xml:space="preserve"> в управлении Вашей организации, уведомляем Вас</w:t>
      </w:r>
      <w:r w:rsidRPr="000D3E76">
        <w:rPr>
          <w:sz w:val="28"/>
          <w:lang w:val="x-none"/>
        </w:rPr>
        <w:t>, что в период с  _________часов по___________ часов</w:t>
      </w:r>
      <w:r w:rsidRPr="00710D64">
        <w:rPr>
          <w:sz w:val="28"/>
          <w:szCs w:val="28"/>
          <w:lang w:eastAsia="x-none"/>
        </w:rPr>
        <w:t xml:space="preserve"> назначено </w:t>
      </w:r>
      <w:r w:rsidRPr="00710D64">
        <w:rPr>
          <w:sz w:val="28"/>
          <w:szCs w:val="28"/>
          <w:lang w:val="x-none" w:eastAsia="x-none"/>
        </w:rPr>
        <w:t>проведение замены (установки) электросчетчиков.</w:t>
      </w:r>
      <w:r w:rsidRPr="000D3E76">
        <w:rPr>
          <w:sz w:val="28"/>
          <w:lang w:val="x-none"/>
        </w:rPr>
        <w:t xml:space="preserve"> В случае невозможности обеспечить доступ к электросчетчику необходимо обратиться через личный кабинет на сайте АО</w:t>
      </w:r>
      <w:r w:rsidRPr="00710D64">
        <w:rPr>
          <w:sz w:val="28"/>
          <w:szCs w:val="28"/>
          <w:lang w:val="x-none" w:eastAsia="x-none"/>
        </w:rPr>
        <w:t>  </w:t>
      </w:r>
      <w:r w:rsidRPr="000D3E76">
        <w:rPr>
          <w:sz w:val="28"/>
          <w:lang w:val="x-none"/>
        </w:rPr>
        <w:t>«Новосибирскэнергосбыт» для согласования новой даты выхода специалистов для замены ПУ.</w:t>
      </w:r>
    </w:p>
    <w:p w14:paraId="74D02F27" w14:textId="137A0374" w:rsidR="00D141C1" w:rsidRPr="000D3E76" w:rsidRDefault="00D141C1" w:rsidP="000D3E76">
      <w:pPr>
        <w:spacing w:after="0" w:line="276" w:lineRule="auto"/>
        <w:ind w:firstLine="567"/>
        <w:rPr>
          <w:sz w:val="28"/>
        </w:rPr>
      </w:pPr>
      <w:r w:rsidRPr="000D3E76">
        <w:rPr>
          <w:sz w:val="28"/>
        </w:rPr>
        <w:t xml:space="preserve">Просим Вас обеспечить доступ к местам установки счетчиков электрической энергии на лестничных клетках, в тамбурах, коридорах и т.п., а в случае необходимости совместно с нашим подрядчиком оформить </w:t>
      </w:r>
      <w:r w:rsidRPr="000D3E76">
        <w:rPr>
          <w:sz w:val="28"/>
          <w:lang w:val="x-none"/>
        </w:rPr>
        <w:t>акт</w:t>
      </w:r>
      <w:r w:rsidRPr="000D3E76">
        <w:rPr>
          <w:sz w:val="28"/>
        </w:rPr>
        <w:t>ы</w:t>
      </w:r>
      <w:r w:rsidRPr="000D3E76">
        <w:rPr>
          <w:sz w:val="28"/>
          <w:lang w:val="x-none"/>
        </w:rPr>
        <w:t xml:space="preserve"> об отказе в допуске к прибору учета</w:t>
      </w:r>
      <w:r w:rsidRPr="000D3E76">
        <w:rPr>
          <w:sz w:val="28"/>
        </w:rPr>
        <w:t>, установленным внутри жилых помещений.</w:t>
      </w:r>
    </w:p>
    <w:p w14:paraId="71ADDAA9" w14:textId="048CC346" w:rsidR="00D141C1" w:rsidRPr="000D3E76" w:rsidRDefault="00D141C1" w:rsidP="000D3E76">
      <w:pPr>
        <w:spacing w:after="120" w:line="240" w:lineRule="auto"/>
        <w:ind w:firstLine="567"/>
        <w:rPr>
          <w:sz w:val="28"/>
        </w:rPr>
      </w:pPr>
    </w:p>
    <w:p w14:paraId="35AA6A06" w14:textId="0C4FB1FA" w:rsidR="00D141C1" w:rsidRPr="000D3E76" w:rsidRDefault="00D141C1" w:rsidP="000D3E76">
      <w:pPr>
        <w:spacing w:after="120" w:line="240" w:lineRule="auto"/>
        <w:ind w:left="993"/>
        <w:rPr>
          <w:sz w:val="28"/>
        </w:rPr>
      </w:pPr>
      <w:r w:rsidRPr="000D3E76">
        <w:rPr>
          <w:sz w:val="28"/>
        </w:rPr>
        <w:t>Приложение: Реестр для замены приборов учета     л. – 1 экз.</w:t>
      </w:r>
    </w:p>
    <w:p w14:paraId="024B0F1D" w14:textId="4BF1961D" w:rsidR="00D141C1" w:rsidRPr="000D3E76" w:rsidRDefault="00D141C1" w:rsidP="000D3E76">
      <w:pPr>
        <w:spacing w:after="0" w:line="276" w:lineRule="auto"/>
        <w:rPr>
          <w:sz w:val="28"/>
        </w:rPr>
      </w:pPr>
      <w:r w:rsidRPr="000D3E76">
        <w:rPr>
          <w:sz w:val="28"/>
        </w:rPr>
        <w:t>Должность                        Подпись</w:t>
      </w:r>
      <w:r w:rsidRPr="00710D64">
        <w:rPr>
          <w:sz w:val="28"/>
          <w:szCs w:val="28"/>
          <w:vertAlign w:val="superscript"/>
        </w:rPr>
        <w:t>1</w:t>
      </w:r>
    </w:p>
    <w:p w14:paraId="60F4C073" w14:textId="340FA902" w:rsidR="00D141C1" w:rsidRPr="000D3E76" w:rsidRDefault="00D141C1" w:rsidP="000D3E76">
      <w:pPr>
        <w:spacing w:after="0" w:line="240" w:lineRule="auto"/>
        <w:rPr>
          <w:i/>
          <w:sz w:val="28"/>
        </w:rPr>
      </w:pPr>
    </w:p>
    <w:p w14:paraId="2887E68D" w14:textId="5EDBE391" w:rsidR="00D141C1" w:rsidRPr="00710D64" w:rsidRDefault="00D141C1" w:rsidP="000D3E76">
      <w:pPr>
        <w:spacing w:after="0" w:line="240" w:lineRule="auto"/>
        <w:contextualSpacing/>
        <w:rPr>
          <w:szCs w:val="24"/>
        </w:rPr>
      </w:pPr>
      <w:r w:rsidRPr="000D3E76">
        <w:t xml:space="preserve">Исп.:________, тел.:__________ </w:t>
      </w:r>
    </w:p>
    <w:p w14:paraId="00A482D9" w14:textId="34B60DC3" w:rsidR="00D141C1" w:rsidRPr="000D3E76" w:rsidRDefault="00D141C1" w:rsidP="000D3E76">
      <w:pPr>
        <w:tabs>
          <w:tab w:val="left" w:pos="6360"/>
        </w:tabs>
        <w:spacing w:after="0" w:line="240" w:lineRule="auto"/>
        <w:contextualSpacing/>
        <w:rPr>
          <w:b/>
        </w:rPr>
      </w:pPr>
      <w:r w:rsidRPr="00710D64">
        <w:rPr>
          <w:b/>
          <w:szCs w:val="24"/>
        </w:rPr>
        <w:t>__________________</w:t>
      </w:r>
    </w:p>
    <w:p w14:paraId="423C6738" w14:textId="4DB452A8" w:rsidR="00D141C1" w:rsidRPr="00710D64" w:rsidRDefault="00D141C1" w:rsidP="00D141C1">
      <w:pPr>
        <w:tabs>
          <w:tab w:val="left" w:pos="6360"/>
        </w:tabs>
        <w:spacing w:after="0" w:line="240" w:lineRule="auto"/>
        <w:contextualSpacing/>
        <w:rPr>
          <w:bCs/>
          <w:szCs w:val="24"/>
        </w:rPr>
        <w:sectPr w:rsidR="00D141C1" w:rsidRPr="00710D64" w:rsidSect="007E4056">
          <w:headerReference w:type="even" r:id="rId48"/>
          <w:headerReference w:type="default" r:id="rId49"/>
          <w:footerReference w:type="even" r:id="rId50"/>
          <w:footerReference w:type="default" r:id="rId51"/>
          <w:headerReference w:type="first" r:id="rId52"/>
          <w:footerReference w:type="first" r:id="rId53"/>
          <w:pgSz w:w="12240" w:h="15840"/>
          <w:pgMar w:top="426" w:right="567" w:bottom="426" w:left="1134" w:header="720" w:footer="720" w:gutter="0"/>
          <w:cols w:space="708"/>
          <w:docGrid w:linePitch="360"/>
        </w:sectPr>
      </w:pPr>
      <w:r w:rsidRPr="00710D64">
        <w:rPr>
          <w:szCs w:val="24"/>
          <w:vertAlign w:val="superscript"/>
        </w:rPr>
        <w:t>1</w:t>
      </w:r>
      <w:r w:rsidRPr="00710D64">
        <w:rPr>
          <w:szCs w:val="24"/>
        </w:rPr>
        <w:t>Наименование должности и подпись должностного лица по доверенности</w:t>
      </w:r>
      <w:r w:rsidRPr="00710D64">
        <w:rPr>
          <w:bCs/>
          <w:szCs w:val="24"/>
        </w:rPr>
        <w:t xml:space="preserve">   </w:t>
      </w:r>
    </w:p>
    <w:p w14:paraId="2250A584" w14:textId="77777777" w:rsidR="00D141C1" w:rsidRPr="00710D64" w:rsidRDefault="00D141C1" w:rsidP="00D141C1">
      <w:pPr>
        <w:spacing w:after="0"/>
        <w:rPr>
          <w:sz w:val="28"/>
          <w:szCs w:val="28"/>
        </w:rPr>
      </w:pPr>
    </w:p>
    <w:p w14:paraId="0AEA738D" w14:textId="6665A354" w:rsidR="00D141C1" w:rsidRPr="000D3E76" w:rsidRDefault="00D141C1" w:rsidP="000D3E76">
      <w:pPr>
        <w:spacing w:after="0" w:line="240" w:lineRule="auto"/>
        <w:jc w:val="right"/>
        <w:rPr>
          <w:sz w:val="28"/>
        </w:rPr>
      </w:pPr>
      <w:r w:rsidRPr="000D3E76">
        <w:rPr>
          <w:sz w:val="28"/>
        </w:rPr>
        <w:t>Приложение № 2 к Инструкции</w:t>
      </w:r>
    </w:p>
    <w:p w14:paraId="5F5F9D58" w14:textId="165727CA" w:rsidR="00D141C1" w:rsidRPr="00710D64" w:rsidRDefault="00D141C1" w:rsidP="00D141C1">
      <w:pPr>
        <w:spacing w:after="0" w:line="240" w:lineRule="auto"/>
        <w:rPr>
          <w:sz w:val="28"/>
          <w:szCs w:val="28"/>
        </w:rPr>
      </w:pPr>
    </w:p>
    <w:p w14:paraId="722430DA" w14:textId="7E798385" w:rsidR="00D141C1" w:rsidRPr="00710D64" w:rsidRDefault="00D141C1" w:rsidP="007E4056">
      <w:pPr>
        <w:spacing w:after="0" w:line="240" w:lineRule="auto"/>
        <w:jc w:val="right"/>
        <w:rPr>
          <w:sz w:val="28"/>
          <w:szCs w:val="28"/>
        </w:rPr>
      </w:pPr>
      <w:r w:rsidRPr="000D3E76">
        <w:rPr>
          <w:sz w:val="28"/>
        </w:rPr>
        <w:t xml:space="preserve">Собственнику </w:t>
      </w:r>
      <w:r w:rsidRPr="00710D64">
        <w:rPr>
          <w:sz w:val="28"/>
          <w:szCs w:val="28"/>
        </w:rPr>
        <w:t>(</w:t>
      </w:r>
      <w:r w:rsidRPr="000D3E76">
        <w:rPr>
          <w:sz w:val="28"/>
        </w:rPr>
        <w:t>нанимателю</w:t>
      </w:r>
      <w:r w:rsidRPr="00710D64">
        <w:rPr>
          <w:sz w:val="28"/>
          <w:szCs w:val="28"/>
        </w:rPr>
        <w:t xml:space="preserve">) жилого </w:t>
      </w:r>
    </w:p>
    <w:p w14:paraId="71730D02" w14:textId="463A2586" w:rsidR="00D141C1" w:rsidRPr="00710D64" w:rsidRDefault="00D141C1" w:rsidP="007E4056">
      <w:pPr>
        <w:spacing w:after="0" w:line="240" w:lineRule="auto"/>
        <w:jc w:val="right"/>
        <w:rPr>
          <w:sz w:val="28"/>
          <w:szCs w:val="28"/>
        </w:rPr>
      </w:pPr>
      <w:r w:rsidRPr="00710D64">
        <w:rPr>
          <w:sz w:val="28"/>
          <w:szCs w:val="28"/>
        </w:rPr>
        <w:t>помещения</w:t>
      </w:r>
      <w:r w:rsidRPr="000D3E76">
        <w:rPr>
          <w:sz w:val="28"/>
        </w:rPr>
        <w:t xml:space="preserve"> в многоквартирном доме </w:t>
      </w:r>
    </w:p>
    <w:p w14:paraId="65C702A1" w14:textId="33DFF3AB" w:rsidR="00D141C1" w:rsidRPr="000D3E76" w:rsidRDefault="00D141C1" w:rsidP="007E4056">
      <w:pPr>
        <w:spacing w:after="0" w:line="240" w:lineRule="auto"/>
        <w:jc w:val="right"/>
        <w:rPr>
          <w:sz w:val="28"/>
        </w:rPr>
      </w:pPr>
      <w:r w:rsidRPr="000D3E76">
        <w:rPr>
          <w:sz w:val="28"/>
        </w:rPr>
        <w:t xml:space="preserve">по адресу: </w:t>
      </w:r>
      <w:r w:rsidRPr="00710D64">
        <w:rPr>
          <w:sz w:val="28"/>
          <w:szCs w:val="28"/>
        </w:rPr>
        <w:t>_____________________</w:t>
      </w:r>
    </w:p>
    <w:p w14:paraId="1EBCD2E7" w14:textId="06860133" w:rsidR="00D141C1" w:rsidRPr="00710D64" w:rsidRDefault="00D141C1" w:rsidP="00D141C1">
      <w:pPr>
        <w:spacing w:after="0" w:line="240" w:lineRule="auto"/>
        <w:jc w:val="center"/>
        <w:rPr>
          <w:sz w:val="28"/>
          <w:szCs w:val="28"/>
        </w:rPr>
      </w:pPr>
    </w:p>
    <w:p w14:paraId="4CF3976C" w14:textId="7039AA65" w:rsidR="00D141C1" w:rsidRPr="00710D64" w:rsidRDefault="00D141C1" w:rsidP="007E4056">
      <w:pPr>
        <w:spacing w:after="0" w:line="240" w:lineRule="auto"/>
        <w:ind w:firstLine="557"/>
        <w:rPr>
          <w:i/>
          <w:szCs w:val="24"/>
        </w:rPr>
      </w:pPr>
      <w:r w:rsidRPr="00710D64">
        <w:rPr>
          <w:i/>
          <w:szCs w:val="24"/>
        </w:rPr>
        <w:t xml:space="preserve">Уведомление о необходимости предоставления допуска </w:t>
      </w:r>
    </w:p>
    <w:p w14:paraId="3804EA38" w14:textId="24AC946D" w:rsidR="00D141C1" w:rsidRPr="000D3E76" w:rsidRDefault="00D141C1" w:rsidP="007E4056">
      <w:pPr>
        <w:spacing w:after="0" w:line="240" w:lineRule="auto"/>
        <w:ind w:firstLine="557"/>
        <w:rPr>
          <w:i/>
        </w:rPr>
      </w:pPr>
      <w:r w:rsidRPr="00710D64">
        <w:rPr>
          <w:i/>
          <w:szCs w:val="24"/>
        </w:rPr>
        <w:t xml:space="preserve">в жилое помещение для установки и ввода в </w:t>
      </w:r>
    </w:p>
    <w:p w14:paraId="2F9A33F9" w14:textId="77777777" w:rsidR="00D141C1" w:rsidRPr="00710D64" w:rsidRDefault="00D141C1" w:rsidP="007E4056">
      <w:pPr>
        <w:spacing w:after="0" w:line="240" w:lineRule="auto"/>
        <w:ind w:firstLine="557"/>
        <w:rPr>
          <w:i/>
          <w:szCs w:val="24"/>
        </w:rPr>
      </w:pPr>
      <w:r w:rsidRPr="00710D64">
        <w:rPr>
          <w:i/>
          <w:szCs w:val="24"/>
        </w:rPr>
        <w:t>эксплуатацию/поверки прибора учета электрической энергии</w:t>
      </w:r>
    </w:p>
    <w:p w14:paraId="49C891D3" w14:textId="77777777" w:rsidR="00D141C1" w:rsidRPr="00710D64" w:rsidRDefault="00D141C1" w:rsidP="00D141C1">
      <w:pPr>
        <w:spacing w:after="0" w:line="240" w:lineRule="auto"/>
        <w:jc w:val="right"/>
        <w:rPr>
          <w:sz w:val="28"/>
          <w:szCs w:val="28"/>
        </w:rPr>
      </w:pPr>
    </w:p>
    <w:p w14:paraId="2E8F3899" w14:textId="3DE35DA8" w:rsidR="00D141C1" w:rsidRPr="00710D64" w:rsidRDefault="00D141C1" w:rsidP="00D141C1">
      <w:pPr>
        <w:spacing w:after="0"/>
        <w:rPr>
          <w:sz w:val="23"/>
          <w:szCs w:val="23"/>
        </w:rPr>
      </w:pPr>
    </w:p>
    <w:p w14:paraId="477B2378" w14:textId="714C3869" w:rsidR="00D141C1" w:rsidRPr="000D3E76" w:rsidRDefault="00D141C1" w:rsidP="000D3E76">
      <w:pPr>
        <w:spacing w:after="0"/>
        <w:jc w:val="center"/>
        <w:rPr>
          <w:sz w:val="28"/>
        </w:rPr>
      </w:pPr>
      <w:r w:rsidRPr="000D3E76">
        <w:rPr>
          <w:sz w:val="28"/>
        </w:rPr>
        <w:t xml:space="preserve">Уважаемый </w:t>
      </w:r>
      <w:r w:rsidRPr="00710D64">
        <w:rPr>
          <w:sz w:val="28"/>
          <w:szCs w:val="28"/>
        </w:rPr>
        <w:t>клиент!</w:t>
      </w:r>
    </w:p>
    <w:p w14:paraId="5A0C7CEC" w14:textId="141D061D" w:rsidR="00D141C1" w:rsidRPr="00710D64" w:rsidRDefault="00D141C1" w:rsidP="00D141C1">
      <w:pPr>
        <w:spacing w:after="0"/>
        <w:rPr>
          <w:sz w:val="28"/>
          <w:szCs w:val="28"/>
        </w:rPr>
      </w:pPr>
    </w:p>
    <w:p w14:paraId="2C214AC5" w14:textId="5D937BD7" w:rsidR="00D141C1" w:rsidRPr="00710D64" w:rsidRDefault="00D141C1" w:rsidP="00D141C1">
      <w:pPr>
        <w:spacing w:after="0"/>
        <w:ind w:firstLine="426"/>
        <w:rPr>
          <w:sz w:val="28"/>
          <w:szCs w:val="28"/>
        </w:rPr>
      </w:pPr>
      <w:r w:rsidRPr="000D3E76">
        <w:rPr>
          <w:sz w:val="28"/>
        </w:rPr>
        <w:t xml:space="preserve">АО «Новосибирскэнергосбыт» </w:t>
      </w:r>
      <w:r w:rsidRPr="00710D64">
        <w:rPr>
          <w:sz w:val="28"/>
          <w:szCs w:val="28"/>
        </w:rPr>
        <w:t>уведомляет Вас о проведении (дата, время) установки и ввода в эксплуатацию/поверки прибора учета электрической энергии, в соответствии с пп. «б» п. 32, абз. 1 п. 80 (1) Правил предоставления коммунальных услуг собственникам и пользователям помещений</w:t>
      </w:r>
      <w:r w:rsidRPr="000D3E76">
        <w:rPr>
          <w:sz w:val="28"/>
        </w:rPr>
        <w:t xml:space="preserve"> в многоквартирных домах </w:t>
      </w:r>
      <w:r w:rsidRPr="00710D64">
        <w:rPr>
          <w:sz w:val="28"/>
          <w:szCs w:val="28"/>
        </w:rPr>
        <w:t>и жилых домов, утвержденных Постановлением Правительства РФ от 06.05.2011 № 354 (далее – Правила № 354).</w:t>
      </w:r>
    </w:p>
    <w:p w14:paraId="143E23A9" w14:textId="77777777" w:rsidR="00D141C1" w:rsidRPr="00710D64" w:rsidRDefault="00D141C1" w:rsidP="00D141C1">
      <w:pPr>
        <w:spacing w:after="0"/>
        <w:ind w:firstLine="426"/>
        <w:rPr>
          <w:sz w:val="28"/>
          <w:szCs w:val="28"/>
        </w:rPr>
      </w:pPr>
      <w:r w:rsidRPr="00710D64">
        <w:rPr>
          <w:sz w:val="28"/>
          <w:szCs w:val="28"/>
        </w:rPr>
        <w:t>Обращаем Ваше внимание, что в соответствии с пп. «ж» (1) п. 34 и абз. 3 п. 81(1) Правил № 354, потребитель обязан обеспечить допуск представителя АО «Новосибирскэнергосбыт» в занимаемое потребителем жилое помещение для установки и ввода в эксплуатацию/поверки прибора учета электрической энергии в указанные дату и время, либо обязан сообщить о невозможности обеспечения допуска по причине временного отсутствия, в срок не позднее 2 дней до даты проведения проверки с указанием иных возможных даты и времени допуска для проведения проверки (при этом предложенная потребителем дата проверки не может быть ранее 2 дней с даты, когда поступило сообщение от потребителя, и позднее 3 дней с даты, указанной в настоящем уведомлении).</w:t>
      </w:r>
    </w:p>
    <w:p w14:paraId="2EEAD7CC" w14:textId="77777777" w:rsidR="00D141C1" w:rsidRPr="00710D64" w:rsidRDefault="00D141C1" w:rsidP="00D141C1">
      <w:pPr>
        <w:spacing w:after="0"/>
        <w:ind w:firstLine="426"/>
        <w:rPr>
          <w:sz w:val="28"/>
          <w:szCs w:val="28"/>
        </w:rPr>
      </w:pPr>
      <w:r w:rsidRPr="00710D64">
        <w:rPr>
          <w:sz w:val="28"/>
          <w:szCs w:val="28"/>
        </w:rPr>
        <w:t>В случае необеспечения допуска представителя АО «Новосибирскэнергосбыт» в занимаемое потребителем жилое помещение в дату и время, указанные в настоящем уведомлении или в сообщении потребителя о согласовании иных даты и времени для проведения проверки, а также при отсутствии в АО «Новосибирскэнергосбыт» информации о временном отсутствии потребителя в занимаемом жилом помещении, в соответствии с пп. «г» п. 85 Правил № 354, АО «Новосибирскэнергосбыт» будет составлен акт об отказе в допуске в жилое помещение к месту установки прибора учета электрической энергии.</w:t>
      </w:r>
    </w:p>
    <w:p w14:paraId="026578F1" w14:textId="1475DCF9" w:rsidR="00D141C1" w:rsidRPr="000D3E76" w:rsidRDefault="00D141C1" w:rsidP="000D3E76">
      <w:pPr>
        <w:spacing w:after="0"/>
        <w:ind w:firstLine="426"/>
        <w:rPr>
          <w:sz w:val="28"/>
        </w:rPr>
      </w:pPr>
      <w:r w:rsidRPr="00710D64">
        <w:rPr>
          <w:sz w:val="28"/>
          <w:szCs w:val="28"/>
        </w:rPr>
        <w:t>В соответствии с пп. «г» п. 59 Правил № 354</w:t>
      </w:r>
      <w:r w:rsidRPr="000D3E76">
        <w:rPr>
          <w:sz w:val="28"/>
        </w:rPr>
        <w:t xml:space="preserve">, в случае выхода из строя или </w:t>
      </w:r>
      <w:r w:rsidRPr="00710D64">
        <w:rPr>
          <w:sz w:val="28"/>
          <w:szCs w:val="28"/>
        </w:rPr>
        <w:t>утраты ранее введенного в эксплуатацию прибора учета либо истечения срока его эксплуатации, плата за электрическую энергию определяется исходя из среднемесячного объема потребления коммунального ресурса до даты установки и введения в эксплуатацию прибора учета.</w:t>
      </w:r>
    </w:p>
    <w:p w14:paraId="09DD6223" w14:textId="77777777" w:rsidR="00D141C1" w:rsidRPr="00973BC6" w:rsidRDefault="00D141C1" w:rsidP="00D141C1">
      <w:pPr>
        <w:spacing w:after="0"/>
        <w:ind w:firstLine="426"/>
        <w:rPr>
          <w:sz w:val="28"/>
          <w:szCs w:val="28"/>
        </w:rPr>
      </w:pPr>
      <w:r w:rsidRPr="00710D64">
        <w:rPr>
          <w:sz w:val="28"/>
          <w:szCs w:val="28"/>
        </w:rPr>
        <w:lastRenderedPageBreak/>
        <w:t>При этом, начиная с расчетного периода, когда будет составлен повторный акт об отказе в допуске к месту установки прибора учета, в соответствии с п. 60(3) Правил № 354, расчет платы за коммунальную услугу по электроснабжению будет рассчитываться исходя из нормативов потребления коммунальных услуг с применением повышающего коэффициента - 1,5 до даты установки и ввода в эксплуатацию прибора учета</w:t>
      </w:r>
      <w:r w:rsidRPr="00973BC6">
        <w:rPr>
          <w:sz w:val="28"/>
          <w:szCs w:val="28"/>
        </w:rPr>
        <w:t xml:space="preserve"> электрической энергии.</w:t>
      </w:r>
    </w:p>
    <w:p w14:paraId="0D0A8F1E" w14:textId="77777777" w:rsidR="00D141C1" w:rsidRPr="00973BC6" w:rsidRDefault="00D141C1" w:rsidP="00D141C1">
      <w:pPr>
        <w:spacing w:after="0" w:line="276" w:lineRule="auto"/>
        <w:rPr>
          <w:sz w:val="28"/>
          <w:szCs w:val="28"/>
          <w:lang w:eastAsia="x-none"/>
        </w:rPr>
      </w:pPr>
    </w:p>
    <w:p w14:paraId="6921376C" w14:textId="001F8D18" w:rsidR="00D141C1" w:rsidRPr="000D3E76" w:rsidRDefault="00D141C1" w:rsidP="000D3E76">
      <w:pPr>
        <w:spacing w:after="0" w:line="276" w:lineRule="auto"/>
        <w:rPr>
          <w:sz w:val="28"/>
        </w:rPr>
      </w:pPr>
      <w:r w:rsidRPr="000D3E76">
        <w:rPr>
          <w:sz w:val="28"/>
        </w:rPr>
        <w:t>Должность   подпись</w:t>
      </w:r>
      <w:r w:rsidRPr="000D3E76">
        <w:rPr>
          <w:sz w:val="28"/>
          <w:vertAlign w:val="superscript"/>
        </w:rPr>
        <w:t>1</w:t>
      </w:r>
    </w:p>
    <w:p w14:paraId="3A580A65" w14:textId="4A6056F4" w:rsidR="00D141C1" w:rsidRPr="000D3E76" w:rsidRDefault="00D141C1" w:rsidP="000D3E76">
      <w:pPr>
        <w:spacing w:after="0" w:line="276" w:lineRule="auto"/>
        <w:rPr>
          <w:sz w:val="28"/>
        </w:rPr>
      </w:pPr>
    </w:p>
    <w:p w14:paraId="5E93A7AC" w14:textId="03E6F2BF" w:rsidR="00D141C1" w:rsidRPr="007033CA" w:rsidRDefault="00D141C1" w:rsidP="000D3E76">
      <w:pPr>
        <w:spacing w:after="0" w:line="276" w:lineRule="auto"/>
        <w:rPr>
          <w:szCs w:val="24"/>
          <w:lang w:eastAsia="x-none"/>
        </w:rPr>
      </w:pPr>
      <w:r w:rsidRPr="007033CA">
        <w:rPr>
          <w:szCs w:val="24"/>
          <w:lang w:eastAsia="x-none"/>
        </w:rPr>
        <w:t>Исп.:________, тел.:__________ __________________</w:t>
      </w:r>
    </w:p>
    <w:p w14:paraId="6194494C" w14:textId="4D505FC1" w:rsidR="00D141C1" w:rsidRPr="007033CA" w:rsidRDefault="00D141C1" w:rsidP="007E4056">
      <w:pPr>
        <w:spacing w:after="0" w:line="276" w:lineRule="auto"/>
        <w:rPr>
          <w:szCs w:val="24"/>
          <w:lang w:eastAsia="x-none"/>
        </w:rPr>
      </w:pPr>
      <w:r w:rsidRPr="007033CA">
        <w:rPr>
          <w:szCs w:val="24"/>
          <w:vertAlign w:val="superscript"/>
          <w:lang w:eastAsia="x-none"/>
        </w:rPr>
        <w:t>1</w:t>
      </w:r>
      <w:r w:rsidRPr="007033CA">
        <w:rPr>
          <w:szCs w:val="24"/>
          <w:lang w:eastAsia="x-none"/>
        </w:rPr>
        <w:t>Наименование</w:t>
      </w:r>
      <w:r w:rsidRPr="000D3E76">
        <w:t xml:space="preserve"> должности и подпись должностного лица по доверенности</w:t>
      </w:r>
      <w:r w:rsidRPr="000D3E76">
        <w:rPr>
          <w:i/>
        </w:rPr>
        <w:t xml:space="preserve">        </w:t>
      </w:r>
      <w:r w:rsidRPr="007033CA">
        <w:rPr>
          <w:i/>
          <w:iCs/>
          <w:szCs w:val="24"/>
        </w:rPr>
        <w:t xml:space="preserve">                                                                                                                    </w:t>
      </w:r>
    </w:p>
    <w:p w14:paraId="10CCE452" w14:textId="77777777" w:rsidR="00D141C1" w:rsidRPr="00406A57" w:rsidRDefault="00D141C1" w:rsidP="00D141C1">
      <w:pPr>
        <w:spacing w:after="0" w:line="240" w:lineRule="auto"/>
        <w:rPr>
          <w:sz w:val="28"/>
          <w:szCs w:val="28"/>
        </w:rPr>
      </w:pPr>
    </w:p>
    <w:p w14:paraId="1B2EC49D" w14:textId="77777777" w:rsidR="00867548" w:rsidRDefault="00867548">
      <w:pPr>
        <w:spacing w:after="160" w:line="259" w:lineRule="auto"/>
        <w:ind w:left="0" w:firstLine="0"/>
        <w:jc w:val="left"/>
        <w:rPr>
          <w:sz w:val="28"/>
          <w:szCs w:val="28"/>
        </w:rPr>
      </w:pPr>
      <w:r>
        <w:rPr>
          <w:sz w:val="28"/>
          <w:szCs w:val="28"/>
        </w:rPr>
        <w:br w:type="page"/>
      </w:r>
    </w:p>
    <w:p w14:paraId="1F5FCCFF" w14:textId="6E24EE09" w:rsidR="00D141C1" w:rsidRPr="000D3E76" w:rsidRDefault="00D141C1" w:rsidP="000D3E76">
      <w:pPr>
        <w:spacing w:after="0" w:line="240" w:lineRule="auto"/>
        <w:jc w:val="right"/>
        <w:rPr>
          <w:sz w:val="28"/>
        </w:rPr>
      </w:pPr>
      <w:r w:rsidRPr="000D3E76">
        <w:rPr>
          <w:sz w:val="28"/>
        </w:rPr>
        <w:lastRenderedPageBreak/>
        <w:t>Приложение № 3 к Инструкции</w:t>
      </w:r>
    </w:p>
    <w:p w14:paraId="394816BF" w14:textId="77777777" w:rsidR="00D141C1" w:rsidRPr="000D3E76" w:rsidRDefault="00D141C1" w:rsidP="000D3E76">
      <w:pPr>
        <w:spacing w:after="0" w:line="240" w:lineRule="auto"/>
        <w:jc w:val="right"/>
        <w:rPr>
          <w:sz w:val="28"/>
        </w:rPr>
      </w:pPr>
      <w:r w:rsidRPr="000D3E76">
        <w:rPr>
          <w:sz w:val="28"/>
        </w:rPr>
        <w:t xml:space="preserve"> </w:t>
      </w:r>
    </w:p>
    <w:p w14:paraId="1D9D7B80" w14:textId="77777777" w:rsidR="00D141C1" w:rsidRPr="00406A57" w:rsidRDefault="00D141C1" w:rsidP="00D141C1">
      <w:pPr>
        <w:pStyle w:val="aff0"/>
        <w:spacing w:line="276" w:lineRule="auto"/>
        <w:jc w:val="right"/>
        <w:rPr>
          <w:sz w:val="28"/>
          <w:szCs w:val="28"/>
        </w:rPr>
      </w:pPr>
    </w:p>
    <w:p w14:paraId="3D97965F" w14:textId="77777777" w:rsidR="00D141C1" w:rsidRPr="00406A57" w:rsidRDefault="00D141C1" w:rsidP="00D141C1">
      <w:pPr>
        <w:spacing w:after="0" w:line="240" w:lineRule="auto"/>
        <w:jc w:val="center"/>
        <w:rPr>
          <w:noProof/>
          <w:sz w:val="28"/>
          <w:szCs w:val="28"/>
        </w:rPr>
      </w:pPr>
      <w:r w:rsidRPr="000D3E76">
        <w:rPr>
          <w:noProof/>
          <w:sz w:val="28"/>
          <w:szCs w:val="28"/>
        </w:rPr>
        <w:drawing>
          <wp:inline distT="0" distB="0" distL="0" distR="0" wp14:anchorId="542A8DC0" wp14:editId="7F8CEA91">
            <wp:extent cx="2371725" cy="342900"/>
            <wp:effectExtent l="19050" t="0" r="9525" b="0"/>
            <wp:docPr id="7" name="Рисунок 7" descr="Изображение выглядит как Шрифт, логотип, символ, Графи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Изображение выглядит как Шрифт, логотип, символ, Графика&#10;&#10;Автоматически созданное описание"/>
                    <pic:cNvPicPr>
                      <a:picLocks noChangeAspect="1" noChangeArrowheads="1"/>
                    </pic:cNvPicPr>
                  </pic:nvPicPr>
                  <pic:blipFill>
                    <a:blip r:embed="rId54" cstate="print"/>
                    <a:srcRect/>
                    <a:stretch>
                      <a:fillRect/>
                    </a:stretch>
                  </pic:blipFill>
                  <pic:spPr bwMode="auto">
                    <a:xfrm>
                      <a:off x="0" y="0"/>
                      <a:ext cx="2371725" cy="342900"/>
                    </a:xfrm>
                    <a:prstGeom prst="rect">
                      <a:avLst/>
                    </a:prstGeom>
                    <a:noFill/>
                    <a:ln w="9525">
                      <a:noFill/>
                      <a:miter lim="800000"/>
                      <a:headEnd/>
                      <a:tailEnd/>
                    </a:ln>
                  </pic:spPr>
                </pic:pic>
              </a:graphicData>
            </a:graphic>
          </wp:inline>
        </w:drawing>
      </w:r>
    </w:p>
    <w:p w14:paraId="7B708F2D" w14:textId="75292FE5" w:rsidR="00D141C1" w:rsidRPr="00406A57" w:rsidRDefault="00D141C1" w:rsidP="00D141C1">
      <w:pPr>
        <w:spacing w:after="0" w:line="240" w:lineRule="auto"/>
        <w:jc w:val="center"/>
        <w:rPr>
          <w:b/>
          <w:sz w:val="28"/>
          <w:szCs w:val="28"/>
        </w:rPr>
      </w:pPr>
      <w:r w:rsidRPr="000D3E76">
        <w:rPr>
          <w:b/>
          <w:sz w:val="28"/>
        </w:rPr>
        <w:t xml:space="preserve">АКТ </w:t>
      </w:r>
    </w:p>
    <w:p w14:paraId="2831BB4B" w14:textId="478F68FD" w:rsidR="00D141C1" w:rsidRPr="000D3E76" w:rsidRDefault="00D141C1" w:rsidP="000D3E76">
      <w:pPr>
        <w:tabs>
          <w:tab w:val="left" w:pos="0"/>
        </w:tabs>
        <w:spacing w:after="0" w:line="240" w:lineRule="auto"/>
        <w:jc w:val="center"/>
        <w:rPr>
          <w:sz w:val="28"/>
        </w:rPr>
      </w:pPr>
      <w:r w:rsidRPr="000D3E76">
        <w:rPr>
          <w:b/>
          <w:sz w:val="28"/>
        </w:rPr>
        <w:t>об отказе в допуске к прибору учета</w:t>
      </w:r>
    </w:p>
    <w:p w14:paraId="16EAEF29" w14:textId="63BB9962" w:rsidR="00D141C1" w:rsidRPr="000D3E76" w:rsidRDefault="00D141C1" w:rsidP="000D3E76">
      <w:pPr>
        <w:tabs>
          <w:tab w:val="left" w:pos="0"/>
        </w:tabs>
        <w:spacing w:after="0" w:line="240" w:lineRule="auto"/>
        <w:jc w:val="center"/>
        <w:rPr>
          <w:b/>
          <w:sz w:val="28"/>
        </w:rPr>
      </w:pPr>
      <w:r w:rsidRPr="000D3E76">
        <w:rPr>
          <w:b/>
          <w:sz w:val="28"/>
        </w:rPr>
        <w:t xml:space="preserve"> </w:t>
      </w:r>
    </w:p>
    <w:p w14:paraId="4DE5B33D" w14:textId="2EF83EE3" w:rsidR="00D141C1" w:rsidRPr="000D3E76" w:rsidRDefault="00D141C1" w:rsidP="000D3E76">
      <w:pPr>
        <w:spacing w:after="0" w:line="240" w:lineRule="auto"/>
        <w:jc w:val="right"/>
        <w:rPr>
          <w:sz w:val="28"/>
        </w:rPr>
      </w:pPr>
      <w:r w:rsidRPr="000D3E76">
        <w:rPr>
          <w:sz w:val="28"/>
        </w:rPr>
        <w:t xml:space="preserve">от «_____» _______________ 20___г. </w:t>
      </w:r>
    </w:p>
    <w:p w14:paraId="0019FF9C" w14:textId="04914EBA" w:rsidR="00D141C1" w:rsidRPr="000D3E76" w:rsidRDefault="00D141C1" w:rsidP="000D3E76">
      <w:pPr>
        <w:spacing w:after="0" w:line="240" w:lineRule="auto"/>
        <w:jc w:val="right"/>
        <w:rPr>
          <w:sz w:val="28"/>
        </w:rPr>
      </w:pPr>
    </w:p>
    <w:p w14:paraId="006FABFD" w14:textId="5585FB41" w:rsidR="00D141C1" w:rsidRPr="000D3E76" w:rsidRDefault="00D141C1" w:rsidP="000D3E76">
      <w:pPr>
        <w:spacing w:after="0" w:line="240" w:lineRule="auto"/>
        <w:rPr>
          <w:sz w:val="28"/>
        </w:rPr>
      </w:pPr>
      <w:r w:rsidRPr="000D3E76">
        <w:rPr>
          <w:sz w:val="28"/>
        </w:rPr>
        <w:t xml:space="preserve">Адрес: </w:t>
      </w:r>
      <w:r w:rsidRPr="00406A57">
        <w:rPr>
          <w:sz w:val="28"/>
          <w:szCs w:val="28"/>
        </w:rPr>
        <w:t>_________</w:t>
      </w:r>
      <w:r>
        <w:rPr>
          <w:sz w:val="28"/>
          <w:szCs w:val="28"/>
        </w:rPr>
        <w:t>_____________________________</w:t>
      </w:r>
      <w:r w:rsidRPr="00406A57">
        <w:rPr>
          <w:sz w:val="28"/>
          <w:szCs w:val="28"/>
        </w:rPr>
        <w:t>№</w:t>
      </w:r>
      <w:r w:rsidRPr="000D3E76">
        <w:rPr>
          <w:sz w:val="28"/>
        </w:rPr>
        <w:t xml:space="preserve"> л/с </w:t>
      </w:r>
      <w:r>
        <w:rPr>
          <w:sz w:val="28"/>
          <w:szCs w:val="28"/>
        </w:rPr>
        <w:t>________________________</w:t>
      </w:r>
    </w:p>
    <w:p w14:paraId="5725B1BF" w14:textId="21D0E6BB" w:rsidR="00D141C1" w:rsidRPr="000D3E76" w:rsidRDefault="00D141C1" w:rsidP="000D3E76">
      <w:pPr>
        <w:spacing w:after="0" w:line="240" w:lineRule="auto"/>
        <w:rPr>
          <w:b/>
          <w:sz w:val="28"/>
        </w:rPr>
      </w:pPr>
    </w:p>
    <w:p w14:paraId="5C20D45F" w14:textId="66304A1B" w:rsidR="00D141C1" w:rsidRPr="000D3E76" w:rsidRDefault="00D141C1" w:rsidP="000D3E76">
      <w:pPr>
        <w:spacing w:after="0" w:line="240" w:lineRule="auto"/>
        <w:rPr>
          <w:b/>
          <w:sz w:val="28"/>
        </w:rPr>
      </w:pPr>
      <w:r w:rsidRPr="000D3E76">
        <w:rPr>
          <w:b/>
          <w:sz w:val="28"/>
        </w:rPr>
        <w:t xml:space="preserve">Настоящий акт составлен представителем АО «Новосибирскэнергосбыт»: </w:t>
      </w:r>
    </w:p>
    <w:p w14:paraId="728039D1" w14:textId="4138C5AC" w:rsidR="00D141C1" w:rsidRDefault="00D141C1" w:rsidP="00D141C1">
      <w:pPr>
        <w:spacing w:after="0" w:line="240" w:lineRule="auto"/>
        <w:rPr>
          <w:sz w:val="28"/>
          <w:szCs w:val="28"/>
        </w:rPr>
      </w:pPr>
      <w:r w:rsidRPr="00406A57">
        <w:rPr>
          <w:sz w:val="28"/>
          <w:szCs w:val="28"/>
        </w:rPr>
        <w:t>_____________________________________________</w:t>
      </w:r>
      <w:r>
        <w:rPr>
          <w:sz w:val="28"/>
          <w:szCs w:val="28"/>
        </w:rPr>
        <w:t>____</w:t>
      </w:r>
      <w:r w:rsidRPr="00406A57">
        <w:rPr>
          <w:sz w:val="28"/>
          <w:szCs w:val="28"/>
        </w:rPr>
        <w:t>________</w:t>
      </w:r>
      <w:r>
        <w:rPr>
          <w:sz w:val="28"/>
          <w:szCs w:val="28"/>
        </w:rPr>
        <w:t>_________________</w:t>
      </w:r>
    </w:p>
    <w:p w14:paraId="3C370A0D" w14:textId="3A043F69" w:rsidR="00D141C1" w:rsidRPr="00406A57" w:rsidRDefault="00D141C1" w:rsidP="00D141C1">
      <w:pPr>
        <w:spacing w:after="0" w:line="240" w:lineRule="auto"/>
        <w:rPr>
          <w:sz w:val="28"/>
          <w:szCs w:val="28"/>
        </w:rPr>
      </w:pPr>
      <w:r>
        <w:rPr>
          <w:sz w:val="28"/>
          <w:szCs w:val="28"/>
        </w:rPr>
        <w:t>__________________________________________________________________________</w:t>
      </w:r>
    </w:p>
    <w:p w14:paraId="268969C5" w14:textId="4B2EEFF3" w:rsidR="00D141C1" w:rsidRPr="000D3E76" w:rsidRDefault="00D141C1" w:rsidP="000D3E76">
      <w:pPr>
        <w:spacing w:after="0" w:line="240" w:lineRule="auto"/>
        <w:rPr>
          <w:i/>
          <w:sz w:val="20"/>
        </w:rPr>
      </w:pPr>
      <w:r w:rsidRPr="003D6280">
        <w:rPr>
          <w:i/>
          <w:sz w:val="20"/>
          <w:szCs w:val="20"/>
        </w:rPr>
        <w:t xml:space="preserve">               </w:t>
      </w:r>
      <w:r w:rsidRPr="000D3E76">
        <w:rPr>
          <w:i/>
          <w:sz w:val="20"/>
        </w:rPr>
        <w:t xml:space="preserve">                                      (Наименование подрядной организации, должность, ФИО) </w:t>
      </w:r>
    </w:p>
    <w:p w14:paraId="00AB6444" w14:textId="62B823B4" w:rsidR="00D141C1" w:rsidRPr="000D3E76" w:rsidRDefault="00D141C1" w:rsidP="000D3E76">
      <w:pPr>
        <w:spacing w:after="0" w:line="240" w:lineRule="auto"/>
        <w:rPr>
          <w:sz w:val="28"/>
        </w:rPr>
      </w:pPr>
    </w:p>
    <w:p w14:paraId="4A3232EF" w14:textId="7FB76C53" w:rsidR="00D141C1" w:rsidRPr="000D3E76" w:rsidRDefault="00D141C1" w:rsidP="007E4056">
      <w:pPr>
        <w:spacing w:after="0" w:line="276" w:lineRule="auto"/>
        <w:rPr>
          <w:sz w:val="28"/>
        </w:rPr>
      </w:pPr>
      <w:r w:rsidRPr="000D3E76">
        <w:rPr>
          <w:sz w:val="28"/>
        </w:rPr>
        <w:t xml:space="preserve">о том, что «_____» _______________ 20___г., ____час. ___ мин.   потребитель, проживающий по вышеуказанному адресу, </w:t>
      </w:r>
      <w:r w:rsidRPr="000D3E76">
        <w:rPr>
          <w:b/>
          <w:sz w:val="28"/>
        </w:rPr>
        <w:t xml:space="preserve">не допустил представителя АО «Новосибирскэнергосбыт» к электрическому счётчику, расположенному в квартире/тамбуре, для его замены/установки/поверки (нужное подчеркнуть) и отказался согласовать иную дату проведения работ. </w:t>
      </w:r>
    </w:p>
    <w:p w14:paraId="02D8D771" w14:textId="7D98A952" w:rsidR="00D141C1" w:rsidRPr="000D3E76" w:rsidRDefault="00D141C1" w:rsidP="007E4056">
      <w:pPr>
        <w:spacing w:after="0" w:line="276" w:lineRule="auto"/>
        <w:rPr>
          <w:b/>
          <w:sz w:val="28"/>
        </w:rPr>
      </w:pPr>
      <w:r w:rsidRPr="000D3E76">
        <w:rPr>
          <w:b/>
          <w:sz w:val="28"/>
        </w:rPr>
        <w:t xml:space="preserve">Причина отказа в допуске: </w:t>
      </w:r>
    </w:p>
    <w:p w14:paraId="53CDB61C" w14:textId="64A4A1BA" w:rsidR="00D141C1" w:rsidRPr="000D3E76" w:rsidRDefault="00D141C1" w:rsidP="007E4056">
      <w:pPr>
        <w:spacing w:after="0" w:line="276" w:lineRule="auto"/>
        <w:rPr>
          <w:sz w:val="28"/>
        </w:rPr>
      </w:pPr>
      <w:r w:rsidRPr="000D3E76">
        <w:rPr>
          <w:sz w:val="28"/>
        </w:rPr>
        <w:t xml:space="preserve">□ потребитель в квартире, дверь не открывает </w:t>
      </w:r>
    </w:p>
    <w:p w14:paraId="15D02286" w14:textId="1ADD4EFD" w:rsidR="00D141C1" w:rsidRPr="000D3E76" w:rsidRDefault="00D141C1" w:rsidP="007E4056">
      <w:pPr>
        <w:spacing w:after="0" w:line="276" w:lineRule="auto"/>
        <w:rPr>
          <w:sz w:val="28"/>
        </w:rPr>
      </w:pPr>
      <w:r w:rsidRPr="000D3E76">
        <w:rPr>
          <w:sz w:val="28"/>
        </w:rPr>
        <w:t xml:space="preserve">□ счетчик в квартире, потребитель отсутствует </w:t>
      </w:r>
    </w:p>
    <w:p w14:paraId="6CC92AB2" w14:textId="4371329C" w:rsidR="00D141C1" w:rsidRPr="000D3E76" w:rsidRDefault="00D141C1" w:rsidP="007E4056">
      <w:pPr>
        <w:spacing w:after="0" w:line="276" w:lineRule="auto"/>
        <w:rPr>
          <w:sz w:val="28"/>
        </w:rPr>
      </w:pPr>
      <w:r w:rsidRPr="000D3E76">
        <w:rPr>
          <w:sz w:val="28"/>
        </w:rPr>
        <w:t xml:space="preserve">□ счетчик в тамбуре за закрытой дверью, потребитель отсутствует </w:t>
      </w:r>
    </w:p>
    <w:p w14:paraId="7C77DB75" w14:textId="50017683" w:rsidR="00D141C1" w:rsidRPr="00406A57" w:rsidRDefault="00D141C1" w:rsidP="00D141C1">
      <w:pPr>
        <w:spacing w:after="0" w:line="276" w:lineRule="auto"/>
        <w:rPr>
          <w:sz w:val="28"/>
          <w:szCs w:val="28"/>
        </w:rPr>
      </w:pPr>
      <w:r>
        <w:rPr>
          <w:sz w:val="28"/>
          <w:szCs w:val="28"/>
        </w:rPr>
        <w:t xml:space="preserve">□ </w:t>
      </w:r>
      <w:r w:rsidRPr="00406A57">
        <w:rPr>
          <w:sz w:val="28"/>
          <w:szCs w:val="28"/>
        </w:rPr>
        <w:t>другое__________________________________________________</w:t>
      </w:r>
      <w:r>
        <w:rPr>
          <w:sz w:val="28"/>
          <w:szCs w:val="28"/>
        </w:rPr>
        <w:t>___________________</w:t>
      </w:r>
    </w:p>
    <w:p w14:paraId="1D2B0DD1" w14:textId="3AA40724" w:rsidR="00D141C1" w:rsidRPr="000D3E76" w:rsidRDefault="00D141C1" w:rsidP="000D3E76">
      <w:pPr>
        <w:spacing w:after="0" w:line="276" w:lineRule="auto"/>
        <w:rPr>
          <w:sz w:val="28"/>
        </w:rPr>
      </w:pPr>
      <w:r w:rsidRPr="000D3E76">
        <w:rPr>
          <w:sz w:val="28"/>
        </w:rPr>
        <w:t xml:space="preserve">Возражения потребителя (его представителя) </w:t>
      </w:r>
    </w:p>
    <w:p w14:paraId="17BDDD93" w14:textId="6A27907E" w:rsidR="00D141C1" w:rsidRPr="00406A57" w:rsidRDefault="00D141C1" w:rsidP="00D141C1">
      <w:pPr>
        <w:spacing w:after="0" w:line="240" w:lineRule="auto"/>
        <w:rPr>
          <w:sz w:val="28"/>
          <w:szCs w:val="28"/>
        </w:rPr>
      </w:pPr>
      <w:r w:rsidRPr="00406A57">
        <w:rPr>
          <w:sz w:val="28"/>
          <w:szCs w:val="28"/>
        </w:rPr>
        <w:t>________________________________________________________________________</w:t>
      </w:r>
      <w:r>
        <w:rPr>
          <w:sz w:val="28"/>
          <w:szCs w:val="28"/>
        </w:rPr>
        <w:t>__</w:t>
      </w:r>
      <w:r w:rsidRPr="00406A57">
        <w:rPr>
          <w:sz w:val="28"/>
          <w:szCs w:val="28"/>
        </w:rPr>
        <w:t>_____________</w:t>
      </w:r>
      <w:r>
        <w:rPr>
          <w:sz w:val="28"/>
          <w:szCs w:val="28"/>
        </w:rPr>
        <w:t>_____________________________________________________________</w:t>
      </w:r>
    </w:p>
    <w:p w14:paraId="69EA114A" w14:textId="0ADF150F" w:rsidR="00D141C1" w:rsidRPr="000D3E76" w:rsidRDefault="00D141C1" w:rsidP="000D3E76">
      <w:pPr>
        <w:spacing w:after="0" w:line="240" w:lineRule="auto"/>
        <w:rPr>
          <w:sz w:val="28"/>
        </w:rPr>
      </w:pPr>
      <w:r w:rsidRPr="000D3E76">
        <w:rPr>
          <w:sz w:val="28"/>
        </w:rPr>
        <w:t xml:space="preserve">Представитель АО «Новосибирскэнергосбыт»: </w:t>
      </w:r>
    </w:p>
    <w:p w14:paraId="53A62943" w14:textId="5B919737" w:rsidR="00D141C1" w:rsidRPr="00406A57" w:rsidRDefault="00D141C1" w:rsidP="00D141C1">
      <w:pPr>
        <w:spacing w:after="0" w:line="240" w:lineRule="auto"/>
        <w:rPr>
          <w:sz w:val="28"/>
          <w:szCs w:val="28"/>
        </w:rPr>
      </w:pPr>
      <w:r w:rsidRPr="00406A57">
        <w:rPr>
          <w:sz w:val="28"/>
          <w:szCs w:val="28"/>
        </w:rPr>
        <w:t>__________________________________________________________</w:t>
      </w:r>
      <w:r>
        <w:rPr>
          <w:sz w:val="28"/>
          <w:szCs w:val="28"/>
        </w:rPr>
        <w:t>________________</w:t>
      </w:r>
      <w:r w:rsidRPr="00406A57">
        <w:rPr>
          <w:sz w:val="28"/>
          <w:szCs w:val="28"/>
        </w:rPr>
        <w:t xml:space="preserve"> </w:t>
      </w:r>
    </w:p>
    <w:p w14:paraId="2889BFF7" w14:textId="5EDB9B7C" w:rsidR="00D141C1" w:rsidRPr="000D3E76" w:rsidRDefault="00D141C1" w:rsidP="000D3E76">
      <w:pPr>
        <w:spacing w:after="0" w:line="240" w:lineRule="auto"/>
        <w:rPr>
          <w:i/>
          <w:sz w:val="20"/>
        </w:rPr>
      </w:pPr>
      <w:r w:rsidRPr="000D3E76">
        <w:rPr>
          <w:i/>
          <w:sz w:val="20"/>
        </w:rPr>
        <w:t xml:space="preserve">                             (должность)                       </w:t>
      </w:r>
      <w:r>
        <w:rPr>
          <w:i/>
          <w:sz w:val="20"/>
          <w:szCs w:val="20"/>
        </w:rPr>
        <w:t xml:space="preserve">                    </w:t>
      </w:r>
      <w:r w:rsidRPr="003D6280">
        <w:rPr>
          <w:i/>
          <w:sz w:val="20"/>
          <w:szCs w:val="20"/>
        </w:rPr>
        <w:t xml:space="preserve">           </w:t>
      </w:r>
      <w:r w:rsidRPr="000D3E76">
        <w:rPr>
          <w:i/>
          <w:sz w:val="20"/>
        </w:rPr>
        <w:t xml:space="preserve">(ФИО)                               </w:t>
      </w:r>
      <w:r w:rsidRPr="003D6280">
        <w:rPr>
          <w:i/>
          <w:sz w:val="20"/>
          <w:szCs w:val="20"/>
        </w:rPr>
        <w:t xml:space="preserve">           </w:t>
      </w:r>
      <w:r w:rsidRPr="000D3E76">
        <w:rPr>
          <w:i/>
          <w:sz w:val="20"/>
        </w:rPr>
        <w:t>(подпись)</w:t>
      </w:r>
    </w:p>
    <w:p w14:paraId="47962B4A" w14:textId="29E8C48E" w:rsidR="00D141C1" w:rsidRPr="000D3E76" w:rsidRDefault="00D141C1" w:rsidP="000D3E76">
      <w:pPr>
        <w:spacing w:after="0" w:line="240" w:lineRule="auto"/>
        <w:rPr>
          <w:sz w:val="28"/>
        </w:rPr>
      </w:pPr>
    </w:p>
    <w:p w14:paraId="67079770" w14:textId="61C953A0" w:rsidR="00D141C1" w:rsidRPr="000D3E76" w:rsidRDefault="00D141C1" w:rsidP="000D3E76">
      <w:pPr>
        <w:spacing w:after="0" w:line="240" w:lineRule="auto"/>
        <w:rPr>
          <w:sz w:val="28"/>
        </w:rPr>
      </w:pPr>
      <w:r w:rsidRPr="000D3E76">
        <w:rPr>
          <w:sz w:val="28"/>
        </w:rPr>
        <w:t>Представитель УО (при наличии</w:t>
      </w:r>
      <w:r w:rsidRPr="00406A57">
        <w:rPr>
          <w:sz w:val="28"/>
          <w:szCs w:val="28"/>
        </w:rPr>
        <w:t>)____________________________________________</w:t>
      </w:r>
      <w:r>
        <w:rPr>
          <w:sz w:val="28"/>
          <w:szCs w:val="28"/>
        </w:rPr>
        <w:t>_</w:t>
      </w:r>
    </w:p>
    <w:p w14:paraId="2949908F" w14:textId="3F8889DD" w:rsidR="00D141C1" w:rsidRPr="000D3E76" w:rsidRDefault="00D141C1" w:rsidP="000D3E76">
      <w:pPr>
        <w:autoSpaceDE w:val="0"/>
        <w:autoSpaceDN w:val="0"/>
        <w:adjustRightInd w:val="0"/>
        <w:spacing w:after="0" w:line="240" w:lineRule="auto"/>
        <w:rPr>
          <w:sz w:val="28"/>
        </w:rPr>
      </w:pPr>
      <w:r w:rsidRPr="000D3E76">
        <w:rPr>
          <w:i/>
          <w:sz w:val="20"/>
        </w:rPr>
        <w:t xml:space="preserve">                                                          (ФИО)                               (подпись)</w:t>
      </w:r>
    </w:p>
    <w:p w14:paraId="063B94DF" w14:textId="741DB6D4" w:rsidR="00D141C1" w:rsidRPr="000D3E76" w:rsidRDefault="00D141C1" w:rsidP="000D3E76">
      <w:pPr>
        <w:autoSpaceDE w:val="0"/>
        <w:autoSpaceDN w:val="0"/>
        <w:adjustRightInd w:val="0"/>
        <w:spacing w:after="0" w:line="240" w:lineRule="auto"/>
        <w:rPr>
          <w:sz w:val="28"/>
        </w:rPr>
      </w:pPr>
    </w:p>
    <w:p w14:paraId="36CAD719" w14:textId="53437220" w:rsidR="00D141C1" w:rsidRPr="000D3E76" w:rsidRDefault="00D141C1" w:rsidP="000D3E76">
      <w:pPr>
        <w:spacing w:after="0"/>
        <w:rPr>
          <w:sz w:val="28"/>
        </w:rPr>
      </w:pPr>
      <w:r w:rsidRPr="000D3E76">
        <w:rPr>
          <w:sz w:val="28"/>
        </w:rPr>
        <w:t>Свидетель (при наличии)</w:t>
      </w:r>
      <w:r w:rsidR="00867548" w:rsidRPr="000D3E76">
        <w:rPr>
          <w:sz w:val="28"/>
        </w:rPr>
        <w:t xml:space="preserve"> </w:t>
      </w:r>
      <w:r w:rsidRPr="00406A57">
        <w:rPr>
          <w:sz w:val="28"/>
          <w:szCs w:val="28"/>
        </w:rPr>
        <w:t>___________________________________</w:t>
      </w:r>
      <w:r>
        <w:rPr>
          <w:sz w:val="28"/>
          <w:szCs w:val="28"/>
        </w:rPr>
        <w:t>_________________</w:t>
      </w:r>
    </w:p>
    <w:p w14:paraId="1EAABABE" w14:textId="692BB5A6" w:rsidR="00D141C1" w:rsidRPr="000D3E76" w:rsidRDefault="00D141C1" w:rsidP="000D3E76">
      <w:pPr>
        <w:spacing w:after="0"/>
        <w:rPr>
          <w:i/>
          <w:sz w:val="20"/>
        </w:rPr>
      </w:pPr>
      <w:r w:rsidRPr="000D3E76">
        <w:rPr>
          <w:i/>
          <w:sz w:val="20"/>
        </w:rPr>
        <w:t xml:space="preserve">                                                                                             (ФИО)     </w:t>
      </w:r>
      <w:r>
        <w:rPr>
          <w:i/>
          <w:sz w:val="20"/>
          <w:szCs w:val="20"/>
        </w:rPr>
        <w:t xml:space="preserve">             </w:t>
      </w:r>
      <w:r w:rsidRPr="003D6280">
        <w:rPr>
          <w:i/>
          <w:sz w:val="20"/>
          <w:szCs w:val="20"/>
        </w:rPr>
        <w:t xml:space="preserve"> </w:t>
      </w:r>
      <w:r w:rsidRPr="000D3E76">
        <w:rPr>
          <w:i/>
          <w:sz w:val="20"/>
        </w:rPr>
        <w:t>(подпись)</w:t>
      </w:r>
    </w:p>
    <w:p w14:paraId="16CACAA4" w14:textId="753C443F" w:rsidR="00D141C1" w:rsidRPr="000D3E76" w:rsidRDefault="00D141C1" w:rsidP="000D3E76">
      <w:pPr>
        <w:spacing w:after="0"/>
        <w:rPr>
          <w:sz w:val="28"/>
        </w:rPr>
      </w:pPr>
    </w:p>
    <w:p w14:paraId="7CCCB138" w14:textId="51C6AF32" w:rsidR="00D141C1" w:rsidRPr="000D3E76" w:rsidRDefault="00D141C1" w:rsidP="007E4056">
      <w:pPr>
        <w:spacing w:after="0"/>
        <w:jc w:val="center"/>
        <w:rPr>
          <w:i/>
          <w:sz w:val="20"/>
        </w:rPr>
      </w:pPr>
      <w:r w:rsidRPr="000D3E76">
        <w:rPr>
          <w:sz w:val="28"/>
        </w:rPr>
        <w:t xml:space="preserve">Потребитель </w:t>
      </w:r>
      <w:r w:rsidRPr="00406A57">
        <w:rPr>
          <w:sz w:val="28"/>
          <w:szCs w:val="28"/>
        </w:rPr>
        <w:t>_______________________________________________</w:t>
      </w:r>
      <w:r>
        <w:rPr>
          <w:sz w:val="28"/>
          <w:szCs w:val="28"/>
        </w:rPr>
        <w:t>___________________</w:t>
      </w:r>
      <w:r w:rsidRPr="00406A57">
        <w:rPr>
          <w:sz w:val="28"/>
          <w:szCs w:val="28"/>
        </w:rPr>
        <w:t xml:space="preserve">                                                 </w:t>
      </w:r>
      <w:r>
        <w:rPr>
          <w:sz w:val="28"/>
          <w:szCs w:val="28"/>
        </w:rPr>
        <w:t xml:space="preserve">              </w:t>
      </w:r>
      <w:r w:rsidRPr="000D3E76">
        <w:rPr>
          <w:sz w:val="28"/>
        </w:rPr>
        <w:t xml:space="preserve">                                                               </w:t>
      </w:r>
      <w:r w:rsidRPr="000D3E76">
        <w:rPr>
          <w:i/>
          <w:sz w:val="20"/>
        </w:rPr>
        <w:t>(ФИО полностью)</w:t>
      </w:r>
      <w:r w:rsidRPr="000D3E76">
        <w:rPr>
          <w:i/>
          <w:sz w:val="28"/>
        </w:rPr>
        <w:t xml:space="preserve">       </w:t>
      </w:r>
      <w:r w:rsidRPr="000D3E76">
        <w:rPr>
          <w:i/>
          <w:sz w:val="20"/>
        </w:rPr>
        <w:t xml:space="preserve">   (подпись</w:t>
      </w:r>
      <w:r>
        <w:rPr>
          <w:i/>
          <w:sz w:val="20"/>
          <w:szCs w:val="20"/>
        </w:rPr>
        <w:t>, либо причина отказа от подписи</w:t>
      </w:r>
      <w:r w:rsidRPr="003D6280">
        <w:rPr>
          <w:i/>
          <w:sz w:val="20"/>
          <w:szCs w:val="20"/>
        </w:rPr>
        <w:t>)</w:t>
      </w:r>
    </w:p>
    <w:p w14:paraId="53B7A1A9" w14:textId="77777777" w:rsidR="00D141C1" w:rsidRPr="00FE4626" w:rsidRDefault="00D141C1" w:rsidP="00D141C1">
      <w:pPr>
        <w:spacing w:after="0"/>
        <w:rPr>
          <w:szCs w:val="24"/>
        </w:rPr>
      </w:pPr>
    </w:p>
    <w:p w14:paraId="439CCFAC" w14:textId="77777777" w:rsidR="00D141C1" w:rsidRDefault="00D141C1" w:rsidP="00D141C1">
      <w:pPr>
        <w:spacing w:after="0" w:line="240" w:lineRule="auto"/>
        <w:jc w:val="right"/>
        <w:rPr>
          <w:sz w:val="28"/>
          <w:szCs w:val="28"/>
        </w:rPr>
      </w:pPr>
      <w:r>
        <w:rPr>
          <w:szCs w:val="24"/>
        </w:rPr>
        <w:lastRenderedPageBreak/>
        <w:tab/>
      </w:r>
      <w:r>
        <w:rPr>
          <w:sz w:val="28"/>
          <w:szCs w:val="28"/>
        </w:rPr>
        <w:t>Приложение № 4</w:t>
      </w:r>
      <w:r w:rsidRPr="00406A57">
        <w:rPr>
          <w:sz w:val="28"/>
          <w:szCs w:val="28"/>
        </w:rPr>
        <w:t xml:space="preserve"> к </w:t>
      </w:r>
      <w:r>
        <w:rPr>
          <w:sz w:val="28"/>
          <w:szCs w:val="28"/>
        </w:rPr>
        <w:t>Инструкции</w:t>
      </w:r>
    </w:p>
    <w:p w14:paraId="71D7CF20" w14:textId="77777777" w:rsidR="00D141C1" w:rsidRDefault="00D141C1" w:rsidP="00D141C1">
      <w:pPr>
        <w:spacing w:after="0" w:line="240" w:lineRule="auto"/>
        <w:jc w:val="right"/>
        <w:rPr>
          <w:sz w:val="28"/>
          <w:szCs w:val="28"/>
        </w:rPr>
      </w:pPr>
    </w:p>
    <w:p w14:paraId="77F8345F" w14:textId="58FFE37A" w:rsidR="00867548" w:rsidRPr="00710D64" w:rsidRDefault="00D141C1" w:rsidP="00CA4860">
      <w:pPr>
        <w:spacing w:after="0" w:line="240" w:lineRule="auto"/>
        <w:jc w:val="right"/>
        <w:rPr>
          <w:sz w:val="28"/>
          <w:szCs w:val="28"/>
        </w:rPr>
      </w:pPr>
      <w:r w:rsidRPr="00710D64">
        <w:rPr>
          <w:sz w:val="28"/>
          <w:szCs w:val="28"/>
        </w:rPr>
        <w:t xml:space="preserve">Собственнику (нанимателю) жилого </w:t>
      </w:r>
    </w:p>
    <w:p w14:paraId="39D39651" w14:textId="77777777" w:rsidR="00D141C1" w:rsidRPr="00710D64" w:rsidRDefault="00D141C1" w:rsidP="00867548">
      <w:pPr>
        <w:spacing w:after="0" w:line="240" w:lineRule="auto"/>
        <w:jc w:val="right"/>
        <w:rPr>
          <w:sz w:val="28"/>
          <w:szCs w:val="28"/>
        </w:rPr>
      </w:pPr>
      <w:r w:rsidRPr="00710D64">
        <w:rPr>
          <w:sz w:val="28"/>
          <w:szCs w:val="28"/>
        </w:rPr>
        <w:t xml:space="preserve">помещения в многоквартирном доме </w:t>
      </w:r>
    </w:p>
    <w:p w14:paraId="053A68B0" w14:textId="6BC69868" w:rsidR="00D141C1" w:rsidRPr="00710D64" w:rsidRDefault="00D141C1" w:rsidP="00D141C1">
      <w:pPr>
        <w:spacing w:after="0" w:line="240" w:lineRule="auto"/>
        <w:jc w:val="right"/>
        <w:rPr>
          <w:sz w:val="28"/>
          <w:szCs w:val="28"/>
        </w:rPr>
      </w:pPr>
      <w:r w:rsidRPr="00710D64">
        <w:rPr>
          <w:sz w:val="28"/>
          <w:szCs w:val="28"/>
        </w:rPr>
        <w:t>по адресу: ______________________</w:t>
      </w:r>
    </w:p>
    <w:p w14:paraId="2CCED173" w14:textId="77777777" w:rsidR="00D141C1" w:rsidRPr="00406A57" w:rsidRDefault="00D141C1" w:rsidP="00D141C1">
      <w:pPr>
        <w:spacing w:after="0" w:line="240" w:lineRule="auto"/>
        <w:jc w:val="right"/>
        <w:rPr>
          <w:sz w:val="28"/>
          <w:szCs w:val="28"/>
        </w:rPr>
      </w:pPr>
      <w:r w:rsidRPr="00710D64">
        <w:rPr>
          <w:sz w:val="28"/>
          <w:szCs w:val="28"/>
        </w:rPr>
        <w:t xml:space="preserve">                                                                                             ________________________________</w:t>
      </w:r>
    </w:p>
    <w:p w14:paraId="1545F462" w14:textId="77777777" w:rsidR="00D141C1" w:rsidRDefault="00D141C1" w:rsidP="00D141C1">
      <w:pPr>
        <w:tabs>
          <w:tab w:val="left" w:pos="6012"/>
        </w:tabs>
        <w:rPr>
          <w:szCs w:val="24"/>
        </w:rPr>
      </w:pPr>
    </w:p>
    <w:p w14:paraId="37BD11A5" w14:textId="77777777" w:rsidR="00D141C1" w:rsidRPr="00EC253E" w:rsidRDefault="00D141C1" w:rsidP="00D141C1">
      <w:pPr>
        <w:spacing w:after="0"/>
        <w:rPr>
          <w:i/>
          <w:sz w:val="28"/>
          <w:szCs w:val="28"/>
        </w:rPr>
      </w:pPr>
      <w:r w:rsidRPr="00EC253E">
        <w:rPr>
          <w:i/>
          <w:sz w:val="28"/>
          <w:szCs w:val="28"/>
        </w:rPr>
        <w:t xml:space="preserve">Сопроводительное письмо при направлении потребителю </w:t>
      </w:r>
    </w:p>
    <w:p w14:paraId="6B5AA9B3" w14:textId="77777777" w:rsidR="00D141C1" w:rsidRPr="00EC253E" w:rsidRDefault="00D141C1" w:rsidP="00D141C1">
      <w:pPr>
        <w:rPr>
          <w:i/>
          <w:sz w:val="28"/>
          <w:szCs w:val="28"/>
        </w:rPr>
      </w:pPr>
      <w:r w:rsidRPr="00EC253E">
        <w:rPr>
          <w:i/>
          <w:sz w:val="28"/>
          <w:szCs w:val="28"/>
        </w:rPr>
        <w:t>«Акта об отказе в допуске к прибору учета»</w:t>
      </w:r>
    </w:p>
    <w:p w14:paraId="102D322A" w14:textId="77777777" w:rsidR="00D141C1" w:rsidRDefault="00D141C1" w:rsidP="00D141C1">
      <w:pPr>
        <w:rPr>
          <w:sz w:val="28"/>
          <w:szCs w:val="28"/>
        </w:rPr>
      </w:pPr>
    </w:p>
    <w:p w14:paraId="30EA2BBB" w14:textId="77777777" w:rsidR="00D141C1" w:rsidRDefault="00D141C1" w:rsidP="00D141C1">
      <w:pPr>
        <w:rPr>
          <w:sz w:val="28"/>
          <w:szCs w:val="28"/>
        </w:rPr>
      </w:pPr>
      <w:r>
        <w:rPr>
          <w:sz w:val="28"/>
          <w:szCs w:val="28"/>
        </w:rPr>
        <w:t>Направляем «Акт</w:t>
      </w:r>
      <w:r w:rsidRPr="00EC253E">
        <w:rPr>
          <w:sz w:val="28"/>
          <w:szCs w:val="28"/>
        </w:rPr>
        <w:t xml:space="preserve"> об отказе в допуске к прибору учета»</w:t>
      </w:r>
      <w:r>
        <w:rPr>
          <w:sz w:val="28"/>
          <w:szCs w:val="28"/>
        </w:rPr>
        <w:t>, составленный в связи с не допуском к месту установки прибора учета для выполнения работ по замене счетчика.</w:t>
      </w:r>
    </w:p>
    <w:p w14:paraId="229C80CC" w14:textId="77777777" w:rsidR="00D141C1" w:rsidRDefault="00D141C1" w:rsidP="00D141C1">
      <w:pPr>
        <w:rPr>
          <w:sz w:val="28"/>
          <w:szCs w:val="28"/>
        </w:rPr>
      </w:pPr>
    </w:p>
    <w:p w14:paraId="6905E01C" w14:textId="77777777" w:rsidR="00D141C1" w:rsidRPr="00973BC6" w:rsidRDefault="00D141C1" w:rsidP="00D141C1">
      <w:pPr>
        <w:spacing w:after="0" w:line="276" w:lineRule="auto"/>
        <w:rPr>
          <w:sz w:val="28"/>
          <w:szCs w:val="28"/>
          <w:lang w:eastAsia="x-none"/>
        </w:rPr>
      </w:pPr>
      <w:r w:rsidRPr="00973BC6">
        <w:rPr>
          <w:sz w:val="28"/>
          <w:szCs w:val="28"/>
          <w:lang w:eastAsia="x-none"/>
        </w:rPr>
        <w:t>Должность   подпись</w:t>
      </w:r>
      <w:r w:rsidRPr="00973BC6">
        <w:rPr>
          <w:sz w:val="28"/>
          <w:szCs w:val="28"/>
          <w:vertAlign w:val="superscript"/>
          <w:lang w:eastAsia="x-none"/>
        </w:rPr>
        <w:t>1</w:t>
      </w:r>
    </w:p>
    <w:p w14:paraId="21736F63" w14:textId="77777777" w:rsidR="00D141C1" w:rsidRPr="000D3E76" w:rsidRDefault="00D141C1" w:rsidP="007E4056">
      <w:pPr>
        <w:spacing w:after="0" w:line="276" w:lineRule="auto"/>
        <w:rPr>
          <w:sz w:val="28"/>
        </w:rPr>
      </w:pPr>
    </w:p>
    <w:p w14:paraId="6484DAF1" w14:textId="529E2245" w:rsidR="00D141C1" w:rsidRPr="007033CA" w:rsidRDefault="00D141C1" w:rsidP="00D141C1">
      <w:pPr>
        <w:spacing w:after="0" w:line="276" w:lineRule="auto"/>
        <w:rPr>
          <w:szCs w:val="24"/>
          <w:lang w:eastAsia="x-none"/>
        </w:rPr>
      </w:pPr>
      <w:r w:rsidRPr="000D3E76">
        <w:t xml:space="preserve">Исп.:________, тел.:__________ </w:t>
      </w:r>
      <w:r w:rsidRPr="007033CA">
        <w:rPr>
          <w:szCs w:val="24"/>
          <w:lang w:eastAsia="x-none"/>
        </w:rPr>
        <w:t>__________________</w:t>
      </w:r>
    </w:p>
    <w:p w14:paraId="57D02F4F" w14:textId="77777777" w:rsidR="00D141C1" w:rsidRPr="007033CA" w:rsidRDefault="00D141C1" w:rsidP="00D141C1">
      <w:pPr>
        <w:spacing w:after="0" w:line="276" w:lineRule="auto"/>
        <w:rPr>
          <w:szCs w:val="24"/>
          <w:lang w:eastAsia="x-none"/>
        </w:rPr>
      </w:pPr>
      <w:r w:rsidRPr="007033CA">
        <w:rPr>
          <w:szCs w:val="24"/>
          <w:vertAlign w:val="superscript"/>
          <w:lang w:eastAsia="x-none"/>
        </w:rPr>
        <w:t>1</w:t>
      </w:r>
      <w:r w:rsidRPr="007033CA">
        <w:rPr>
          <w:szCs w:val="24"/>
          <w:lang w:eastAsia="x-none"/>
        </w:rPr>
        <w:t>Наименование должности и подпись должностного лица по доверенности</w:t>
      </w:r>
      <w:r w:rsidRPr="007033CA">
        <w:rPr>
          <w:i/>
          <w:iCs/>
          <w:szCs w:val="24"/>
        </w:rPr>
        <w:t xml:space="preserve">                                                                                                                            </w:t>
      </w:r>
    </w:p>
    <w:p w14:paraId="68B3C8C8" w14:textId="77777777" w:rsidR="00D141C1" w:rsidRPr="00EC253E" w:rsidRDefault="00D141C1" w:rsidP="00D141C1">
      <w:pPr>
        <w:rPr>
          <w:sz w:val="28"/>
          <w:szCs w:val="28"/>
        </w:rPr>
      </w:pPr>
    </w:p>
    <w:p w14:paraId="3B849ADE" w14:textId="77777777" w:rsidR="00867548" w:rsidRDefault="00867548">
      <w:pPr>
        <w:spacing w:after="160" w:line="259" w:lineRule="auto"/>
        <w:ind w:left="0" w:firstLine="0"/>
        <w:jc w:val="left"/>
      </w:pPr>
      <w:r>
        <w:br w:type="page"/>
      </w:r>
    </w:p>
    <w:p w14:paraId="45D54B4F" w14:textId="07FE22AA" w:rsidR="00CB1E7D" w:rsidRDefault="00281D63">
      <w:pPr>
        <w:spacing w:after="0" w:line="249" w:lineRule="auto"/>
        <w:ind w:left="7240"/>
        <w:jc w:val="left"/>
      </w:pPr>
      <w:r>
        <w:lastRenderedPageBreak/>
        <w:t>Приложение № 10</w:t>
      </w:r>
      <w:r>
        <w:rPr>
          <w:color w:val="0D0D0D"/>
        </w:rPr>
        <w:t xml:space="preserve"> к Договору на оказание услуги по предоставлению информации интеллектуальной системы учета электрической энергии (мощности) </w:t>
      </w:r>
    </w:p>
    <w:p w14:paraId="22B6DD8F" w14:textId="77777777" w:rsidR="00B831FD" w:rsidRDefault="00B831FD" w:rsidP="00B831FD">
      <w:pPr>
        <w:spacing w:after="10" w:line="249" w:lineRule="auto"/>
        <w:ind w:right="69"/>
        <w:jc w:val="right"/>
      </w:pPr>
      <w:r>
        <w:rPr>
          <w:color w:val="0D0D0D"/>
        </w:rPr>
        <w:t>№__________ от _________</w:t>
      </w:r>
    </w:p>
    <w:p w14:paraId="5C5E71D7" w14:textId="77777777" w:rsidR="00CB1E7D" w:rsidRDefault="00CB1E7D">
      <w:pPr>
        <w:spacing w:after="10" w:line="249" w:lineRule="auto"/>
        <w:ind w:right="69"/>
        <w:jc w:val="right"/>
      </w:pPr>
    </w:p>
    <w:p w14:paraId="2E423C78" w14:textId="77777777" w:rsidR="00CB1E7D" w:rsidRDefault="00281D63">
      <w:pPr>
        <w:spacing w:after="0" w:line="259" w:lineRule="auto"/>
        <w:ind w:left="698" w:firstLine="0"/>
        <w:jc w:val="center"/>
      </w:pPr>
      <w:r>
        <w:rPr>
          <w:color w:val="0D0D0D"/>
        </w:rPr>
        <w:t xml:space="preserve"> </w:t>
      </w:r>
    </w:p>
    <w:p w14:paraId="3E1688A2" w14:textId="77777777" w:rsidR="00CB1E7D" w:rsidRDefault="00281D63">
      <w:pPr>
        <w:spacing w:after="0" w:line="259" w:lineRule="auto"/>
        <w:ind w:left="0" w:right="10" w:firstLine="0"/>
        <w:jc w:val="right"/>
      </w:pPr>
      <w:r>
        <w:t xml:space="preserve"> </w:t>
      </w:r>
    </w:p>
    <w:p w14:paraId="01847BCF" w14:textId="77777777" w:rsidR="00CB1E7D" w:rsidRDefault="00281D63">
      <w:pPr>
        <w:spacing w:after="0" w:line="259" w:lineRule="auto"/>
        <w:ind w:left="698" w:firstLine="0"/>
        <w:jc w:val="center"/>
      </w:pPr>
      <w:r>
        <w:t xml:space="preserve"> </w:t>
      </w:r>
    </w:p>
    <w:p w14:paraId="528E5637" w14:textId="77777777" w:rsidR="00D51B6D" w:rsidRPr="00007FD0" w:rsidRDefault="00281D63" w:rsidP="000D3E76">
      <w:pPr>
        <w:spacing w:line="240" w:lineRule="auto"/>
        <w:ind w:left="709" w:firstLine="0"/>
        <w:jc w:val="right"/>
        <w:rPr>
          <w:rFonts w:eastAsia="MS Mincho"/>
          <w:b/>
          <w:sz w:val="22"/>
          <w:lang w:eastAsia="ja-JP"/>
        </w:rPr>
      </w:pPr>
      <w:r>
        <w:t xml:space="preserve"> </w:t>
      </w:r>
      <w:r w:rsidR="00D51B6D">
        <w:rPr>
          <w:rFonts w:eastAsia="MS Mincho"/>
          <w:b/>
          <w:sz w:val="22"/>
          <w:lang w:eastAsia="ja-JP"/>
        </w:rPr>
        <w:t>ПР</w:t>
      </w:r>
      <w:r w:rsidR="00D51B6D" w:rsidRPr="00007FD0">
        <w:rPr>
          <w:rFonts w:eastAsia="MS Mincho"/>
          <w:b/>
          <w:sz w:val="22"/>
          <w:lang w:eastAsia="ja-JP"/>
        </w:rPr>
        <w:t>ИЛОЖЕНИЕ №1 к Извещению</w:t>
      </w:r>
      <w:bookmarkStart w:id="2" w:name="%D0%A4%D0%9E%D0%A0%D0%9C%D0%AB"/>
      <w:bookmarkStart w:id="3" w:name="_Форма_2"/>
      <w:bookmarkEnd w:id="2"/>
      <w:bookmarkEnd w:id="3"/>
    </w:p>
    <w:p w14:paraId="398E67A8" w14:textId="77777777" w:rsidR="00D51B6D" w:rsidRPr="00007FD0" w:rsidRDefault="00D51B6D" w:rsidP="00D51B6D">
      <w:pPr>
        <w:spacing w:line="240" w:lineRule="auto"/>
        <w:jc w:val="right"/>
        <w:rPr>
          <w:rFonts w:eastAsia="MS Mincho"/>
          <w:b/>
          <w:sz w:val="22"/>
          <w:lang w:eastAsia="ja-JP"/>
        </w:rPr>
      </w:pPr>
    </w:p>
    <w:p w14:paraId="272B57A6" w14:textId="09E92423" w:rsidR="00D51B6D" w:rsidRPr="00007FD0" w:rsidRDefault="00D51B6D" w:rsidP="00D51B6D">
      <w:pPr>
        <w:spacing w:line="240" w:lineRule="auto"/>
        <w:ind w:left="0" w:firstLine="0"/>
        <w:jc w:val="center"/>
        <w:rPr>
          <w:rFonts w:eastAsia="MS Mincho"/>
          <w:b/>
          <w:sz w:val="32"/>
          <w:szCs w:val="32"/>
          <w:lang w:eastAsia="ja-JP"/>
        </w:rPr>
      </w:pPr>
      <w:r w:rsidRPr="00007FD0">
        <w:rPr>
          <w:rFonts w:eastAsia="MS Mincho"/>
          <w:b/>
          <w:sz w:val="32"/>
          <w:szCs w:val="32"/>
          <w:lang w:eastAsia="ja-JP"/>
        </w:rPr>
        <w:t xml:space="preserve">Техническое задание на оказание услуги </w:t>
      </w:r>
    </w:p>
    <w:p w14:paraId="44CE36F3" w14:textId="501C0ECF" w:rsidR="00D51B6D" w:rsidRPr="000D3E76" w:rsidRDefault="00D51B6D" w:rsidP="000D3E76">
      <w:pPr>
        <w:spacing w:line="240" w:lineRule="auto"/>
        <w:ind w:left="0" w:firstLine="0"/>
        <w:jc w:val="center"/>
        <w:rPr>
          <w:rFonts w:eastAsia="MS Mincho"/>
          <w:b/>
          <w:sz w:val="32"/>
        </w:rPr>
      </w:pPr>
      <w:r w:rsidRPr="00007FD0">
        <w:rPr>
          <w:rFonts w:eastAsia="MS Mincho"/>
          <w:b/>
          <w:sz w:val="32"/>
          <w:szCs w:val="32"/>
          <w:lang w:eastAsia="ja-JP"/>
        </w:rPr>
        <w:t>по предоставлению информации интеллектуальной системы учета электрической энергии (мощности)</w:t>
      </w:r>
    </w:p>
    <w:p w14:paraId="361ED23C" w14:textId="53AC4817" w:rsidR="00D51B6D" w:rsidRPr="000D3E76" w:rsidRDefault="00D51B6D" w:rsidP="007E4056">
      <w:pPr>
        <w:spacing w:line="240" w:lineRule="auto"/>
        <w:ind w:left="0" w:firstLine="0"/>
        <w:jc w:val="center"/>
        <w:rPr>
          <w:rFonts w:eastAsia="MS Mincho"/>
          <w:b/>
          <w:sz w:val="20"/>
        </w:rPr>
      </w:pPr>
    </w:p>
    <w:p w14:paraId="577405FC" w14:textId="13568CC6" w:rsidR="00D51B6D" w:rsidRPr="000D3E76" w:rsidRDefault="00D51B6D" w:rsidP="000D3E76">
      <w:pPr>
        <w:spacing w:line="240" w:lineRule="auto"/>
        <w:ind w:left="0" w:firstLine="0"/>
        <w:jc w:val="center"/>
        <w:rPr>
          <w:rFonts w:eastAsia="MS Mincho"/>
          <w:sz w:val="28"/>
        </w:rPr>
      </w:pPr>
      <w:r w:rsidRPr="00007FD0">
        <w:rPr>
          <w:rFonts w:eastAsia="MS Mincho"/>
          <w:b/>
          <w:sz w:val="32"/>
        </w:rPr>
        <w:t>Общие требования</w:t>
      </w:r>
    </w:p>
    <w:p w14:paraId="19168B9C" w14:textId="45ED3CBE" w:rsidR="00D51B6D" w:rsidRPr="007E4056" w:rsidRDefault="00D51B6D" w:rsidP="00220C56">
      <w:pPr>
        <w:numPr>
          <w:ilvl w:val="0"/>
          <w:numId w:val="48"/>
        </w:numPr>
        <w:spacing w:after="200" w:line="240" w:lineRule="auto"/>
        <w:ind w:left="0" w:firstLine="0"/>
        <w:contextualSpacing/>
        <w:rPr>
          <w:sz w:val="28"/>
        </w:rPr>
      </w:pPr>
      <w:r w:rsidRPr="00007FD0">
        <w:rPr>
          <w:sz w:val="28"/>
          <w:szCs w:val="28"/>
        </w:rPr>
        <w:t xml:space="preserve">Предметом технического задания является оказание услуги по предоставлению информации интеллектуальной системы учета электрической энергии (ИСУ) на территории Новосибирской области в </w:t>
      </w:r>
      <w:r w:rsidRPr="009B59E9">
        <w:rPr>
          <w:sz w:val="28"/>
          <w:szCs w:val="28"/>
        </w:rPr>
        <w:t>период с 2027 г. по 2036 г. включительно по приборам учета электрической энергии, подлежащим установке согласно действующему законодательству в 2027-2029 г.г.</w:t>
      </w:r>
      <w:r w:rsidR="006C4C86">
        <w:rPr>
          <w:sz w:val="28"/>
          <w:szCs w:val="28"/>
        </w:rPr>
        <w:t xml:space="preserve"> а также приборам учета направленным в заявке Заказчика.</w:t>
      </w:r>
    </w:p>
    <w:p w14:paraId="10F6AB34" w14:textId="57B65AC9" w:rsidR="00D51B6D" w:rsidRPr="007E4056" w:rsidRDefault="00D51B6D" w:rsidP="000D3E76">
      <w:pPr>
        <w:spacing w:after="200" w:line="240" w:lineRule="auto"/>
        <w:ind w:left="0" w:firstLine="851"/>
        <w:contextualSpacing/>
        <w:rPr>
          <w:sz w:val="28"/>
        </w:rPr>
      </w:pPr>
      <w:r w:rsidRPr="009B59E9">
        <w:rPr>
          <w:sz w:val="28"/>
          <w:szCs w:val="28"/>
        </w:rPr>
        <w:t xml:space="preserve">Начальная (максимальная) цена договора на оказание услуг составляет ____ руб. __ коп. (____ рублей __ копеек) с учетом НДС или ___ руб. ___ коп. (___ рублей ___ копеек) без учета НДС. </w:t>
      </w:r>
    </w:p>
    <w:p w14:paraId="6212A0F6" w14:textId="20FE9252" w:rsidR="00D51B6D" w:rsidRPr="007E4056" w:rsidRDefault="00D51B6D" w:rsidP="000D3E76">
      <w:pPr>
        <w:spacing w:after="200" w:line="240" w:lineRule="auto"/>
        <w:ind w:left="0" w:firstLine="851"/>
        <w:contextualSpacing/>
        <w:rPr>
          <w:sz w:val="28"/>
        </w:rPr>
      </w:pPr>
      <w:r w:rsidRPr="009B59E9">
        <w:rPr>
          <w:sz w:val="28"/>
          <w:szCs w:val="28"/>
        </w:rPr>
        <w:t>Начальная максимальная средневзвешенная стоимость предоставления информации ИСУ с одного прибора учета за 1 полный календарный месяц составляет ___ руб. ___ коп. (___ рублей ___ копеек) с учетом НДС или ___ руб. ___ коп. (___ рублей ___ копеек) без учета НДС.</w:t>
      </w:r>
    </w:p>
    <w:p w14:paraId="7FB5EA9C" w14:textId="4BF03B30" w:rsidR="00D51B6D" w:rsidRPr="007E4056" w:rsidRDefault="00D51B6D" w:rsidP="00220C56">
      <w:pPr>
        <w:numPr>
          <w:ilvl w:val="0"/>
          <w:numId w:val="48"/>
        </w:numPr>
        <w:spacing w:after="200" w:line="240" w:lineRule="auto"/>
        <w:ind w:left="0" w:firstLine="0"/>
        <w:contextualSpacing/>
        <w:rPr>
          <w:sz w:val="28"/>
        </w:rPr>
      </w:pPr>
      <w:r w:rsidRPr="009B59E9">
        <w:rPr>
          <w:sz w:val="28"/>
          <w:szCs w:val="28"/>
        </w:rPr>
        <w:t>Исполнитель в своем предложении должен предложить стоимость (в руб. без учета НДС) оказания услуги по предоставлению информации ИСУ с 2027 г. по 2036 г.</w:t>
      </w:r>
      <w:r w:rsidRPr="00007FD0">
        <w:rPr>
          <w:sz w:val="28"/>
          <w:szCs w:val="28"/>
        </w:rPr>
        <w:t xml:space="preserve"> включительно в соответствии с формой:</w:t>
      </w:r>
    </w:p>
    <w:p w14:paraId="00F65C6F" w14:textId="35381AEB" w:rsidR="00D51B6D" w:rsidRPr="00007FD0" w:rsidRDefault="00D51B6D" w:rsidP="000D3E76">
      <w:pPr>
        <w:spacing w:after="200" w:line="240" w:lineRule="auto"/>
        <w:ind w:left="0" w:firstLine="0"/>
        <w:contextualSpacing/>
        <w:jc w:val="right"/>
        <w:rPr>
          <w:szCs w:val="24"/>
        </w:rPr>
      </w:pPr>
      <w:r w:rsidRPr="00007FD0">
        <w:rPr>
          <w:szCs w:val="24"/>
        </w:rPr>
        <w:t>Таблица 1</w:t>
      </w:r>
    </w:p>
    <w:tbl>
      <w:tblPr>
        <w:tblStyle w:val="affc"/>
        <w:tblW w:w="10547" w:type="dxa"/>
        <w:tblInd w:w="80" w:type="dxa"/>
        <w:tblLayout w:type="fixed"/>
        <w:tblLook w:val="04A0" w:firstRow="1" w:lastRow="0" w:firstColumn="1" w:lastColumn="0" w:noHBand="0" w:noVBand="1"/>
      </w:tblPr>
      <w:tblGrid>
        <w:gridCol w:w="577"/>
        <w:gridCol w:w="12"/>
        <w:gridCol w:w="4716"/>
        <w:gridCol w:w="2409"/>
        <w:gridCol w:w="1416"/>
        <w:gridCol w:w="11"/>
        <w:gridCol w:w="1406"/>
      </w:tblGrid>
      <w:tr w:rsidR="00D51B6D" w:rsidRPr="002F670E" w14:paraId="574787B7" w14:textId="77777777" w:rsidTr="007E4056">
        <w:tc>
          <w:tcPr>
            <w:tcW w:w="589" w:type="dxa"/>
            <w:gridSpan w:val="2"/>
            <w:shd w:val="clear" w:color="auto" w:fill="auto"/>
            <w:vAlign w:val="center"/>
          </w:tcPr>
          <w:p w14:paraId="0644C83F" w14:textId="5D9C5EBF" w:rsidR="00D51B6D" w:rsidRPr="007E4056" w:rsidRDefault="00D51B6D" w:rsidP="007E4056">
            <w:pPr>
              <w:spacing w:after="200" w:line="240" w:lineRule="auto"/>
              <w:ind w:left="0" w:firstLine="0"/>
              <w:contextualSpacing/>
              <w:jc w:val="center"/>
              <w:rPr>
                <w:b/>
                <w:sz w:val="28"/>
              </w:rPr>
            </w:pPr>
          </w:p>
        </w:tc>
        <w:tc>
          <w:tcPr>
            <w:tcW w:w="4716" w:type="dxa"/>
            <w:shd w:val="clear" w:color="auto" w:fill="auto"/>
            <w:vAlign w:val="center"/>
          </w:tcPr>
          <w:p w14:paraId="17C2DC07" w14:textId="2018013A" w:rsidR="00D51B6D" w:rsidRPr="007E4056" w:rsidRDefault="00D51B6D" w:rsidP="007E4056">
            <w:pPr>
              <w:spacing w:after="200" w:line="240" w:lineRule="auto"/>
              <w:ind w:left="0" w:firstLine="0"/>
              <w:contextualSpacing/>
              <w:jc w:val="center"/>
              <w:rPr>
                <w:b/>
                <w:sz w:val="28"/>
              </w:rPr>
            </w:pPr>
            <w:r w:rsidRPr="00E35E45">
              <w:rPr>
                <w:b/>
                <w:sz w:val="28"/>
                <w:szCs w:val="28"/>
                <w:lang w:eastAsia="ru-RU"/>
              </w:rPr>
              <w:t>Тип прибора учета</w:t>
            </w:r>
          </w:p>
        </w:tc>
        <w:tc>
          <w:tcPr>
            <w:tcW w:w="2409" w:type="dxa"/>
            <w:shd w:val="clear" w:color="auto" w:fill="auto"/>
            <w:vAlign w:val="center"/>
          </w:tcPr>
          <w:p w14:paraId="297FADED" w14:textId="0F1C3475" w:rsidR="00D51B6D" w:rsidRPr="007E4056" w:rsidRDefault="00D51B6D" w:rsidP="007E4056">
            <w:pPr>
              <w:spacing w:after="200" w:line="240" w:lineRule="auto"/>
              <w:ind w:left="0" w:firstLine="0"/>
              <w:contextualSpacing/>
              <w:jc w:val="center"/>
              <w:rPr>
                <w:b/>
                <w:sz w:val="28"/>
              </w:rPr>
            </w:pPr>
            <w:r w:rsidRPr="00E35E45">
              <w:rPr>
                <w:b/>
                <w:sz w:val="28"/>
                <w:szCs w:val="28"/>
                <w:lang w:eastAsia="ru-RU"/>
              </w:rPr>
              <w:t>Стоимость предоставления информации ИСУ за 1 полный календарный месяц, руб. без учета НДС:</w:t>
            </w:r>
          </w:p>
        </w:tc>
        <w:tc>
          <w:tcPr>
            <w:tcW w:w="1427" w:type="dxa"/>
            <w:gridSpan w:val="2"/>
          </w:tcPr>
          <w:p w14:paraId="22402C35" w14:textId="2821AE6B" w:rsidR="00D51B6D" w:rsidRPr="007E4056" w:rsidRDefault="00D51B6D" w:rsidP="007E4056">
            <w:pPr>
              <w:spacing w:after="200" w:line="240" w:lineRule="auto"/>
              <w:ind w:left="0" w:firstLine="0"/>
              <w:contextualSpacing/>
              <w:jc w:val="center"/>
              <w:rPr>
                <w:b/>
                <w:sz w:val="28"/>
              </w:rPr>
            </w:pPr>
            <w:r w:rsidRPr="00E35E45">
              <w:rPr>
                <w:b/>
                <w:sz w:val="28"/>
                <w:szCs w:val="28"/>
                <w:lang w:eastAsia="ru-RU"/>
              </w:rPr>
              <w:t>Весовая доля*</w:t>
            </w:r>
          </w:p>
        </w:tc>
        <w:tc>
          <w:tcPr>
            <w:tcW w:w="1406" w:type="dxa"/>
          </w:tcPr>
          <w:p w14:paraId="12ECA168" w14:textId="1DB5AB46" w:rsidR="00D51B6D" w:rsidRPr="00E35E45" w:rsidRDefault="00BE6259" w:rsidP="00D51B6D">
            <w:pPr>
              <w:spacing w:after="200" w:line="240" w:lineRule="auto"/>
              <w:ind w:left="0" w:firstLine="0"/>
              <w:contextualSpacing/>
              <w:jc w:val="center"/>
              <w:rPr>
                <w:b/>
                <w:sz w:val="28"/>
                <w:szCs w:val="28"/>
                <w:lang w:eastAsia="ru-RU"/>
              </w:rPr>
            </w:pPr>
            <w:r>
              <w:rPr>
                <w:b/>
                <w:sz w:val="28"/>
                <w:szCs w:val="28"/>
                <w:lang w:eastAsia="ru-RU"/>
              </w:rPr>
              <w:t>Приведен</w:t>
            </w:r>
            <w:r w:rsidR="00D51B6D" w:rsidRPr="00E35E45">
              <w:rPr>
                <w:b/>
                <w:sz w:val="28"/>
                <w:szCs w:val="28"/>
                <w:lang w:eastAsia="ru-RU"/>
              </w:rPr>
              <w:t>ная   стоимость</w:t>
            </w:r>
          </w:p>
          <w:p w14:paraId="1AF8D672" w14:textId="1845713B" w:rsidR="00D51B6D" w:rsidRPr="007E4056" w:rsidRDefault="00D51B6D" w:rsidP="007E4056">
            <w:pPr>
              <w:spacing w:after="200" w:line="240" w:lineRule="auto"/>
              <w:ind w:left="0" w:firstLine="0"/>
              <w:contextualSpacing/>
              <w:jc w:val="center"/>
              <w:rPr>
                <w:b/>
                <w:sz w:val="28"/>
              </w:rPr>
            </w:pPr>
            <w:r w:rsidRPr="00E35E45">
              <w:rPr>
                <w:b/>
                <w:sz w:val="28"/>
                <w:szCs w:val="28"/>
                <w:lang w:eastAsia="ru-RU"/>
              </w:rPr>
              <w:t>(столбец 3 *столбец 4)</w:t>
            </w:r>
          </w:p>
        </w:tc>
      </w:tr>
      <w:tr w:rsidR="00D51B6D" w:rsidRPr="002F670E" w14:paraId="5F7B624B" w14:textId="77777777" w:rsidTr="007E4056">
        <w:tc>
          <w:tcPr>
            <w:tcW w:w="589" w:type="dxa"/>
            <w:gridSpan w:val="2"/>
            <w:shd w:val="clear" w:color="auto" w:fill="auto"/>
            <w:vAlign w:val="center"/>
          </w:tcPr>
          <w:p w14:paraId="6E2E4913" w14:textId="3B159C8E" w:rsidR="00D51B6D" w:rsidRPr="007E4056" w:rsidDel="006E3A58" w:rsidRDefault="00D51B6D" w:rsidP="007E4056">
            <w:pPr>
              <w:spacing w:after="200" w:line="240" w:lineRule="auto"/>
              <w:ind w:left="0" w:firstLine="0"/>
              <w:contextualSpacing/>
              <w:jc w:val="center"/>
              <w:rPr>
                <w:sz w:val="28"/>
              </w:rPr>
            </w:pPr>
            <w:r w:rsidRPr="00E35E45">
              <w:rPr>
                <w:bCs/>
                <w:sz w:val="28"/>
                <w:szCs w:val="28"/>
                <w:lang w:eastAsia="ru-RU"/>
              </w:rPr>
              <w:t>1</w:t>
            </w:r>
          </w:p>
        </w:tc>
        <w:tc>
          <w:tcPr>
            <w:tcW w:w="4716" w:type="dxa"/>
            <w:shd w:val="clear" w:color="auto" w:fill="auto"/>
            <w:vAlign w:val="center"/>
          </w:tcPr>
          <w:p w14:paraId="00B656B1" w14:textId="4723CF4C" w:rsidR="00D51B6D" w:rsidRPr="007E4056" w:rsidRDefault="00D51B6D" w:rsidP="007E4056">
            <w:pPr>
              <w:spacing w:after="200" w:line="240" w:lineRule="auto"/>
              <w:ind w:left="0" w:firstLine="0"/>
              <w:contextualSpacing/>
              <w:jc w:val="center"/>
              <w:rPr>
                <w:sz w:val="28"/>
              </w:rPr>
            </w:pPr>
            <w:r w:rsidRPr="00E35E45">
              <w:rPr>
                <w:bCs/>
                <w:sz w:val="28"/>
                <w:szCs w:val="28"/>
                <w:lang w:eastAsia="ru-RU"/>
              </w:rPr>
              <w:t>2</w:t>
            </w:r>
          </w:p>
        </w:tc>
        <w:tc>
          <w:tcPr>
            <w:tcW w:w="2409" w:type="dxa"/>
            <w:shd w:val="clear" w:color="auto" w:fill="auto"/>
            <w:vAlign w:val="center"/>
          </w:tcPr>
          <w:p w14:paraId="6E287048" w14:textId="636FB793" w:rsidR="00D51B6D" w:rsidRPr="007E4056" w:rsidRDefault="00D51B6D" w:rsidP="007E4056">
            <w:pPr>
              <w:spacing w:after="200" w:line="240" w:lineRule="auto"/>
              <w:ind w:left="0" w:firstLine="0"/>
              <w:contextualSpacing/>
              <w:jc w:val="center"/>
              <w:rPr>
                <w:sz w:val="28"/>
              </w:rPr>
            </w:pPr>
            <w:r w:rsidRPr="00E35E45">
              <w:rPr>
                <w:bCs/>
                <w:sz w:val="28"/>
                <w:szCs w:val="28"/>
                <w:lang w:eastAsia="ru-RU"/>
              </w:rPr>
              <w:t>3</w:t>
            </w:r>
          </w:p>
        </w:tc>
        <w:tc>
          <w:tcPr>
            <w:tcW w:w="1427" w:type="dxa"/>
            <w:gridSpan w:val="2"/>
          </w:tcPr>
          <w:p w14:paraId="20686BE7" w14:textId="722317B9" w:rsidR="00D51B6D" w:rsidRPr="007E4056" w:rsidRDefault="00D51B6D" w:rsidP="007E4056">
            <w:pPr>
              <w:spacing w:after="200" w:line="240" w:lineRule="auto"/>
              <w:ind w:left="0" w:firstLine="0"/>
              <w:contextualSpacing/>
              <w:jc w:val="center"/>
              <w:rPr>
                <w:sz w:val="28"/>
              </w:rPr>
            </w:pPr>
            <w:r w:rsidRPr="00E35E45">
              <w:rPr>
                <w:bCs/>
                <w:sz w:val="28"/>
                <w:szCs w:val="28"/>
                <w:lang w:eastAsia="ru-RU"/>
              </w:rPr>
              <w:t>4</w:t>
            </w:r>
          </w:p>
        </w:tc>
        <w:tc>
          <w:tcPr>
            <w:tcW w:w="1406" w:type="dxa"/>
          </w:tcPr>
          <w:p w14:paraId="61003197" w14:textId="475204D3" w:rsidR="00D51B6D" w:rsidRPr="007E4056" w:rsidRDefault="00D51B6D" w:rsidP="007E4056">
            <w:pPr>
              <w:spacing w:after="200" w:line="240" w:lineRule="auto"/>
              <w:ind w:left="0" w:firstLine="0"/>
              <w:contextualSpacing/>
              <w:jc w:val="center"/>
              <w:rPr>
                <w:sz w:val="28"/>
              </w:rPr>
            </w:pPr>
            <w:r w:rsidRPr="00E35E45">
              <w:rPr>
                <w:bCs/>
                <w:sz w:val="28"/>
                <w:szCs w:val="28"/>
                <w:lang w:eastAsia="ru-RU"/>
              </w:rPr>
              <w:t>5</w:t>
            </w:r>
          </w:p>
        </w:tc>
      </w:tr>
      <w:tr w:rsidR="00D51B6D" w:rsidRPr="002F670E" w14:paraId="0621EA10" w14:textId="77777777" w:rsidTr="007E4056">
        <w:tc>
          <w:tcPr>
            <w:tcW w:w="577" w:type="dxa"/>
            <w:shd w:val="clear" w:color="auto" w:fill="auto"/>
            <w:vAlign w:val="center"/>
          </w:tcPr>
          <w:p w14:paraId="1B76BB6E" w14:textId="308FECCB" w:rsidR="00D51B6D" w:rsidRPr="007E4056" w:rsidRDefault="00D51B6D" w:rsidP="007E4056">
            <w:pPr>
              <w:spacing w:after="200" w:line="240" w:lineRule="auto"/>
              <w:ind w:left="0" w:firstLine="0"/>
              <w:contextualSpacing/>
              <w:jc w:val="center"/>
              <w:rPr>
                <w:sz w:val="28"/>
              </w:rPr>
            </w:pPr>
            <w:r w:rsidRPr="00E35E45">
              <w:rPr>
                <w:b/>
                <w:sz w:val="28"/>
                <w:szCs w:val="28"/>
                <w:lang w:eastAsia="ru-RU"/>
              </w:rPr>
              <w:t>1</w:t>
            </w:r>
          </w:p>
        </w:tc>
        <w:tc>
          <w:tcPr>
            <w:tcW w:w="9970" w:type="dxa"/>
            <w:gridSpan w:val="6"/>
            <w:shd w:val="clear" w:color="auto" w:fill="auto"/>
          </w:tcPr>
          <w:p w14:paraId="350118D1" w14:textId="758B62D8" w:rsidR="00D51B6D" w:rsidRPr="007E4056" w:rsidRDefault="00D51B6D" w:rsidP="007E4056">
            <w:pPr>
              <w:spacing w:after="200" w:line="240" w:lineRule="auto"/>
              <w:ind w:left="0" w:firstLine="0"/>
              <w:contextualSpacing/>
              <w:jc w:val="center"/>
              <w:rPr>
                <w:sz w:val="28"/>
              </w:rPr>
            </w:pPr>
            <w:r w:rsidRPr="00E35E45">
              <w:rPr>
                <w:b/>
                <w:sz w:val="28"/>
                <w:szCs w:val="28"/>
                <w:lang w:eastAsia="ru-RU"/>
              </w:rPr>
              <w:t>В отношении приборов учета, установленных Исполнителем</w:t>
            </w:r>
          </w:p>
        </w:tc>
      </w:tr>
      <w:tr w:rsidR="001A2C4A" w:rsidRPr="002F670E" w14:paraId="35D7733B" w14:textId="77777777" w:rsidTr="00FF5CDB">
        <w:tc>
          <w:tcPr>
            <w:tcW w:w="577" w:type="dxa"/>
            <w:shd w:val="clear" w:color="auto" w:fill="auto"/>
            <w:vAlign w:val="center"/>
          </w:tcPr>
          <w:p w14:paraId="5E1D1D03" w14:textId="7F5BE1E4" w:rsidR="001A2C4A" w:rsidRPr="007E4056" w:rsidRDefault="001A2C4A" w:rsidP="001A2C4A">
            <w:pPr>
              <w:spacing w:after="200" w:line="240" w:lineRule="auto"/>
              <w:ind w:left="0" w:firstLine="0"/>
              <w:contextualSpacing/>
              <w:rPr>
                <w:sz w:val="28"/>
              </w:rPr>
            </w:pPr>
            <w:r w:rsidRPr="00E35E45">
              <w:rPr>
                <w:sz w:val="28"/>
                <w:szCs w:val="28"/>
                <w:lang w:eastAsia="ru-RU"/>
              </w:rPr>
              <w:lastRenderedPageBreak/>
              <w:t>1.1</w:t>
            </w:r>
          </w:p>
        </w:tc>
        <w:tc>
          <w:tcPr>
            <w:tcW w:w="4728" w:type="dxa"/>
            <w:gridSpan w:val="2"/>
            <w:shd w:val="clear" w:color="auto" w:fill="auto"/>
          </w:tcPr>
          <w:p w14:paraId="1DEED495" w14:textId="7C09F8CB" w:rsidR="001A2C4A" w:rsidRPr="007E4056" w:rsidRDefault="001A2C4A" w:rsidP="001A2C4A">
            <w:pPr>
              <w:spacing w:after="200" w:line="240" w:lineRule="auto"/>
              <w:ind w:left="0" w:firstLine="0"/>
              <w:contextualSpacing/>
              <w:rPr>
                <w:sz w:val="28"/>
              </w:rPr>
            </w:pPr>
            <w:r w:rsidRPr="00E35E45">
              <w:rPr>
                <w:sz w:val="28"/>
                <w:szCs w:val="28"/>
                <w:lang w:eastAsia="ru-RU"/>
              </w:rPr>
              <w:t>С одного 1-ф прибора учета электрической энергии</w:t>
            </w:r>
          </w:p>
        </w:tc>
        <w:tc>
          <w:tcPr>
            <w:tcW w:w="2409" w:type="dxa"/>
            <w:shd w:val="clear" w:color="auto" w:fill="auto"/>
          </w:tcPr>
          <w:p w14:paraId="6E5E1F75" w14:textId="259A8034" w:rsidR="001A2C4A" w:rsidRPr="007E4056" w:rsidRDefault="001A2C4A" w:rsidP="001A2C4A">
            <w:pPr>
              <w:spacing w:after="200" w:line="240" w:lineRule="auto"/>
              <w:ind w:left="0" w:firstLine="0"/>
              <w:contextualSpacing/>
              <w:rPr>
                <w:sz w:val="28"/>
              </w:rPr>
            </w:pPr>
          </w:p>
        </w:tc>
        <w:tc>
          <w:tcPr>
            <w:tcW w:w="1416" w:type="dxa"/>
            <w:vAlign w:val="bottom"/>
          </w:tcPr>
          <w:p w14:paraId="2BE9C8B6" w14:textId="6162C245" w:rsidR="001A2C4A" w:rsidRPr="001A2C4A" w:rsidRDefault="001A2C4A" w:rsidP="001A2C4A">
            <w:pPr>
              <w:spacing w:after="200" w:line="240" w:lineRule="auto"/>
              <w:ind w:left="0" w:firstLine="0"/>
              <w:contextualSpacing/>
              <w:rPr>
                <w:bCs/>
                <w:sz w:val="28"/>
                <w:szCs w:val="28"/>
                <w:lang w:eastAsia="ru-RU"/>
              </w:rPr>
            </w:pPr>
            <w:r w:rsidRPr="001A2C4A">
              <w:rPr>
                <w:bCs/>
                <w:sz w:val="28"/>
                <w:szCs w:val="28"/>
                <w:lang w:eastAsia="ru-RU"/>
              </w:rPr>
              <w:t>0,723553125</w:t>
            </w:r>
          </w:p>
        </w:tc>
        <w:tc>
          <w:tcPr>
            <w:tcW w:w="1417" w:type="dxa"/>
            <w:gridSpan w:val="2"/>
          </w:tcPr>
          <w:p w14:paraId="42C5B5AD" w14:textId="6B205704" w:rsidR="001A2C4A" w:rsidRPr="007E4056" w:rsidRDefault="001A2C4A" w:rsidP="001A2C4A">
            <w:pPr>
              <w:spacing w:after="200" w:line="240" w:lineRule="auto"/>
              <w:ind w:left="0" w:firstLine="0"/>
              <w:contextualSpacing/>
              <w:rPr>
                <w:sz w:val="28"/>
              </w:rPr>
            </w:pPr>
            <w:r w:rsidRPr="00E35E45">
              <w:rPr>
                <w:bCs/>
                <w:sz w:val="28"/>
                <w:szCs w:val="28"/>
                <w:lang w:eastAsia="ru-RU"/>
              </w:rPr>
              <w:t>стлб.3*стлб.4</w:t>
            </w:r>
          </w:p>
        </w:tc>
      </w:tr>
      <w:tr w:rsidR="001A2C4A" w:rsidRPr="002F670E" w14:paraId="096D5E45" w14:textId="77777777" w:rsidTr="00FF5CDB">
        <w:tc>
          <w:tcPr>
            <w:tcW w:w="577" w:type="dxa"/>
            <w:shd w:val="clear" w:color="auto" w:fill="auto"/>
            <w:vAlign w:val="center"/>
          </w:tcPr>
          <w:p w14:paraId="256C7FEB" w14:textId="6293FE05" w:rsidR="001A2C4A" w:rsidRPr="007E4056" w:rsidRDefault="001A2C4A" w:rsidP="001A2C4A">
            <w:pPr>
              <w:spacing w:after="200" w:line="240" w:lineRule="auto"/>
              <w:ind w:left="0" w:firstLine="0"/>
              <w:contextualSpacing/>
              <w:rPr>
                <w:sz w:val="28"/>
              </w:rPr>
            </w:pPr>
            <w:r w:rsidRPr="00E35E45">
              <w:rPr>
                <w:sz w:val="28"/>
                <w:szCs w:val="28"/>
                <w:lang w:eastAsia="ru-RU"/>
              </w:rPr>
              <w:t>1.2</w:t>
            </w:r>
          </w:p>
        </w:tc>
        <w:tc>
          <w:tcPr>
            <w:tcW w:w="4728" w:type="dxa"/>
            <w:gridSpan w:val="2"/>
            <w:shd w:val="clear" w:color="auto" w:fill="auto"/>
          </w:tcPr>
          <w:p w14:paraId="4E7419E9" w14:textId="1DDC6E77" w:rsidR="001A2C4A" w:rsidRPr="007E4056" w:rsidRDefault="001A2C4A" w:rsidP="001A2C4A">
            <w:pPr>
              <w:spacing w:after="200" w:line="240" w:lineRule="auto"/>
              <w:ind w:left="0" w:firstLine="0"/>
              <w:contextualSpacing/>
              <w:rPr>
                <w:sz w:val="28"/>
              </w:rPr>
            </w:pPr>
            <w:r w:rsidRPr="00E35E45">
              <w:rPr>
                <w:sz w:val="28"/>
                <w:szCs w:val="28"/>
                <w:lang w:eastAsia="ru-RU"/>
              </w:rPr>
              <w:t>С одного 3-ф прибора учета непосредственного включения</w:t>
            </w:r>
          </w:p>
        </w:tc>
        <w:tc>
          <w:tcPr>
            <w:tcW w:w="2409" w:type="dxa"/>
            <w:shd w:val="clear" w:color="auto" w:fill="auto"/>
          </w:tcPr>
          <w:p w14:paraId="5712DAAE" w14:textId="2C868933" w:rsidR="001A2C4A" w:rsidRPr="007E4056" w:rsidRDefault="001A2C4A" w:rsidP="001A2C4A">
            <w:pPr>
              <w:spacing w:after="200" w:line="240" w:lineRule="auto"/>
              <w:ind w:left="0" w:firstLine="0"/>
              <w:contextualSpacing/>
              <w:rPr>
                <w:sz w:val="28"/>
              </w:rPr>
            </w:pPr>
          </w:p>
        </w:tc>
        <w:tc>
          <w:tcPr>
            <w:tcW w:w="1416" w:type="dxa"/>
            <w:vAlign w:val="bottom"/>
          </w:tcPr>
          <w:p w14:paraId="095C39A7" w14:textId="03A83F20" w:rsidR="001A2C4A" w:rsidRPr="001A2C4A" w:rsidRDefault="001A2C4A" w:rsidP="001A2C4A">
            <w:pPr>
              <w:spacing w:after="200" w:line="240" w:lineRule="auto"/>
              <w:ind w:left="0" w:firstLine="0"/>
              <w:contextualSpacing/>
              <w:rPr>
                <w:bCs/>
                <w:sz w:val="28"/>
                <w:szCs w:val="28"/>
                <w:lang w:eastAsia="ru-RU"/>
              </w:rPr>
            </w:pPr>
            <w:r w:rsidRPr="001A2C4A">
              <w:rPr>
                <w:bCs/>
                <w:sz w:val="28"/>
                <w:szCs w:val="28"/>
                <w:lang w:eastAsia="ru-RU"/>
              </w:rPr>
              <w:t>0,026426854</w:t>
            </w:r>
          </w:p>
        </w:tc>
        <w:tc>
          <w:tcPr>
            <w:tcW w:w="1417" w:type="dxa"/>
            <w:gridSpan w:val="2"/>
          </w:tcPr>
          <w:p w14:paraId="321C797C" w14:textId="150D2F2D" w:rsidR="001A2C4A" w:rsidRPr="007E4056" w:rsidRDefault="001A2C4A" w:rsidP="001A2C4A">
            <w:pPr>
              <w:spacing w:after="200" w:line="240" w:lineRule="auto"/>
              <w:ind w:left="0" w:firstLine="0"/>
              <w:contextualSpacing/>
              <w:rPr>
                <w:sz w:val="28"/>
              </w:rPr>
            </w:pPr>
            <w:r w:rsidRPr="00E35E45">
              <w:rPr>
                <w:bCs/>
                <w:sz w:val="28"/>
                <w:szCs w:val="28"/>
                <w:lang w:eastAsia="ru-RU"/>
              </w:rPr>
              <w:t>стлб.3*стлб.4</w:t>
            </w:r>
          </w:p>
        </w:tc>
      </w:tr>
      <w:tr w:rsidR="001A2C4A" w:rsidRPr="002F670E" w14:paraId="3284EDD5" w14:textId="77777777" w:rsidTr="00FF5CDB">
        <w:tc>
          <w:tcPr>
            <w:tcW w:w="577" w:type="dxa"/>
            <w:shd w:val="clear" w:color="auto" w:fill="auto"/>
            <w:vAlign w:val="center"/>
          </w:tcPr>
          <w:p w14:paraId="43C636D6" w14:textId="35D79AC7" w:rsidR="001A2C4A" w:rsidRPr="007E4056" w:rsidRDefault="001A2C4A" w:rsidP="001A2C4A">
            <w:pPr>
              <w:spacing w:after="200" w:line="240" w:lineRule="auto"/>
              <w:ind w:left="0" w:firstLine="0"/>
              <w:contextualSpacing/>
              <w:rPr>
                <w:sz w:val="28"/>
              </w:rPr>
            </w:pPr>
            <w:r w:rsidRPr="00E35E45">
              <w:rPr>
                <w:sz w:val="28"/>
                <w:szCs w:val="28"/>
                <w:lang w:eastAsia="ru-RU"/>
              </w:rPr>
              <w:t>1.3</w:t>
            </w:r>
          </w:p>
        </w:tc>
        <w:tc>
          <w:tcPr>
            <w:tcW w:w="4728" w:type="dxa"/>
            <w:gridSpan w:val="2"/>
            <w:shd w:val="clear" w:color="auto" w:fill="auto"/>
          </w:tcPr>
          <w:p w14:paraId="26328B4E" w14:textId="2B599E6F" w:rsidR="001A2C4A" w:rsidRPr="007E4056" w:rsidRDefault="001A2C4A" w:rsidP="001A2C4A">
            <w:pPr>
              <w:spacing w:after="200" w:line="240" w:lineRule="auto"/>
              <w:ind w:left="0" w:firstLine="0"/>
              <w:contextualSpacing/>
              <w:rPr>
                <w:sz w:val="28"/>
              </w:rPr>
            </w:pPr>
            <w:r w:rsidRPr="00E35E45">
              <w:rPr>
                <w:sz w:val="28"/>
                <w:szCs w:val="28"/>
                <w:lang w:eastAsia="ru-RU"/>
              </w:rPr>
              <w:t>С одного 3-ф прибора учета полукосвенного включения (через измерительные трансформаторы тока)</w:t>
            </w:r>
          </w:p>
        </w:tc>
        <w:tc>
          <w:tcPr>
            <w:tcW w:w="2409" w:type="dxa"/>
            <w:shd w:val="clear" w:color="auto" w:fill="auto"/>
          </w:tcPr>
          <w:p w14:paraId="7C1707D3" w14:textId="281FCF82" w:rsidR="001A2C4A" w:rsidRPr="007E4056" w:rsidRDefault="001A2C4A" w:rsidP="001A2C4A">
            <w:pPr>
              <w:spacing w:after="200" w:line="240" w:lineRule="auto"/>
              <w:ind w:left="0" w:firstLine="0"/>
              <w:contextualSpacing/>
              <w:rPr>
                <w:sz w:val="28"/>
              </w:rPr>
            </w:pPr>
          </w:p>
        </w:tc>
        <w:tc>
          <w:tcPr>
            <w:tcW w:w="1416" w:type="dxa"/>
            <w:vAlign w:val="bottom"/>
          </w:tcPr>
          <w:p w14:paraId="1A94175A" w14:textId="21F8F911" w:rsidR="001A2C4A" w:rsidRPr="001A2C4A" w:rsidRDefault="001A2C4A" w:rsidP="001A2C4A">
            <w:pPr>
              <w:spacing w:after="200" w:line="240" w:lineRule="auto"/>
              <w:ind w:left="0" w:firstLine="0"/>
              <w:contextualSpacing/>
              <w:rPr>
                <w:bCs/>
                <w:sz w:val="28"/>
                <w:szCs w:val="28"/>
                <w:lang w:eastAsia="ru-RU"/>
              </w:rPr>
            </w:pPr>
            <w:r w:rsidRPr="001A2C4A">
              <w:rPr>
                <w:bCs/>
                <w:sz w:val="28"/>
                <w:szCs w:val="28"/>
                <w:lang w:eastAsia="ru-RU"/>
              </w:rPr>
              <w:t>0,027349513</w:t>
            </w:r>
          </w:p>
        </w:tc>
        <w:tc>
          <w:tcPr>
            <w:tcW w:w="1417" w:type="dxa"/>
            <w:gridSpan w:val="2"/>
          </w:tcPr>
          <w:p w14:paraId="3E50882D" w14:textId="640C1A2F" w:rsidR="001A2C4A" w:rsidRPr="007E4056" w:rsidRDefault="001A2C4A" w:rsidP="001A2C4A">
            <w:pPr>
              <w:spacing w:after="200" w:line="240" w:lineRule="auto"/>
              <w:ind w:left="0" w:firstLine="0"/>
              <w:contextualSpacing/>
              <w:rPr>
                <w:sz w:val="28"/>
              </w:rPr>
            </w:pPr>
            <w:r w:rsidRPr="00E35E45">
              <w:rPr>
                <w:bCs/>
                <w:sz w:val="28"/>
                <w:szCs w:val="28"/>
                <w:lang w:eastAsia="ru-RU"/>
              </w:rPr>
              <w:t>стлб.3*стлб.4</w:t>
            </w:r>
          </w:p>
        </w:tc>
      </w:tr>
      <w:tr w:rsidR="00D51B6D" w:rsidRPr="002F670E" w14:paraId="280EA87C" w14:textId="77777777" w:rsidTr="007E4056">
        <w:tc>
          <w:tcPr>
            <w:tcW w:w="589" w:type="dxa"/>
            <w:gridSpan w:val="2"/>
            <w:shd w:val="clear" w:color="auto" w:fill="auto"/>
            <w:vAlign w:val="center"/>
          </w:tcPr>
          <w:p w14:paraId="30A4C2CC" w14:textId="3F5557E3" w:rsidR="00D51B6D" w:rsidRPr="007E4056" w:rsidRDefault="00D51B6D" w:rsidP="007E4056">
            <w:pPr>
              <w:spacing w:after="200" w:line="240" w:lineRule="auto"/>
              <w:ind w:left="0" w:firstLine="0"/>
              <w:contextualSpacing/>
              <w:jc w:val="center"/>
              <w:rPr>
                <w:sz w:val="28"/>
              </w:rPr>
            </w:pPr>
            <w:r w:rsidRPr="00E35E45">
              <w:rPr>
                <w:b/>
                <w:sz w:val="28"/>
                <w:szCs w:val="28"/>
                <w:lang w:eastAsia="ru-RU"/>
              </w:rPr>
              <w:t>2</w:t>
            </w:r>
          </w:p>
        </w:tc>
        <w:tc>
          <w:tcPr>
            <w:tcW w:w="9958" w:type="dxa"/>
            <w:gridSpan w:val="5"/>
            <w:shd w:val="clear" w:color="auto" w:fill="auto"/>
            <w:vAlign w:val="center"/>
          </w:tcPr>
          <w:p w14:paraId="3BD1CB59" w14:textId="48197F00" w:rsidR="00D51B6D" w:rsidRPr="007E4056" w:rsidRDefault="00D51B6D" w:rsidP="007E4056">
            <w:pPr>
              <w:spacing w:after="200" w:line="240" w:lineRule="auto"/>
              <w:ind w:left="0" w:firstLine="0"/>
              <w:contextualSpacing/>
              <w:jc w:val="center"/>
              <w:rPr>
                <w:b/>
                <w:sz w:val="28"/>
              </w:rPr>
            </w:pPr>
            <w:r w:rsidRPr="00E35E45">
              <w:rPr>
                <w:b/>
                <w:sz w:val="28"/>
                <w:szCs w:val="28"/>
                <w:lang w:eastAsia="ru-RU"/>
              </w:rPr>
              <w:t xml:space="preserve">В отношении приборов учета, установленных Застройщиком, </w:t>
            </w:r>
          </w:p>
          <w:p w14:paraId="7A72FADB" w14:textId="6437E618" w:rsidR="00D51B6D" w:rsidRPr="007E4056" w:rsidRDefault="00D51B6D" w:rsidP="007E4056">
            <w:pPr>
              <w:spacing w:after="200" w:line="240" w:lineRule="auto"/>
              <w:ind w:left="0" w:firstLine="0"/>
              <w:contextualSpacing/>
              <w:jc w:val="center"/>
              <w:rPr>
                <w:b/>
                <w:sz w:val="28"/>
              </w:rPr>
            </w:pPr>
            <w:r w:rsidRPr="00E35E45">
              <w:rPr>
                <w:b/>
                <w:sz w:val="28"/>
                <w:szCs w:val="28"/>
                <w:lang w:eastAsia="ru-RU"/>
              </w:rPr>
              <w:t>(не включает стоимость оборудования ИСУ, установленного Застройщиком)</w:t>
            </w:r>
            <w:r w:rsidR="001A2C4A">
              <w:rPr>
                <w:b/>
                <w:sz w:val="28"/>
                <w:szCs w:val="28"/>
                <w:lang w:eastAsia="ru-RU"/>
              </w:rPr>
              <w:t xml:space="preserve"> и Исполнителем по заявлению потребителей</w:t>
            </w:r>
          </w:p>
        </w:tc>
      </w:tr>
      <w:tr w:rsidR="001A2C4A" w:rsidRPr="002F670E" w14:paraId="4D8645D6" w14:textId="77777777" w:rsidTr="0011434D">
        <w:tc>
          <w:tcPr>
            <w:tcW w:w="577" w:type="dxa"/>
            <w:shd w:val="clear" w:color="auto" w:fill="auto"/>
            <w:vAlign w:val="center"/>
          </w:tcPr>
          <w:p w14:paraId="55625983" w14:textId="047CD0CF" w:rsidR="001A2C4A" w:rsidRPr="007E4056" w:rsidRDefault="001A2C4A" w:rsidP="001A2C4A">
            <w:pPr>
              <w:spacing w:after="200" w:line="240" w:lineRule="auto"/>
              <w:ind w:left="0" w:firstLine="0"/>
              <w:contextualSpacing/>
              <w:rPr>
                <w:sz w:val="28"/>
              </w:rPr>
            </w:pPr>
            <w:r w:rsidRPr="00E35E45">
              <w:rPr>
                <w:sz w:val="28"/>
                <w:szCs w:val="28"/>
                <w:lang w:eastAsia="ru-RU"/>
              </w:rPr>
              <w:t>2.1</w:t>
            </w:r>
          </w:p>
        </w:tc>
        <w:tc>
          <w:tcPr>
            <w:tcW w:w="4728" w:type="dxa"/>
            <w:gridSpan w:val="2"/>
            <w:shd w:val="clear" w:color="auto" w:fill="auto"/>
          </w:tcPr>
          <w:p w14:paraId="3910E6D5" w14:textId="1E1C171E" w:rsidR="001A2C4A" w:rsidRPr="007E4056" w:rsidRDefault="001A2C4A" w:rsidP="001A2C4A">
            <w:pPr>
              <w:spacing w:after="200" w:line="240" w:lineRule="auto"/>
              <w:ind w:left="0" w:firstLine="0"/>
              <w:contextualSpacing/>
              <w:rPr>
                <w:sz w:val="28"/>
              </w:rPr>
            </w:pPr>
            <w:r w:rsidRPr="00E35E45">
              <w:rPr>
                <w:sz w:val="28"/>
                <w:szCs w:val="28"/>
                <w:lang w:eastAsia="ru-RU"/>
              </w:rPr>
              <w:t>С одного 1-ф прибора учета электрической энергии</w:t>
            </w:r>
          </w:p>
        </w:tc>
        <w:tc>
          <w:tcPr>
            <w:tcW w:w="2409" w:type="dxa"/>
            <w:shd w:val="clear" w:color="auto" w:fill="auto"/>
          </w:tcPr>
          <w:p w14:paraId="587456F7" w14:textId="36AF93E5" w:rsidR="001A2C4A" w:rsidRPr="007E4056" w:rsidRDefault="001A2C4A" w:rsidP="001A2C4A">
            <w:pPr>
              <w:spacing w:after="200" w:line="240" w:lineRule="auto"/>
              <w:ind w:left="0" w:firstLine="0"/>
              <w:contextualSpacing/>
              <w:rPr>
                <w:sz w:val="28"/>
              </w:rPr>
            </w:pPr>
          </w:p>
        </w:tc>
        <w:tc>
          <w:tcPr>
            <w:tcW w:w="1427" w:type="dxa"/>
            <w:gridSpan w:val="2"/>
            <w:vAlign w:val="bottom"/>
          </w:tcPr>
          <w:p w14:paraId="0239168E" w14:textId="766FF51B" w:rsidR="001A2C4A" w:rsidRPr="001A2C4A" w:rsidRDefault="001A2C4A" w:rsidP="001A2C4A">
            <w:pPr>
              <w:spacing w:after="200" w:line="240" w:lineRule="auto"/>
              <w:ind w:left="0" w:firstLine="0"/>
              <w:contextualSpacing/>
              <w:rPr>
                <w:bCs/>
                <w:sz w:val="28"/>
                <w:szCs w:val="28"/>
                <w:lang w:eastAsia="ru-RU"/>
              </w:rPr>
            </w:pPr>
            <w:r w:rsidRPr="001A2C4A">
              <w:rPr>
                <w:bCs/>
                <w:sz w:val="28"/>
                <w:szCs w:val="28"/>
                <w:lang w:eastAsia="ru-RU"/>
              </w:rPr>
              <w:t>0,20782761</w:t>
            </w:r>
          </w:p>
        </w:tc>
        <w:tc>
          <w:tcPr>
            <w:tcW w:w="1406" w:type="dxa"/>
          </w:tcPr>
          <w:p w14:paraId="6322EA60" w14:textId="7BB513BD" w:rsidR="001A2C4A" w:rsidRPr="007E4056" w:rsidRDefault="001A2C4A" w:rsidP="001A2C4A">
            <w:pPr>
              <w:spacing w:after="200" w:line="240" w:lineRule="auto"/>
              <w:ind w:left="0" w:firstLine="0"/>
              <w:contextualSpacing/>
              <w:rPr>
                <w:sz w:val="28"/>
              </w:rPr>
            </w:pPr>
            <w:r w:rsidRPr="00E35E45">
              <w:rPr>
                <w:bCs/>
                <w:sz w:val="28"/>
                <w:szCs w:val="28"/>
                <w:lang w:eastAsia="ru-RU"/>
              </w:rPr>
              <w:t>стлб.3*стлб.4</w:t>
            </w:r>
          </w:p>
        </w:tc>
      </w:tr>
      <w:tr w:rsidR="001A2C4A" w:rsidRPr="002F670E" w14:paraId="394F42F0" w14:textId="77777777" w:rsidTr="0011434D">
        <w:tc>
          <w:tcPr>
            <w:tcW w:w="577" w:type="dxa"/>
            <w:shd w:val="clear" w:color="auto" w:fill="auto"/>
            <w:vAlign w:val="center"/>
          </w:tcPr>
          <w:p w14:paraId="3331EEDF" w14:textId="6CC3240E" w:rsidR="001A2C4A" w:rsidRPr="007E4056" w:rsidRDefault="001A2C4A" w:rsidP="001A2C4A">
            <w:pPr>
              <w:spacing w:after="200" w:line="240" w:lineRule="auto"/>
              <w:ind w:left="0" w:firstLine="0"/>
              <w:contextualSpacing/>
              <w:rPr>
                <w:sz w:val="28"/>
              </w:rPr>
            </w:pPr>
            <w:r w:rsidRPr="00E35E45">
              <w:rPr>
                <w:sz w:val="28"/>
                <w:szCs w:val="28"/>
                <w:lang w:eastAsia="ru-RU"/>
              </w:rPr>
              <w:t>2.2</w:t>
            </w:r>
          </w:p>
        </w:tc>
        <w:tc>
          <w:tcPr>
            <w:tcW w:w="4728" w:type="dxa"/>
            <w:gridSpan w:val="2"/>
            <w:shd w:val="clear" w:color="auto" w:fill="auto"/>
          </w:tcPr>
          <w:p w14:paraId="1DA5A978" w14:textId="7FADC648" w:rsidR="001A2C4A" w:rsidRPr="007E4056" w:rsidRDefault="001A2C4A" w:rsidP="001A2C4A">
            <w:pPr>
              <w:spacing w:after="200" w:line="240" w:lineRule="auto"/>
              <w:ind w:left="0" w:firstLine="0"/>
              <w:contextualSpacing/>
              <w:rPr>
                <w:sz w:val="28"/>
              </w:rPr>
            </w:pPr>
            <w:r w:rsidRPr="00E35E45">
              <w:rPr>
                <w:sz w:val="28"/>
                <w:szCs w:val="28"/>
                <w:lang w:eastAsia="ru-RU"/>
              </w:rPr>
              <w:t>С одного 3-ф прибора учета электрической энергии непосредственного включения</w:t>
            </w:r>
          </w:p>
        </w:tc>
        <w:tc>
          <w:tcPr>
            <w:tcW w:w="2409" w:type="dxa"/>
            <w:shd w:val="clear" w:color="auto" w:fill="auto"/>
          </w:tcPr>
          <w:p w14:paraId="77632CDE" w14:textId="489CB9C8" w:rsidR="001A2C4A" w:rsidRPr="007E4056" w:rsidRDefault="001A2C4A" w:rsidP="001A2C4A">
            <w:pPr>
              <w:spacing w:after="200" w:line="240" w:lineRule="auto"/>
              <w:ind w:left="0" w:firstLine="0"/>
              <w:contextualSpacing/>
              <w:rPr>
                <w:sz w:val="28"/>
              </w:rPr>
            </w:pPr>
          </w:p>
        </w:tc>
        <w:tc>
          <w:tcPr>
            <w:tcW w:w="1427" w:type="dxa"/>
            <w:gridSpan w:val="2"/>
            <w:vAlign w:val="bottom"/>
          </w:tcPr>
          <w:p w14:paraId="32BD3D68" w14:textId="6767AE13" w:rsidR="001A2C4A" w:rsidRPr="001A2C4A" w:rsidRDefault="001A2C4A" w:rsidP="001A2C4A">
            <w:pPr>
              <w:spacing w:after="200" w:line="240" w:lineRule="auto"/>
              <w:ind w:left="0" w:firstLine="0"/>
              <w:contextualSpacing/>
              <w:rPr>
                <w:bCs/>
                <w:sz w:val="28"/>
                <w:szCs w:val="28"/>
                <w:lang w:eastAsia="ru-RU"/>
              </w:rPr>
            </w:pPr>
            <w:r w:rsidRPr="001A2C4A">
              <w:rPr>
                <w:bCs/>
                <w:sz w:val="28"/>
                <w:szCs w:val="28"/>
                <w:lang w:eastAsia="ru-RU"/>
              </w:rPr>
              <w:t>0,008411104</w:t>
            </w:r>
          </w:p>
        </w:tc>
        <w:tc>
          <w:tcPr>
            <w:tcW w:w="1406" w:type="dxa"/>
          </w:tcPr>
          <w:p w14:paraId="20E982E5" w14:textId="640E91FA" w:rsidR="001A2C4A" w:rsidRPr="007E4056" w:rsidRDefault="001A2C4A" w:rsidP="001A2C4A">
            <w:pPr>
              <w:spacing w:after="200" w:line="240" w:lineRule="auto"/>
              <w:ind w:left="0" w:firstLine="0"/>
              <w:contextualSpacing/>
              <w:rPr>
                <w:sz w:val="28"/>
              </w:rPr>
            </w:pPr>
            <w:r w:rsidRPr="00E35E45">
              <w:rPr>
                <w:bCs/>
                <w:sz w:val="28"/>
                <w:szCs w:val="28"/>
                <w:lang w:eastAsia="ru-RU"/>
              </w:rPr>
              <w:t>стлб.3*стлб.4</w:t>
            </w:r>
          </w:p>
        </w:tc>
      </w:tr>
      <w:tr w:rsidR="001A2C4A" w:rsidRPr="002F670E" w14:paraId="503749A4" w14:textId="77777777" w:rsidTr="0011434D">
        <w:tc>
          <w:tcPr>
            <w:tcW w:w="577" w:type="dxa"/>
            <w:shd w:val="clear" w:color="auto" w:fill="auto"/>
            <w:vAlign w:val="center"/>
          </w:tcPr>
          <w:p w14:paraId="30C7D06C" w14:textId="1E0306CE" w:rsidR="001A2C4A" w:rsidRPr="007E4056" w:rsidRDefault="001A2C4A" w:rsidP="001A2C4A">
            <w:pPr>
              <w:spacing w:after="200" w:line="240" w:lineRule="auto"/>
              <w:ind w:left="0" w:firstLine="0"/>
              <w:contextualSpacing/>
              <w:rPr>
                <w:sz w:val="28"/>
              </w:rPr>
            </w:pPr>
            <w:r w:rsidRPr="00E35E45">
              <w:rPr>
                <w:sz w:val="28"/>
                <w:szCs w:val="28"/>
                <w:lang w:eastAsia="ru-RU"/>
              </w:rPr>
              <w:t>2.3</w:t>
            </w:r>
          </w:p>
        </w:tc>
        <w:tc>
          <w:tcPr>
            <w:tcW w:w="4728" w:type="dxa"/>
            <w:gridSpan w:val="2"/>
            <w:shd w:val="clear" w:color="auto" w:fill="auto"/>
          </w:tcPr>
          <w:p w14:paraId="7C9393E6" w14:textId="6E0F6341" w:rsidR="001A2C4A" w:rsidRPr="007E4056" w:rsidRDefault="001A2C4A" w:rsidP="001A2C4A">
            <w:pPr>
              <w:spacing w:after="200" w:line="240" w:lineRule="auto"/>
              <w:ind w:left="0" w:firstLine="0"/>
              <w:contextualSpacing/>
              <w:rPr>
                <w:sz w:val="28"/>
              </w:rPr>
            </w:pPr>
            <w:r w:rsidRPr="00E35E45">
              <w:rPr>
                <w:sz w:val="28"/>
                <w:szCs w:val="28"/>
                <w:lang w:eastAsia="ru-RU"/>
              </w:rPr>
              <w:t>С одного 3-ф прибора учета электрической энергии полукосвенного включения (через измерительные трансформаторы тока)</w:t>
            </w:r>
          </w:p>
        </w:tc>
        <w:tc>
          <w:tcPr>
            <w:tcW w:w="2409" w:type="dxa"/>
            <w:shd w:val="clear" w:color="auto" w:fill="auto"/>
          </w:tcPr>
          <w:p w14:paraId="449DE87F" w14:textId="5F5FA9F3" w:rsidR="001A2C4A" w:rsidRPr="007E4056" w:rsidRDefault="001A2C4A" w:rsidP="001A2C4A">
            <w:pPr>
              <w:spacing w:after="200" w:line="240" w:lineRule="auto"/>
              <w:ind w:left="0" w:firstLine="0"/>
              <w:contextualSpacing/>
              <w:rPr>
                <w:sz w:val="28"/>
              </w:rPr>
            </w:pPr>
          </w:p>
        </w:tc>
        <w:tc>
          <w:tcPr>
            <w:tcW w:w="1427" w:type="dxa"/>
            <w:gridSpan w:val="2"/>
            <w:vAlign w:val="bottom"/>
          </w:tcPr>
          <w:p w14:paraId="78ED3968" w14:textId="56A17F18" w:rsidR="001A2C4A" w:rsidRPr="001A2C4A" w:rsidRDefault="001A2C4A" w:rsidP="001A2C4A">
            <w:pPr>
              <w:spacing w:after="200" w:line="240" w:lineRule="auto"/>
              <w:ind w:left="0" w:firstLine="0"/>
              <w:contextualSpacing/>
              <w:rPr>
                <w:bCs/>
                <w:sz w:val="28"/>
                <w:szCs w:val="28"/>
                <w:lang w:eastAsia="ru-RU"/>
              </w:rPr>
            </w:pPr>
            <w:r w:rsidRPr="001A2C4A">
              <w:rPr>
                <w:bCs/>
                <w:sz w:val="28"/>
                <w:szCs w:val="28"/>
                <w:lang w:eastAsia="ru-RU"/>
              </w:rPr>
              <w:t>0,006431794</w:t>
            </w:r>
          </w:p>
        </w:tc>
        <w:tc>
          <w:tcPr>
            <w:tcW w:w="1406" w:type="dxa"/>
          </w:tcPr>
          <w:p w14:paraId="3FC052DA" w14:textId="50B07394" w:rsidR="001A2C4A" w:rsidRPr="007E4056" w:rsidRDefault="001A2C4A" w:rsidP="001A2C4A">
            <w:pPr>
              <w:spacing w:after="200" w:line="240" w:lineRule="auto"/>
              <w:ind w:left="0" w:firstLine="0"/>
              <w:contextualSpacing/>
              <w:rPr>
                <w:sz w:val="28"/>
              </w:rPr>
            </w:pPr>
            <w:r w:rsidRPr="00E35E45">
              <w:rPr>
                <w:bCs/>
                <w:sz w:val="28"/>
                <w:szCs w:val="28"/>
                <w:lang w:eastAsia="ru-RU"/>
              </w:rPr>
              <w:t>стлб.3*стлб.4</w:t>
            </w:r>
          </w:p>
        </w:tc>
      </w:tr>
      <w:tr w:rsidR="00D51B6D" w:rsidRPr="002F670E" w14:paraId="513C54F6" w14:textId="77777777" w:rsidTr="007E4056">
        <w:tc>
          <w:tcPr>
            <w:tcW w:w="577" w:type="dxa"/>
          </w:tcPr>
          <w:p w14:paraId="7410E740" w14:textId="1C4ED07B" w:rsidR="00D51B6D" w:rsidRPr="007E4056" w:rsidRDefault="00D51B6D" w:rsidP="007E4056">
            <w:pPr>
              <w:spacing w:after="200" w:line="240" w:lineRule="auto"/>
              <w:ind w:left="0" w:firstLine="0"/>
              <w:contextualSpacing/>
              <w:jc w:val="center"/>
              <w:rPr>
                <w:b/>
                <w:sz w:val="28"/>
              </w:rPr>
            </w:pPr>
            <w:r w:rsidRPr="00E35E45">
              <w:rPr>
                <w:b/>
                <w:sz w:val="28"/>
                <w:szCs w:val="28"/>
                <w:lang w:eastAsia="ru-RU"/>
              </w:rPr>
              <w:t>3</w:t>
            </w:r>
          </w:p>
        </w:tc>
        <w:tc>
          <w:tcPr>
            <w:tcW w:w="8564" w:type="dxa"/>
            <w:gridSpan w:val="5"/>
          </w:tcPr>
          <w:p w14:paraId="478477D0" w14:textId="16A0BEC0" w:rsidR="00D51B6D" w:rsidRPr="007E4056" w:rsidRDefault="00D51B6D" w:rsidP="007E4056">
            <w:pPr>
              <w:spacing w:after="200" w:line="240" w:lineRule="auto"/>
              <w:ind w:left="0" w:firstLine="0"/>
              <w:contextualSpacing/>
              <w:rPr>
                <w:b/>
                <w:sz w:val="28"/>
              </w:rPr>
            </w:pPr>
            <w:r w:rsidRPr="00E35E45">
              <w:rPr>
                <w:b/>
                <w:sz w:val="28"/>
                <w:szCs w:val="28"/>
                <w:lang w:eastAsia="ru-RU"/>
              </w:rPr>
              <w:t>Средневзвешенная стоимость предоставления информации ИСУ</w:t>
            </w:r>
            <w:r w:rsidRPr="00E35E45" w:rsidDel="006A247B">
              <w:rPr>
                <w:b/>
                <w:sz w:val="28"/>
                <w:szCs w:val="28"/>
                <w:lang w:eastAsia="ru-RU"/>
              </w:rPr>
              <w:t xml:space="preserve"> </w:t>
            </w:r>
            <w:r w:rsidRPr="00E35E45">
              <w:rPr>
                <w:b/>
                <w:sz w:val="28"/>
                <w:szCs w:val="28"/>
                <w:lang w:eastAsia="ru-RU"/>
              </w:rPr>
              <w:t xml:space="preserve">с одного прибора учета за 1 полный календарный месяц, руб. без учета НДС </w:t>
            </w:r>
          </w:p>
          <w:p w14:paraId="3FF54041" w14:textId="4C619729" w:rsidR="00D51B6D" w:rsidRPr="007E4056" w:rsidRDefault="00D51B6D" w:rsidP="007E4056">
            <w:pPr>
              <w:spacing w:after="200" w:line="240" w:lineRule="auto"/>
              <w:ind w:left="0" w:firstLine="0"/>
              <w:contextualSpacing/>
              <w:rPr>
                <w:sz w:val="28"/>
              </w:rPr>
            </w:pPr>
            <w:r w:rsidRPr="00E35E45">
              <w:rPr>
                <w:b/>
                <w:sz w:val="28"/>
                <w:szCs w:val="28"/>
                <w:lang w:eastAsia="ru-RU"/>
              </w:rPr>
              <w:t>(Сумма приведенных стоимостей: п.1.1+п.1.2+п.1.3+п.2.1+п.2.2+п.2.3):</w:t>
            </w:r>
          </w:p>
        </w:tc>
        <w:tc>
          <w:tcPr>
            <w:tcW w:w="1406" w:type="dxa"/>
          </w:tcPr>
          <w:p w14:paraId="3EAEC159" w14:textId="23A5363F" w:rsidR="00D51B6D" w:rsidRPr="007E4056" w:rsidRDefault="00D51B6D" w:rsidP="007E4056">
            <w:pPr>
              <w:spacing w:after="200" w:line="240" w:lineRule="auto"/>
              <w:ind w:left="0" w:firstLine="0"/>
              <w:contextualSpacing/>
              <w:rPr>
                <w:sz w:val="28"/>
              </w:rPr>
            </w:pPr>
            <w:r w:rsidRPr="00E35E45">
              <w:rPr>
                <w:sz w:val="28"/>
                <w:szCs w:val="28"/>
                <w:lang w:eastAsia="ru-RU"/>
              </w:rPr>
              <w:t>п.1.1+п.1.2+п.1.3+п.2.1+п.2.2+п.2.3</w:t>
            </w:r>
          </w:p>
        </w:tc>
      </w:tr>
    </w:tbl>
    <w:p w14:paraId="12945536" w14:textId="141EDA91" w:rsidR="00D51B6D" w:rsidRPr="00007FD0" w:rsidRDefault="00D51B6D" w:rsidP="007E4056">
      <w:pPr>
        <w:ind w:left="0" w:firstLine="0"/>
        <w:rPr>
          <w:szCs w:val="24"/>
        </w:rPr>
      </w:pPr>
      <w:r w:rsidRPr="00007FD0">
        <w:rPr>
          <w:szCs w:val="24"/>
        </w:rPr>
        <w:t>*- рассчитывается согласно п.</w:t>
      </w:r>
      <w:r>
        <w:rPr>
          <w:szCs w:val="24"/>
        </w:rPr>
        <w:t>4</w:t>
      </w:r>
      <w:r w:rsidRPr="00007FD0">
        <w:rPr>
          <w:szCs w:val="24"/>
        </w:rPr>
        <w:t xml:space="preserve"> настоящего технического задания</w:t>
      </w:r>
    </w:p>
    <w:p w14:paraId="5F95A50C" w14:textId="7EB3B1AE" w:rsidR="00D51B6D" w:rsidRPr="00007FD0" w:rsidRDefault="00D51B6D" w:rsidP="007E4056">
      <w:pPr>
        <w:spacing w:after="200" w:line="240" w:lineRule="auto"/>
        <w:ind w:left="0" w:firstLine="0"/>
        <w:contextualSpacing/>
        <w:jc w:val="right"/>
        <w:rPr>
          <w:szCs w:val="24"/>
        </w:rPr>
      </w:pPr>
    </w:p>
    <w:tbl>
      <w:tblPr>
        <w:tblStyle w:val="affc"/>
        <w:tblW w:w="10547" w:type="dxa"/>
        <w:tblInd w:w="80" w:type="dxa"/>
        <w:tblLayout w:type="fixed"/>
        <w:tblLook w:val="04A0" w:firstRow="1" w:lastRow="0" w:firstColumn="1" w:lastColumn="0" w:noHBand="0" w:noVBand="1"/>
      </w:tblPr>
      <w:tblGrid>
        <w:gridCol w:w="576"/>
        <w:gridCol w:w="6256"/>
        <w:gridCol w:w="880"/>
        <w:gridCol w:w="850"/>
        <w:gridCol w:w="851"/>
        <w:gridCol w:w="1134"/>
      </w:tblGrid>
      <w:tr w:rsidR="00D51B6D" w:rsidRPr="002F670E" w14:paraId="40115605" w14:textId="77777777" w:rsidTr="007E4056">
        <w:trPr>
          <w:trHeight w:val="327"/>
        </w:trPr>
        <w:tc>
          <w:tcPr>
            <w:tcW w:w="576" w:type="dxa"/>
            <w:vMerge w:val="restart"/>
          </w:tcPr>
          <w:p w14:paraId="0AE9B28D" w14:textId="7CB423CE" w:rsidR="00D51B6D" w:rsidRPr="007E4056" w:rsidRDefault="00D51B6D" w:rsidP="007E4056">
            <w:pPr>
              <w:spacing w:after="200" w:line="240" w:lineRule="auto"/>
              <w:ind w:left="0" w:firstLine="0"/>
              <w:contextualSpacing/>
              <w:rPr>
                <w:b/>
                <w:sz w:val="28"/>
              </w:rPr>
            </w:pPr>
            <w:r w:rsidRPr="00E35E45">
              <w:rPr>
                <w:b/>
                <w:bCs/>
                <w:sz w:val="28"/>
                <w:szCs w:val="28"/>
                <w:lang w:eastAsia="ru-RU"/>
              </w:rPr>
              <w:t>№ п/п</w:t>
            </w:r>
          </w:p>
        </w:tc>
        <w:tc>
          <w:tcPr>
            <w:tcW w:w="6256" w:type="dxa"/>
            <w:vMerge w:val="restart"/>
            <w:vAlign w:val="center"/>
          </w:tcPr>
          <w:p w14:paraId="427381FF" w14:textId="25CE9C09" w:rsidR="00D51B6D" w:rsidRPr="007E4056" w:rsidRDefault="00D51B6D" w:rsidP="007E4056">
            <w:pPr>
              <w:spacing w:after="200" w:line="240" w:lineRule="auto"/>
              <w:ind w:left="0" w:firstLine="0"/>
              <w:contextualSpacing/>
              <w:jc w:val="center"/>
              <w:rPr>
                <w:b/>
                <w:sz w:val="28"/>
              </w:rPr>
            </w:pPr>
            <w:r w:rsidRPr="00E35E45">
              <w:rPr>
                <w:b/>
                <w:bCs/>
                <w:sz w:val="28"/>
                <w:szCs w:val="28"/>
                <w:lang w:eastAsia="ru-RU"/>
              </w:rPr>
              <w:t>Наименование оборудования/услуги</w:t>
            </w:r>
          </w:p>
        </w:tc>
        <w:tc>
          <w:tcPr>
            <w:tcW w:w="3715" w:type="dxa"/>
            <w:gridSpan w:val="4"/>
          </w:tcPr>
          <w:p w14:paraId="644EE502" w14:textId="0244C50A" w:rsidR="00D51B6D" w:rsidRPr="007E4056" w:rsidRDefault="00D51B6D" w:rsidP="007E4056">
            <w:pPr>
              <w:spacing w:after="200" w:line="240" w:lineRule="auto"/>
              <w:ind w:left="0" w:firstLine="0"/>
              <w:contextualSpacing/>
              <w:jc w:val="center"/>
              <w:rPr>
                <w:b/>
                <w:sz w:val="28"/>
              </w:rPr>
            </w:pPr>
            <w:r w:rsidRPr="00E35E45">
              <w:rPr>
                <w:b/>
                <w:bCs/>
                <w:sz w:val="28"/>
                <w:szCs w:val="28"/>
                <w:lang w:eastAsia="ru-RU"/>
              </w:rPr>
              <w:t xml:space="preserve">Общая стоимость по годам, </w:t>
            </w:r>
          </w:p>
          <w:p w14:paraId="41B4619B" w14:textId="05B3CFE1" w:rsidR="00D51B6D" w:rsidRPr="00E51286" w:rsidRDefault="00D51B6D" w:rsidP="007E4056">
            <w:pPr>
              <w:spacing w:after="200" w:line="240" w:lineRule="auto"/>
              <w:ind w:left="0" w:firstLine="0"/>
              <w:contextualSpacing/>
              <w:jc w:val="center"/>
              <w:rPr>
                <w:b/>
                <w:sz w:val="28"/>
              </w:rPr>
            </w:pPr>
            <w:r w:rsidRPr="00E35E45">
              <w:rPr>
                <w:b/>
                <w:bCs/>
                <w:sz w:val="28"/>
                <w:szCs w:val="28"/>
                <w:lang w:eastAsia="ru-RU"/>
              </w:rPr>
              <w:t>руб. без учета НДС</w:t>
            </w:r>
          </w:p>
        </w:tc>
      </w:tr>
      <w:tr w:rsidR="00D51B6D" w:rsidRPr="002F670E" w14:paraId="38A32643" w14:textId="77777777" w:rsidTr="007E4056">
        <w:trPr>
          <w:trHeight w:val="326"/>
        </w:trPr>
        <w:tc>
          <w:tcPr>
            <w:tcW w:w="576" w:type="dxa"/>
            <w:vMerge/>
          </w:tcPr>
          <w:p w14:paraId="741DC811" w14:textId="77777777" w:rsidR="00D51B6D" w:rsidRPr="00E51286" w:rsidRDefault="00D51B6D" w:rsidP="00E51286">
            <w:pPr>
              <w:spacing w:after="200" w:line="240" w:lineRule="auto"/>
              <w:ind w:left="0" w:firstLine="0"/>
              <w:contextualSpacing/>
              <w:rPr>
                <w:sz w:val="28"/>
              </w:rPr>
            </w:pPr>
          </w:p>
        </w:tc>
        <w:tc>
          <w:tcPr>
            <w:tcW w:w="6256" w:type="dxa"/>
            <w:vMerge/>
          </w:tcPr>
          <w:p w14:paraId="3591349B" w14:textId="77777777" w:rsidR="00D51B6D" w:rsidRPr="00E51286" w:rsidRDefault="00D51B6D" w:rsidP="00E51286">
            <w:pPr>
              <w:spacing w:after="200" w:line="240" w:lineRule="auto"/>
              <w:ind w:left="0" w:firstLine="0"/>
              <w:contextualSpacing/>
              <w:rPr>
                <w:sz w:val="28"/>
              </w:rPr>
            </w:pPr>
          </w:p>
        </w:tc>
        <w:tc>
          <w:tcPr>
            <w:tcW w:w="880" w:type="dxa"/>
          </w:tcPr>
          <w:p w14:paraId="1E9BDEAD" w14:textId="694C93D9" w:rsidR="00D51B6D" w:rsidRPr="00E51286" w:rsidRDefault="00D51B6D" w:rsidP="00E51286">
            <w:pPr>
              <w:spacing w:after="200" w:line="240" w:lineRule="auto"/>
              <w:ind w:left="0" w:firstLine="0"/>
              <w:contextualSpacing/>
              <w:jc w:val="center"/>
              <w:rPr>
                <w:sz w:val="28"/>
                <w:lang w:val="en-US"/>
              </w:rPr>
            </w:pPr>
            <w:r w:rsidRPr="009B59E9">
              <w:rPr>
                <w:sz w:val="28"/>
                <w:szCs w:val="28"/>
                <w:lang w:eastAsia="ru-RU"/>
              </w:rPr>
              <w:t>202</w:t>
            </w:r>
            <w:r w:rsidRPr="009B59E9">
              <w:rPr>
                <w:sz w:val="28"/>
                <w:szCs w:val="28"/>
                <w:lang w:val="en-US" w:eastAsia="ru-RU"/>
              </w:rPr>
              <w:t>7</w:t>
            </w:r>
          </w:p>
        </w:tc>
        <w:tc>
          <w:tcPr>
            <w:tcW w:w="850" w:type="dxa"/>
          </w:tcPr>
          <w:p w14:paraId="5CBA4772" w14:textId="39D0E66A" w:rsidR="00D51B6D" w:rsidRPr="00E51286" w:rsidRDefault="00D51B6D" w:rsidP="00E51286">
            <w:pPr>
              <w:spacing w:after="200" w:line="240" w:lineRule="auto"/>
              <w:ind w:left="0" w:firstLine="0"/>
              <w:contextualSpacing/>
              <w:jc w:val="center"/>
              <w:rPr>
                <w:sz w:val="28"/>
              </w:rPr>
            </w:pPr>
            <w:r w:rsidRPr="009B59E9">
              <w:rPr>
                <w:sz w:val="28"/>
                <w:szCs w:val="28"/>
                <w:lang w:eastAsia="ru-RU"/>
              </w:rPr>
              <w:t>…</w:t>
            </w:r>
          </w:p>
        </w:tc>
        <w:tc>
          <w:tcPr>
            <w:tcW w:w="851" w:type="dxa"/>
          </w:tcPr>
          <w:p w14:paraId="7153CDE2" w14:textId="1E2450A5" w:rsidR="00D51B6D" w:rsidRPr="00E51286" w:rsidRDefault="00D51B6D" w:rsidP="00E51286">
            <w:pPr>
              <w:spacing w:after="200" w:line="240" w:lineRule="auto"/>
              <w:ind w:left="0" w:firstLine="0"/>
              <w:contextualSpacing/>
              <w:jc w:val="center"/>
              <w:rPr>
                <w:sz w:val="28"/>
                <w:lang w:val="en-US"/>
              </w:rPr>
            </w:pPr>
            <w:r w:rsidRPr="009B59E9">
              <w:rPr>
                <w:sz w:val="28"/>
                <w:szCs w:val="28"/>
                <w:lang w:eastAsia="ru-RU"/>
              </w:rPr>
              <w:t>203</w:t>
            </w:r>
            <w:r w:rsidRPr="009B59E9">
              <w:rPr>
                <w:sz w:val="28"/>
                <w:szCs w:val="28"/>
                <w:lang w:val="en-US" w:eastAsia="ru-RU"/>
              </w:rPr>
              <w:t>6</w:t>
            </w:r>
          </w:p>
        </w:tc>
        <w:tc>
          <w:tcPr>
            <w:tcW w:w="1134" w:type="dxa"/>
          </w:tcPr>
          <w:p w14:paraId="370E3F67" w14:textId="72367F23" w:rsidR="00D51B6D" w:rsidRPr="00E51286" w:rsidRDefault="00D51B6D" w:rsidP="00E51286">
            <w:pPr>
              <w:spacing w:after="200" w:line="240" w:lineRule="auto"/>
              <w:ind w:left="0" w:firstLine="0"/>
              <w:contextualSpacing/>
              <w:jc w:val="center"/>
              <w:rPr>
                <w:sz w:val="28"/>
              </w:rPr>
            </w:pPr>
            <w:r w:rsidRPr="00E35E45">
              <w:rPr>
                <w:sz w:val="28"/>
                <w:szCs w:val="28"/>
                <w:lang w:eastAsia="ru-RU"/>
              </w:rPr>
              <w:t>Итого</w:t>
            </w:r>
          </w:p>
        </w:tc>
      </w:tr>
      <w:tr w:rsidR="00D51B6D" w:rsidRPr="002F670E" w14:paraId="065B8CDE" w14:textId="77777777" w:rsidTr="007E4056">
        <w:tc>
          <w:tcPr>
            <w:tcW w:w="576" w:type="dxa"/>
            <w:vAlign w:val="center"/>
          </w:tcPr>
          <w:p w14:paraId="65FFBBFE" w14:textId="2FB86092" w:rsidR="00D51B6D" w:rsidRPr="00E51286" w:rsidRDefault="00D51B6D" w:rsidP="00E51286">
            <w:pPr>
              <w:spacing w:after="200" w:line="240" w:lineRule="auto"/>
              <w:ind w:left="0" w:firstLine="0"/>
              <w:contextualSpacing/>
              <w:jc w:val="center"/>
              <w:rPr>
                <w:sz w:val="28"/>
              </w:rPr>
            </w:pPr>
            <w:r w:rsidRPr="00E35E45">
              <w:rPr>
                <w:b/>
                <w:sz w:val="28"/>
                <w:szCs w:val="28"/>
                <w:lang w:eastAsia="ru-RU"/>
              </w:rPr>
              <w:t>1</w:t>
            </w:r>
          </w:p>
        </w:tc>
        <w:tc>
          <w:tcPr>
            <w:tcW w:w="6256" w:type="dxa"/>
            <w:vAlign w:val="center"/>
          </w:tcPr>
          <w:p w14:paraId="1EDBEF72" w14:textId="4F5D8872" w:rsidR="00D51B6D" w:rsidRPr="00E51286" w:rsidRDefault="00D51B6D" w:rsidP="00E51286">
            <w:pPr>
              <w:spacing w:after="200" w:line="240" w:lineRule="auto"/>
              <w:ind w:left="0" w:firstLine="0"/>
              <w:contextualSpacing/>
              <w:rPr>
                <w:b/>
                <w:sz w:val="28"/>
              </w:rPr>
            </w:pPr>
            <w:r w:rsidRPr="00E35E45">
              <w:rPr>
                <w:b/>
                <w:sz w:val="28"/>
                <w:szCs w:val="28"/>
                <w:lang w:eastAsia="ru-RU"/>
              </w:rPr>
              <w:t>Стоимость оборудования всего:</w:t>
            </w:r>
          </w:p>
        </w:tc>
        <w:tc>
          <w:tcPr>
            <w:tcW w:w="880" w:type="dxa"/>
          </w:tcPr>
          <w:p w14:paraId="767D98AA" w14:textId="52485B39" w:rsidR="00D51B6D" w:rsidRPr="00E51286" w:rsidRDefault="00D51B6D" w:rsidP="00E51286">
            <w:pPr>
              <w:spacing w:after="200" w:line="240" w:lineRule="auto"/>
              <w:ind w:left="0" w:firstLine="0"/>
              <w:contextualSpacing/>
              <w:rPr>
                <w:sz w:val="28"/>
              </w:rPr>
            </w:pPr>
          </w:p>
        </w:tc>
        <w:tc>
          <w:tcPr>
            <w:tcW w:w="850" w:type="dxa"/>
          </w:tcPr>
          <w:p w14:paraId="4B56B110" w14:textId="3CE0836E" w:rsidR="00D51B6D" w:rsidRPr="00E51286" w:rsidRDefault="00D51B6D" w:rsidP="00E51286">
            <w:pPr>
              <w:spacing w:after="200" w:line="240" w:lineRule="auto"/>
              <w:ind w:left="0" w:firstLine="0"/>
              <w:contextualSpacing/>
              <w:rPr>
                <w:sz w:val="28"/>
              </w:rPr>
            </w:pPr>
          </w:p>
        </w:tc>
        <w:tc>
          <w:tcPr>
            <w:tcW w:w="851" w:type="dxa"/>
          </w:tcPr>
          <w:p w14:paraId="57D37DAA" w14:textId="0C1EF81E" w:rsidR="00D51B6D" w:rsidRPr="00E51286" w:rsidRDefault="00D51B6D" w:rsidP="00E51286">
            <w:pPr>
              <w:spacing w:after="200" w:line="240" w:lineRule="auto"/>
              <w:ind w:left="0" w:firstLine="0"/>
              <w:contextualSpacing/>
              <w:rPr>
                <w:sz w:val="28"/>
              </w:rPr>
            </w:pPr>
          </w:p>
        </w:tc>
        <w:tc>
          <w:tcPr>
            <w:tcW w:w="1134" w:type="dxa"/>
          </w:tcPr>
          <w:p w14:paraId="6788CE34" w14:textId="1B21529E" w:rsidR="00D51B6D" w:rsidRPr="00E51286" w:rsidRDefault="00D51B6D" w:rsidP="00E51286">
            <w:pPr>
              <w:spacing w:after="200" w:line="240" w:lineRule="auto"/>
              <w:ind w:left="0" w:firstLine="0"/>
              <w:contextualSpacing/>
              <w:rPr>
                <w:sz w:val="28"/>
              </w:rPr>
            </w:pPr>
          </w:p>
        </w:tc>
      </w:tr>
      <w:tr w:rsidR="00D51B6D" w:rsidRPr="002F670E" w14:paraId="34CB2DF1" w14:textId="77777777" w:rsidTr="007E4056">
        <w:tc>
          <w:tcPr>
            <w:tcW w:w="576" w:type="dxa"/>
            <w:vAlign w:val="center"/>
          </w:tcPr>
          <w:p w14:paraId="0137CA50" w14:textId="686B4852" w:rsidR="00D51B6D" w:rsidRPr="00E51286" w:rsidRDefault="00D51B6D" w:rsidP="00E51286">
            <w:pPr>
              <w:spacing w:after="200" w:line="240" w:lineRule="auto"/>
              <w:ind w:left="0" w:firstLine="0"/>
              <w:contextualSpacing/>
              <w:rPr>
                <w:sz w:val="28"/>
              </w:rPr>
            </w:pPr>
            <w:r w:rsidRPr="00E35E45">
              <w:rPr>
                <w:sz w:val="28"/>
                <w:szCs w:val="28"/>
                <w:lang w:eastAsia="ru-RU"/>
              </w:rPr>
              <w:t>1.1</w:t>
            </w:r>
          </w:p>
        </w:tc>
        <w:tc>
          <w:tcPr>
            <w:tcW w:w="6256" w:type="dxa"/>
            <w:vAlign w:val="center"/>
          </w:tcPr>
          <w:p w14:paraId="5459123D" w14:textId="76C25238" w:rsidR="00D51B6D" w:rsidRPr="00E51286" w:rsidRDefault="00D51B6D" w:rsidP="00E51286">
            <w:pPr>
              <w:spacing w:after="200" w:line="240" w:lineRule="auto"/>
              <w:ind w:left="0" w:firstLine="0"/>
              <w:contextualSpacing/>
              <w:rPr>
                <w:sz w:val="28"/>
              </w:rPr>
            </w:pPr>
            <w:r w:rsidRPr="00E35E45">
              <w:rPr>
                <w:sz w:val="28"/>
                <w:szCs w:val="28"/>
                <w:lang w:eastAsia="ru-RU"/>
              </w:rPr>
              <w:t>- стоимость 1-ф приборов учета электрической энергии</w:t>
            </w:r>
          </w:p>
        </w:tc>
        <w:tc>
          <w:tcPr>
            <w:tcW w:w="880" w:type="dxa"/>
          </w:tcPr>
          <w:p w14:paraId="781D8A52" w14:textId="17D925C8" w:rsidR="00D51B6D" w:rsidRPr="00E51286" w:rsidRDefault="00D51B6D" w:rsidP="00E51286">
            <w:pPr>
              <w:spacing w:after="200" w:line="240" w:lineRule="auto"/>
              <w:ind w:left="0" w:firstLine="0"/>
              <w:contextualSpacing/>
              <w:rPr>
                <w:sz w:val="28"/>
              </w:rPr>
            </w:pPr>
          </w:p>
        </w:tc>
        <w:tc>
          <w:tcPr>
            <w:tcW w:w="850" w:type="dxa"/>
          </w:tcPr>
          <w:p w14:paraId="20506121" w14:textId="008B31D1" w:rsidR="00D51B6D" w:rsidRPr="00E51286" w:rsidRDefault="00D51B6D" w:rsidP="00E51286">
            <w:pPr>
              <w:spacing w:after="200" w:line="240" w:lineRule="auto"/>
              <w:ind w:left="0" w:firstLine="0"/>
              <w:contextualSpacing/>
              <w:rPr>
                <w:sz w:val="28"/>
              </w:rPr>
            </w:pPr>
          </w:p>
        </w:tc>
        <w:tc>
          <w:tcPr>
            <w:tcW w:w="851" w:type="dxa"/>
          </w:tcPr>
          <w:p w14:paraId="46AAF3D9" w14:textId="7702CF54" w:rsidR="00D51B6D" w:rsidRPr="00E51286" w:rsidRDefault="00D51B6D" w:rsidP="00E51286">
            <w:pPr>
              <w:spacing w:after="200" w:line="240" w:lineRule="auto"/>
              <w:ind w:left="0" w:firstLine="0"/>
              <w:contextualSpacing/>
              <w:rPr>
                <w:sz w:val="28"/>
              </w:rPr>
            </w:pPr>
          </w:p>
        </w:tc>
        <w:tc>
          <w:tcPr>
            <w:tcW w:w="1134" w:type="dxa"/>
          </w:tcPr>
          <w:p w14:paraId="2759A2E7" w14:textId="41D8B065" w:rsidR="00D51B6D" w:rsidRPr="00E51286" w:rsidRDefault="00D51B6D" w:rsidP="00E51286">
            <w:pPr>
              <w:spacing w:after="200" w:line="240" w:lineRule="auto"/>
              <w:ind w:left="0" w:firstLine="0"/>
              <w:contextualSpacing/>
              <w:rPr>
                <w:sz w:val="28"/>
              </w:rPr>
            </w:pPr>
          </w:p>
        </w:tc>
      </w:tr>
      <w:tr w:rsidR="00D51B6D" w:rsidRPr="002F670E" w14:paraId="3F379651" w14:textId="77777777" w:rsidTr="007E4056">
        <w:tc>
          <w:tcPr>
            <w:tcW w:w="576" w:type="dxa"/>
            <w:vAlign w:val="center"/>
          </w:tcPr>
          <w:p w14:paraId="71AE4EF7" w14:textId="30F3E0D8" w:rsidR="00D51B6D" w:rsidRPr="00E51286" w:rsidRDefault="00D51B6D" w:rsidP="00E51286">
            <w:pPr>
              <w:spacing w:after="200" w:line="240" w:lineRule="auto"/>
              <w:ind w:left="0" w:firstLine="0"/>
              <w:contextualSpacing/>
              <w:rPr>
                <w:sz w:val="28"/>
              </w:rPr>
            </w:pPr>
            <w:r w:rsidRPr="00E35E45">
              <w:rPr>
                <w:sz w:val="28"/>
                <w:szCs w:val="28"/>
                <w:lang w:eastAsia="ru-RU"/>
              </w:rPr>
              <w:t>1.2</w:t>
            </w:r>
          </w:p>
        </w:tc>
        <w:tc>
          <w:tcPr>
            <w:tcW w:w="6256" w:type="dxa"/>
            <w:vAlign w:val="center"/>
          </w:tcPr>
          <w:p w14:paraId="47184075" w14:textId="17058341" w:rsidR="00D51B6D" w:rsidRPr="00E51286" w:rsidRDefault="00D51B6D" w:rsidP="00E51286">
            <w:pPr>
              <w:spacing w:after="200" w:line="240" w:lineRule="auto"/>
              <w:ind w:left="0" w:firstLine="0"/>
              <w:contextualSpacing/>
              <w:rPr>
                <w:sz w:val="28"/>
              </w:rPr>
            </w:pPr>
            <w:r w:rsidRPr="00E35E45">
              <w:rPr>
                <w:sz w:val="28"/>
                <w:szCs w:val="28"/>
                <w:lang w:eastAsia="ru-RU"/>
              </w:rPr>
              <w:t xml:space="preserve">- стоимость 3-ф приборов учета электрической энергии непосредственного включения </w:t>
            </w:r>
          </w:p>
        </w:tc>
        <w:tc>
          <w:tcPr>
            <w:tcW w:w="880" w:type="dxa"/>
          </w:tcPr>
          <w:p w14:paraId="086DA38C" w14:textId="498924B6" w:rsidR="00D51B6D" w:rsidRPr="00E51286" w:rsidRDefault="00D51B6D" w:rsidP="00E51286">
            <w:pPr>
              <w:spacing w:after="200" w:line="240" w:lineRule="auto"/>
              <w:ind w:left="0" w:firstLine="0"/>
              <w:contextualSpacing/>
              <w:rPr>
                <w:sz w:val="28"/>
              </w:rPr>
            </w:pPr>
          </w:p>
        </w:tc>
        <w:tc>
          <w:tcPr>
            <w:tcW w:w="850" w:type="dxa"/>
          </w:tcPr>
          <w:p w14:paraId="7127D992" w14:textId="2D523AA0" w:rsidR="00D51B6D" w:rsidRPr="00E51286" w:rsidRDefault="00D51B6D" w:rsidP="00E51286">
            <w:pPr>
              <w:spacing w:after="200" w:line="240" w:lineRule="auto"/>
              <w:ind w:left="0" w:firstLine="0"/>
              <w:contextualSpacing/>
              <w:rPr>
                <w:sz w:val="28"/>
              </w:rPr>
            </w:pPr>
          </w:p>
        </w:tc>
        <w:tc>
          <w:tcPr>
            <w:tcW w:w="851" w:type="dxa"/>
          </w:tcPr>
          <w:p w14:paraId="20D29A38" w14:textId="469FE42A" w:rsidR="00D51B6D" w:rsidRPr="00E51286" w:rsidRDefault="00D51B6D" w:rsidP="00E51286">
            <w:pPr>
              <w:spacing w:after="200" w:line="240" w:lineRule="auto"/>
              <w:ind w:left="0" w:firstLine="0"/>
              <w:contextualSpacing/>
              <w:rPr>
                <w:sz w:val="28"/>
              </w:rPr>
            </w:pPr>
          </w:p>
        </w:tc>
        <w:tc>
          <w:tcPr>
            <w:tcW w:w="1134" w:type="dxa"/>
          </w:tcPr>
          <w:p w14:paraId="4A732AA3" w14:textId="7F010981" w:rsidR="00D51B6D" w:rsidRPr="00E51286" w:rsidRDefault="00D51B6D" w:rsidP="00E51286">
            <w:pPr>
              <w:spacing w:after="200" w:line="240" w:lineRule="auto"/>
              <w:ind w:left="0" w:firstLine="0"/>
              <w:contextualSpacing/>
              <w:rPr>
                <w:sz w:val="28"/>
              </w:rPr>
            </w:pPr>
          </w:p>
        </w:tc>
      </w:tr>
      <w:tr w:rsidR="00D51B6D" w:rsidRPr="002F670E" w14:paraId="57A04D18" w14:textId="77777777" w:rsidTr="007E4056">
        <w:tc>
          <w:tcPr>
            <w:tcW w:w="576" w:type="dxa"/>
            <w:vAlign w:val="center"/>
          </w:tcPr>
          <w:p w14:paraId="528E78DE" w14:textId="65D6896E" w:rsidR="00D51B6D" w:rsidRPr="00E51286" w:rsidRDefault="00D51B6D" w:rsidP="00E51286">
            <w:pPr>
              <w:spacing w:after="200" w:line="240" w:lineRule="auto"/>
              <w:ind w:left="0" w:firstLine="0"/>
              <w:contextualSpacing/>
              <w:rPr>
                <w:sz w:val="28"/>
              </w:rPr>
            </w:pPr>
            <w:r w:rsidRPr="00E35E45">
              <w:rPr>
                <w:sz w:val="28"/>
                <w:szCs w:val="28"/>
                <w:lang w:eastAsia="ru-RU"/>
              </w:rPr>
              <w:t>1.3</w:t>
            </w:r>
          </w:p>
        </w:tc>
        <w:tc>
          <w:tcPr>
            <w:tcW w:w="6256" w:type="dxa"/>
            <w:vAlign w:val="center"/>
          </w:tcPr>
          <w:p w14:paraId="3EBFB584" w14:textId="72632CA1" w:rsidR="00D51B6D" w:rsidRPr="00E51286" w:rsidRDefault="00D51B6D" w:rsidP="00E51286">
            <w:pPr>
              <w:spacing w:after="200" w:line="240" w:lineRule="auto"/>
              <w:ind w:left="0" w:firstLine="0"/>
              <w:contextualSpacing/>
              <w:rPr>
                <w:sz w:val="28"/>
              </w:rPr>
            </w:pPr>
            <w:r w:rsidRPr="00E35E45">
              <w:rPr>
                <w:sz w:val="28"/>
                <w:szCs w:val="28"/>
                <w:lang w:eastAsia="ru-RU"/>
              </w:rPr>
              <w:t>- стоимость 3-ф приборов учета электрической энергии полукосвенного включения (через измерительные трансформаторы тока)</w:t>
            </w:r>
          </w:p>
        </w:tc>
        <w:tc>
          <w:tcPr>
            <w:tcW w:w="880" w:type="dxa"/>
          </w:tcPr>
          <w:p w14:paraId="5BA34CC3" w14:textId="61B41D5D" w:rsidR="00D51B6D" w:rsidRPr="00E51286" w:rsidRDefault="00D51B6D" w:rsidP="00E51286">
            <w:pPr>
              <w:spacing w:after="200" w:line="240" w:lineRule="auto"/>
              <w:ind w:left="0" w:firstLine="0"/>
              <w:contextualSpacing/>
              <w:rPr>
                <w:sz w:val="28"/>
              </w:rPr>
            </w:pPr>
          </w:p>
        </w:tc>
        <w:tc>
          <w:tcPr>
            <w:tcW w:w="850" w:type="dxa"/>
          </w:tcPr>
          <w:p w14:paraId="22C4BD71" w14:textId="55D762CF" w:rsidR="00D51B6D" w:rsidRPr="00E51286" w:rsidRDefault="00D51B6D" w:rsidP="00E51286">
            <w:pPr>
              <w:spacing w:after="200" w:line="240" w:lineRule="auto"/>
              <w:ind w:left="0" w:firstLine="0"/>
              <w:contextualSpacing/>
              <w:rPr>
                <w:sz w:val="28"/>
              </w:rPr>
            </w:pPr>
          </w:p>
        </w:tc>
        <w:tc>
          <w:tcPr>
            <w:tcW w:w="851" w:type="dxa"/>
          </w:tcPr>
          <w:p w14:paraId="70A46167" w14:textId="42F679DD" w:rsidR="00D51B6D" w:rsidRPr="00E51286" w:rsidRDefault="00D51B6D" w:rsidP="00E51286">
            <w:pPr>
              <w:spacing w:after="200" w:line="240" w:lineRule="auto"/>
              <w:ind w:left="0" w:firstLine="0"/>
              <w:contextualSpacing/>
              <w:rPr>
                <w:sz w:val="28"/>
              </w:rPr>
            </w:pPr>
          </w:p>
        </w:tc>
        <w:tc>
          <w:tcPr>
            <w:tcW w:w="1134" w:type="dxa"/>
          </w:tcPr>
          <w:p w14:paraId="6D39A5F3" w14:textId="04ADE4E3" w:rsidR="00D51B6D" w:rsidRPr="00E51286" w:rsidRDefault="00D51B6D" w:rsidP="00E51286">
            <w:pPr>
              <w:spacing w:after="200" w:line="240" w:lineRule="auto"/>
              <w:ind w:left="0" w:firstLine="0"/>
              <w:contextualSpacing/>
              <w:rPr>
                <w:sz w:val="28"/>
              </w:rPr>
            </w:pPr>
          </w:p>
        </w:tc>
      </w:tr>
      <w:tr w:rsidR="00D51B6D" w:rsidRPr="002F670E" w14:paraId="17BB4C62" w14:textId="77777777" w:rsidTr="007E4056">
        <w:tc>
          <w:tcPr>
            <w:tcW w:w="576" w:type="dxa"/>
            <w:vAlign w:val="center"/>
          </w:tcPr>
          <w:p w14:paraId="3BBA6843" w14:textId="1E328486" w:rsidR="00D51B6D" w:rsidRPr="00E51286" w:rsidRDefault="00D51B6D" w:rsidP="00E51286">
            <w:pPr>
              <w:spacing w:after="200" w:line="240" w:lineRule="auto"/>
              <w:ind w:left="0" w:firstLine="0"/>
              <w:contextualSpacing/>
              <w:rPr>
                <w:sz w:val="28"/>
              </w:rPr>
            </w:pPr>
            <w:r w:rsidRPr="00E35E45">
              <w:rPr>
                <w:sz w:val="28"/>
                <w:szCs w:val="28"/>
                <w:lang w:eastAsia="ru-RU"/>
              </w:rPr>
              <w:t>1.4</w:t>
            </w:r>
          </w:p>
        </w:tc>
        <w:tc>
          <w:tcPr>
            <w:tcW w:w="6256" w:type="dxa"/>
          </w:tcPr>
          <w:p w14:paraId="793EA44F" w14:textId="1312DB07" w:rsidR="00D51B6D" w:rsidRPr="00E51286" w:rsidRDefault="00D51B6D" w:rsidP="00E51286">
            <w:pPr>
              <w:spacing w:after="200" w:line="240" w:lineRule="auto"/>
              <w:ind w:left="0" w:firstLine="0"/>
              <w:contextualSpacing/>
              <w:rPr>
                <w:sz w:val="28"/>
              </w:rPr>
            </w:pPr>
            <w:r w:rsidRPr="00E35E45">
              <w:rPr>
                <w:sz w:val="28"/>
                <w:szCs w:val="28"/>
                <w:lang w:eastAsia="ru-RU"/>
              </w:rPr>
              <w:t>- стоимость устройств сбора и передачи данных (УСПД) (в т.ч. базовых станций радиосвязи за исключением базовых станций сотовой связи мобильных операторов)</w:t>
            </w:r>
          </w:p>
        </w:tc>
        <w:tc>
          <w:tcPr>
            <w:tcW w:w="880" w:type="dxa"/>
          </w:tcPr>
          <w:p w14:paraId="73325FF6" w14:textId="556966EB" w:rsidR="00D51B6D" w:rsidRPr="00E51286" w:rsidRDefault="00D51B6D" w:rsidP="00E51286">
            <w:pPr>
              <w:spacing w:after="200" w:line="240" w:lineRule="auto"/>
              <w:ind w:left="0" w:firstLine="0"/>
              <w:contextualSpacing/>
              <w:rPr>
                <w:sz w:val="28"/>
              </w:rPr>
            </w:pPr>
          </w:p>
        </w:tc>
        <w:tc>
          <w:tcPr>
            <w:tcW w:w="850" w:type="dxa"/>
          </w:tcPr>
          <w:p w14:paraId="6E98448B" w14:textId="479E3B3C" w:rsidR="00D51B6D" w:rsidRPr="00E51286" w:rsidRDefault="00D51B6D" w:rsidP="00E51286">
            <w:pPr>
              <w:spacing w:after="200" w:line="240" w:lineRule="auto"/>
              <w:ind w:left="0" w:firstLine="0"/>
              <w:contextualSpacing/>
              <w:rPr>
                <w:sz w:val="28"/>
              </w:rPr>
            </w:pPr>
          </w:p>
        </w:tc>
        <w:tc>
          <w:tcPr>
            <w:tcW w:w="851" w:type="dxa"/>
          </w:tcPr>
          <w:p w14:paraId="628A8327" w14:textId="1C533BEC" w:rsidR="00D51B6D" w:rsidRPr="00E51286" w:rsidRDefault="00D51B6D" w:rsidP="00E51286">
            <w:pPr>
              <w:spacing w:after="200" w:line="240" w:lineRule="auto"/>
              <w:ind w:left="0" w:firstLine="0"/>
              <w:contextualSpacing/>
              <w:rPr>
                <w:sz w:val="28"/>
              </w:rPr>
            </w:pPr>
          </w:p>
        </w:tc>
        <w:tc>
          <w:tcPr>
            <w:tcW w:w="1134" w:type="dxa"/>
          </w:tcPr>
          <w:p w14:paraId="76D65657" w14:textId="5A1FAFCD" w:rsidR="00D51B6D" w:rsidRPr="00E51286" w:rsidRDefault="00D51B6D" w:rsidP="00E51286">
            <w:pPr>
              <w:spacing w:after="200" w:line="240" w:lineRule="auto"/>
              <w:ind w:left="0" w:firstLine="0"/>
              <w:contextualSpacing/>
              <w:rPr>
                <w:sz w:val="28"/>
              </w:rPr>
            </w:pPr>
          </w:p>
        </w:tc>
      </w:tr>
      <w:tr w:rsidR="00D51B6D" w:rsidRPr="002F670E" w14:paraId="08B226D9" w14:textId="77777777" w:rsidTr="007E4056">
        <w:tc>
          <w:tcPr>
            <w:tcW w:w="576" w:type="dxa"/>
            <w:vAlign w:val="center"/>
          </w:tcPr>
          <w:p w14:paraId="076DF9FC" w14:textId="5130E04D" w:rsidR="00D51B6D" w:rsidRPr="00E51286" w:rsidRDefault="00D51B6D" w:rsidP="00E51286">
            <w:pPr>
              <w:spacing w:after="200" w:line="240" w:lineRule="auto"/>
              <w:ind w:left="0" w:firstLine="0"/>
              <w:contextualSpacing/>
              <w:jc w:val="center"/>
              <w:rPr>
                <w:sz w:val="28"/>
              </w:rPr>
            </w:pPr>
            <w:r w:rsidRPr="00E35E45">
              <w:rPr>
                <w:b/>
                <w:sz w:val="28"/>
                <w:szCs w:val="28"/>
                <w:lang w:eastAsia="ru-RU"/>
              </w:rPr>
              <w:lastRenderedPageBreak/>
              <w:t>2</w:t>
            </w:r>
          </w:p>
        </w:tc>
        <w:tc>
          <w:tcPr>
            <w:tcW w:w="6256" w:type="dxa"/>
            <w:vAlign w:val="center"/>
          </w:tcPr>
          <w:p w14:paraId="211BFCBC" w14:textId="5B19C1A3" w:rsidR="00D51B6D" w:rsidRPr="00E51286" w:rsidRDefault="00D51B6D" w:rsidP="00E51286">
            <w:pPr>
              <w:spacing w:after="200" w:line="240" w:lineRule="auto"/>
              <w:ind w:left="0" w:firstLine="0"/>
              <w:contextualSpacing/>
              <w:rPr>
                <w:b/>
                <w:sz w:val="28"/>
              </w:rPr>
            </w:pPr>
            <w:r w:rsidRPr="00E35E45">
              <w:rPr>
                <w:b/>
                <w:sz w:val="28"/>
                <w:szCs w:val="28"/>
                <w:lang w:eastAsia="ru-RU"/>
              </w:rPr>
              <w:t>Стоимость работ по монтажу оборудования всего:</w:t>
            </w:r>
          </w:p>
        </w:tc>
        <w:tc>
          <w:tcPr>
            <w:tcW w:w="880" w:type="dxa"/>
          </w:tcPr>
          <w:p w14:paraId="49BB7703" w14:textId="2060B51F" w:rsidR="00D51B6D" w:rsidRPr="00E51286" w:rsidRDefault="00D51B6D" w:rsidP="00E51286">
            <w:pPr>
              <w:spacing w:after="200" w:line="240" w:lineRule="auto"/>
              <w:ind w:left="0" w:firstLine="0"/>
              <w:contextualSpacing/>
              <w:rPr>
                <w:sz w:val="28"/>
              </w:rPr>
            </w:pPr>
          </w:p>
        </w:tc>
        <w:tc>
          <w:tcPr>
            <w:tcW w:w="850" w:type="dxa"/>
          </w:tcPr>
          <w:p w14:paraId="37D18934" w14:textId="39112235" w:rsidR="00D51B6D" w:rsidRPr="00E51286" w:rsidRDefault="00D51B6D" w:rsidP="00E51286">
            <w:pPr>
              <w:spacing w:after="200" w:line="240" w:lineRule="auto"/>
              <w:ind w:left="0" w:firstLine="0"/>
              <w:contextualSpacing/>
              <w:rPr>
                <w:sz w:val="28"/>
              </w:rPr>
            </w:pPr>
          </w:p>
        </w:tc>
        <w:tc>
          <w:tcPr>
            <w:tcW w:w="851" w:type="dxa"/>
          </w:tcPr>
          <w:p w14:paraId="7C8964EE" w14:textId="12353D2B" w:rsidR="00D51B6D" w:rsidRPr="00E51286" w:rsidRDefault="00D51B6D" w:rsidP="00E51286">
            <w:pPr>
              <w:spacing w:after="200" w:line="240" w:lineRule="auto"/>
              <w:ind w:left="0" w:firstLine="0"/>
              <w:contextualSpacing/>
              <w:rPr>
                <w:sz w:val="28"/>
              </w:rPr>
            </w:pPr>
          </w:p>
        </w:tc>
        <w:tc>
          <w:tcPr>
            <w:tcW w:w="1134" w:type="dxa"/>
          </w:tcPr>
          <w:p w14:paraId="3DF204E2" w14:textId="7236BB67" w:rsidR="00D51B6D" w:rsidRPr="00E51286" w:rsidRDefault="00D51B6D" w:rsidP="00E51286">
            <w:pPr>
              <w:spacing w:after="200" w:line="240" w:lineRule="auto"/>
              <w:ind w:left="0" w:firstLine="0"/>
              <w:contextualSpacing/>
              <w:rPr>
                <w:sz w:val="28"/>
              </w:rPr>
            </w:pPr>
          </w:p>
        </w:tc>
      </w:tr>
      <w:tr w:rsidR="00D51B6D" w:rsidRPr="002F670E" w14:paraId="2D733868" w14:textId="77777777" w:rsidTr="007E4056">
        <w:tc>
          <w:tcPr>
            <w:tcW w:w="576" w:type="dxa"/>
            <w:vAlign w:val="center"/>
          </w:tcPr>
          <w:p w14:paraId="35891705" w14:textId="37077A61" w:rsidR="00D51B6D" w:rsidRPr="00E51286" w:rsidRDefault="00D51B6D" w:rsidP="00E51286">
            <w:pPr>
              <w:spacing w:after="200" w:line="240" w:lineRule="auto"/>
              <w:ind w:left="0" w:firstLine="0"/>
              <w:contextualSpacing/>
              <w:rPr>
                <w:sz w:val="28"/>
              </w:rPr>
            </w:pPr>
            <w:r w:rsidRPr="00E35E45">
              <w:rPr>
                <w:sz w:val="28"/>
                <w:szCs w:val="28"/>
                <w:lang w:eastAsia="ru-RU"/>
              </w:rPr>
              <w:t>2.1</w:t>
            </w:r>
          </w:p>
        </w:tc>
        <w:tc>
          <w:tcPr>
            <w:tcW w:w="6256" w:type="dxa"/>
            <w:vAlign w:val="center"/>
          </w:tcPr>
          <w:p w14:paraId="6744D988" w14:textId="34EEA951" w:rsidR="00D51B6D" w:rsidRPr="00E51286" w:rsidRDefault="00D51B6D" w:rsidP="00E51286">
            <w:pPr>
              <w:spacing w:after="200" w:line="240" w:lineRule="auto"/>
              <w:ind w:left="0" w:firstLine="0"/>
              <w:contextualSpacing/>
              <w:rPr>
                <w:sz w:val="28"/>
              </w:rPr>
            </w:pPr>
            <w:r w:rsidRPr="00E35E45">
              <w:rPr>
                <w:sz w:val="28"/>
                <w:szCs w:val="28"/>
                <w:lang w:eastAsia="ru-RU"/>
              </w:rPr>
              <w:t>- стоимость работ по монтажу 1-ф приборов учета электрической энергии</w:t>
            </w:r>
          </w:p>
        </w:tc>
        <w:tc>
          <w:tcPr>
            <w:tcW w:w="880" w:type="dxa"/>
          </w:tcPr>
          <w:p w14:paraId="575A1185" w14:textId="7C7FAAF5" w:rsidR="00D51B6D" w:rsidRPr="00E51286" w:rsidRDefault="00D51B6D" w:rsidP="00E51286">
            <w:pPr>
              <w:spacing w:after="200" w:line="240" w:lineRule="auto"/>
              <w:ind w:left="0" w:firstLine="0"/>
              <w:contextualSpacing/>
              <w:rPr>
                <w:sz w:val="28"/>
              </w:rPr>
            </w:pPr>
          </w:p>
        </w:tc>
        <w:tc>
          <w:tcPr>
            <w:tcW w:w="850" w:type="dxa"/>
          </w:tcPr>
          <w:p w14:paraId="355EF05C" w14:textId="48CE7456" w:rsidR="00D51B6D" w:rsidRPr="00E51286" w:rsidRDefault="00D51B6D" w:rsidP="00E51286">
            <w:pPr>
              <w:spacing w:after="200" w:line="240" w:lineRule="auto"/>
              <w:ind w:left="0" w:firstLine="0"/>
              <w:contextualSpacing/>
              <w:rPr>
                <w:sz w:val="28"/>
              </w:rPr>
            </w:pPr>
          </w:p>
        </w:tc>
        <w:tc>
          <w:tcPr>
            <w:tcW w:w="851" w:type="dxa"/>
          </w:tcPr>
          <w:p w14:paraId="1637D97C" w14:textId="59E2420A" w:rsidR="00D51B6D" w:rsidRPr="00E51286" w:rsidRDefault="00D51B6D" w:rsidP="00E51286">
            <w:pPr>
              <w:spacing w:after="200" w:line="240" w:lineRule="auto"/>
              <w:ind w:left="0" w:firstLine="0"/>
              <w:contextualSpacing/>
              <w:rPr>
                <w:sz w:val="28"/>
              </w:rPr>
            </w:pPr>
          </w:p>
        </w:tc>
        <w:tc>
          <w:tcPr>
            <w:tcW w:w="1134" w:type="dxa"/>
          </w:tcPr>
          <w:p w14:paraId="779F1846" w14:textId="2B61F8A2" w:rsidR="00D51B6D" w:rsidRPr="00E51286" w:rsidRDefault="00D51B6D" w:rsidP="00E51286">
            <w:pPr>
              <w:spacing w:after="200" w:line="240" w:lineRule="auto"/>
              <w:ind w:left="0" w:firstLine="0"/>
              <w:contextualSpacing/>
              <w:rPr>
                <w:sz w:val="28"/>
              </w:rPr>
            </w:pPr>
          </w:p>
        </w:tc>
      </w:tr>
      <w:tr w:rsidR="00D51B6D" w:rsidRPr="002F670E" w14:paraId="41A70826" w14:textId="77777777" w:rsidTr="00D51B6D">
        <w:tc>
          <w:tcPr>
            <w:tcW w:w="576" w:type="dxa"/>
            <w:vAlign w:val="center"/>
          </w:tcPr>
          <w:p w14:paraId="3847B4BD" w14:textId="77777777" w:rsidR="00D51B6D" w:rsidRPr="00E35E45" w:rsidRDefault="00D51B6D" w:rsidP="00D51B6D">
            <w:pPr>
              <w:spacing w:after="200" w:line="240" w:lineRule="auto"/>
              <w:ind w:left="0" w:firstLine="0"/>
              <w:contextualSpacing/>
              <w:rPr>
                <w:sz w:val="28"/>
                <w:szCs w:val="28"/>
                <w:lang w:eastAsia="ru-RU"/>
              </w:rPr>
            </w:pPr>
            <w:r w:rsidRPr="00E35E45">
              <w:rPr>
                <w:sz w:val="28"/>
                <w:szCs w:val="28"/>
                <w:lang w:eastAsia="ru-RU"/>
              </w:rPr>
              <w:t>2.2</w:t>
            </w:r>
          </w:p>
        </w:tc>
        <w:tc>
          <w:tcPr>
            <w:tcW w:w="6256" w:type="dxa"/>
            <w:vAlign w:val="center"/>
          </w:tcPr>
          <w:p w14:paraId="31ED9106" w14:textId="77777777" w:rsidR="00D51B6D" w:rsidRPr="00E35E45" w:rsidRDefault="00D51B6D" w:rsidP="00D51B6D">
            <w:pPr>
              <w:spacing w:after="200" w:line="240" w:lineRule="auto"/>
              <w:ind w:left="0" w:firstLine="0"/>
              <w:contextualSpacing/>
              <w:rPr>
                <w:sz w:val="28"/>
                <w:szCs w:val="28"/>
                <w:lang w:eastAsia="ru-RU"/>
              </w:rPr>
            </w:pPr>
            <w:r w:rsidRPr="00E35E45">
              <w:rPr>
                <w:sz w:val="28"/>
                <w:szCs w:val="28"/>
                <w:lang w:eastAsia="ru-RU"/>
              </w:rPr>
              <w:t xml:space="preserve">- стоимость работ по монтажу 3-ф приборов учета электрической энергии непосредственного включения </w:t>
            </w:r>
          </w:p>
        </w:tc>
        <w:tc>
          <w:tcPr>
            <w:tcW w:w="880" w:type="dxa"/>
          </w:tcPr>
          <w:p w14:paraId="01E16F45" w14:textId="77777777" w:rsidR="00D51B6D" w:rsidRPr="00E35E45" w:rsidRDefault="00D51B6D" w:rsidP="00D51B6D">
            <w:pPr>
              <w:spacing w:after="200" w:line="240" w:lineRule="auto"/>
              <w:ind w:left="0" w:firstLine="0"/>
              <w:contextualSpacing/>
              <w:rPr>
                <w:sz w:val="28"/>
                <w:szCs w:val="28"/>
                <w:lang w:eastAsia="ru-RU"/>
              </w:rPr>
            </w:pPr>
          </w:p>
        </w:tc>
        <w:tc>
          <w:tcPr>
            <w:tcW w:w="850" w:type="dxa"/>
          </w:tcPr>
          <w:p w14:paraId="4076669C" w14:textId="77777777" w:rsidR="00D51B6D" w:rsidRPr="00E35E45" w:rsidRDefault="00D51B6D" w:rsidP="00D51B6D">
            <w:pPr>
              <w:spacing w:after="200" w:line="240" w:lineRule="auto"/>
              <w:ind w:left="0" w:firstLine="0"/>
              <w:contextualSpacing/>
              <w:rPr>
                <w:sz w:val="28"/>
                <w:szCs w:val="28"/>
                <w:lang w:eastAsia="ru-RU"/>
              </w:rPr>
            </w:pPr>
          </w:p>
        </w:tc>
        <w:tc>
          <w:tcPr>
            <w:tcW w:w="851" w:type="dxa"/>
          </w:tcPr>
          <w:p w14:paraId="194B3F86" w14:textId="77777777" w:rsidR="00D51B6D" w:rsidRPr="00E35E45" w:rsidRDefault="00D51B6D" w:rsidP="00D51B6D">
            <w:pPr>
              <w:spacing w:after="200" w:line="240" w:lineRule="auto"/>
              <w:ind w:left="0" w:firstLine="0"/>
              <w:contextualSpacing/>
              <w:rPr>
                <w:sz w:val="28"/>
                <w:szCs w:val="28"/>
                <w:lang w:eastAsia="ru-RU"/>
              </w:rPr>
            </w:pPr>
          </w:p>
        </w:tc>
        <w:tc>
          <w:tcPr>
            <w:tcW w:w="1134" w:type="dxa"/>
          </w:tcPr>
          <w:p w14:paraId="76D0C1C8" w14:textId="77777777" w:rsidR="00D51B6D" w:rsidRPr="00E35E45" w:rsidRDefault="00D51B6D" w:rsidP="00D51B6D">
            <w:pPr>
              <w:spacing w:after="200" w:line="240" w:lineRule="auto"/>
              <w:ind w:left="0" w:firstLine="0"/>
              <w:contextualSpacing/>
              <w:rPr>
                <w:sz w:val="28"/>
                <w:szCs w:val="28"/>
                <w:lang w:eastAsia="ru-RU"/>
              </w:rPr>
            </w:pPr>
          </w:p>
        </w:tc>
      </w:tr>
      <w:tr w:rsidR="00D51B6D" w:rsidRPr="002F670E" w14:paraId="4E2F4D29" w14:textId="77777777" w:rsidTr="00D51B6D">
        <w:tc>
          <w:tcPr>
            <w:tcW w:w="576" w:type="dxa"/>
            <w:vAlign w:val="center"/>
          </w:tcPr>
          <w:p w14:paraId="3FF06243" w14:textId="77777777" w:rsidR="00D51B6D" w:rsidRPr="00E35E45" w:rsidRDefault="00D51B6D" w:rsidP="00D51B6D">
            <w:pPr>
              <w:spacing w:after="200" w:line="240" w:lineRule="auto"/>
              <w:ind w:left="0" w:firstLine="0"/>
              <w:contextualSpacing/>
              <w:rPr>
                <w:sz w:val="28"/>
                <w:szCs w:val="28"/>
                <w:lang w:eastAsia="ru-RU"/>
              </w:rPr>
            </w:pPr>
            <w:r w:rsidRPr="00E35E45">
              <w:rPr>
                <w:sz w:val="28"/>
                <w:szCs w:val="28"/>
                <w:lang w:eastAsia="ru-RU"/>
              </w:rPr>
              <w:t>2.3</w:t>
            </w:r>
          </w:p>
        </w:tc>
        <w:tc>
          <w:tcPr>
            <w:tcW w:w="6256" w:type="dxa"/>
            <w:vAlign w:val="center"/>
          </w:tcPr>
          <w:p w14:paraId="03F6709F" w14:textId="77777777" w:rsidR="00D51B6D" w:rsidRPr="00E35E45" w:rsidRDefault="00D51B6D" w:rsidP="00D51B6D">
            <w:pPr>
              <w:spacing w:after="200" w:line="240" w:lineRule="auto"/>
              <w:ind w:left="0" w:firstLine="0"/>
              <w:contextualSpacing/>
              <w:rPr>
                <w:sz w:val="28"/>
                <w:szCs w:val="28"/>
                <w:lang w:eastAsia="ru-RU"/>
              </w:rPr>
            </w:pPr>
            <w:r w:rsidRPr="00E35E45">
              <w:rPr>
                <w:sz w:val="28"/>
                <w:szCs w:val="28"/>
                <w:lang w:eastAsia="ru-RU"/>
              </w:rPr>
              <w:t>- стоимость работ по монтажу 3-ф приборов учета электрической энергии полукосвенного включения (через измерительные трансформаторы тока)</w:t>
            </w:r>
          </w:p>
        </w:tc>
        <w:tc>
          <w:tcPr>
            <w:tcW w:w="880" w:type="dxa"/>
          </w:tcPr>
          <w:p w14:paraId="204B33CB" w14:textId="77777777" w:rsidR="00D51B6D" w:rsidRPr="00E35E45" w:rsidRDefault="00D51B6D" w:rsidP="00D51B6D">
            <w:pPr>
              <w:spacing w:after="200" w:line="240" w:lineRule="auto"/>
              <w:ind w:left="0" w:firstLine="0"/>
              <w:contextualSpacing/>
              <w:rPr>
                <w:sz w:val="28"/>
                <w:szCs w:val="28"/>
                <w:lang w:eastAsia="ru-RU"/>
              </w:rPr>
            </w:pPr>
          </w:p>
        </w:tc>
        <w:tc>
          <w:tcPr>
            <w:tcW w:w="850" w:type="dxa"/>
          </w:tcPr>
          <w:p w14:paraId="000EB6C9" w14:textId="77777777" w:rsidR="00D51B6D" w:rsidRPr="00E35E45" w:rsidRDefault="00D51B6D" w:rsidP="00D51B6D">
            <w:pPr>
              <w:spacing w:after="200" w:line="240" w:lineRule="auto"/>
              <w:ind w:left="0" w:firstLine="0"/>
              <w:contextualSpacing/>
              <w:rPr>
                <w:sz w:val="28"/>
                <w:szCs w:val="28"/>
                <w:lang w:eastAsia="ru-RU"/>
              </w:rPr>
            </w:pPr>
          </w:p>
        </w:tc>
        <w:tc>
          <w:tcPr>
            <w:tcW w:w="851" w:type="dxa"/>
          </w:tcPr>
          <w:p w14:paraId="4F86EDCC" w14:textId="77777777" w:rsidR="00D51B6D" w:rsidRPr="00E35E45" w:rsidRDefault="00D51B6D" w:rsidP="00D51B6D">
            <w:pPr>
              <w:spacing w:after="200" w:line="240" w:lineRule="auto"/>
              <w:ind w:left="0" w:firstLine="0"/>
              <w:contextualSpacing/>
              <w:rPr>
                <w:sz w:val="28"/>
                <w:szCs w:val="28"/>
                <w:lang w:eastAsia="ru-RU"/>
              </w:rPr>
            </w:pPr>
          </w:p>
        </w:tc>
        <w:tc>
          <w:tcPr>
            <w:tcW w:w="1134" w:type="dxa"/>
          </w:tcPr>
          <w:p w14:paraId="065D8E78" w14:textId="77777777" w:rsidR="00D51B6D" w:rsidRPr="00E35E45" w:rsidRDefault="00D51B6D" w:rsidP="00D51B6D">
            <w:pPr>
              <w:spacing w:after="200" w:line="240" w:lineRule="auto"/>
              <w:ind w:left="0" w:firstLine="0"/>
              <w:contextualSpacing/>
              <w:rPr>
                <w:sz w:val="28"/>
                <w:szCs w:val="28"/>
                <w:lang w:eastAsia="ru-RU"/>
              </w:rPr>
            </w:pPr>
          </w:p>
        </w:tc>
      </w:tr>
      <w:tr w:rsidR="00D51B6D" w:rsidRPr="002F670E" w14:paraId="5E04C377" w14:textId="77777777" w:rsidTr="00D51B6D">
        <w:tc>
          <w:tcPr>
            <w:tcW w:w="576" w:type="dxa"/>
            <w:vAlign w:val="center"/>
          </w:tcPr>
          <w:p w14:paraId="07B0073F" w14:textId="77777777" w:rsidR="00D51B6D" w:rsidRPr="00E35E45" w:rsidRDefault="00D51B6D" w:rsidP="00D51B6D">
            <w:pPr>
              <w:spacing w:after="200" w:line="240" w:lineRule="auto"/>
              <w:ind w:left="0" w:firstLine="0"/>
              <w:contextualSpacing/>
              <w:rPr>
                <w:sz w:val="28"/>
                <w:szCs w:val="28"/>
                <w:lang w:eastAsia="ru-RU"/>
              </w:rPr>
            </w:pPr>
            <w:r w:rsidRPr="00E35E45">
              <w:rPr>
                <w:sz w:val="28"/>
                <w:szCs w:val="28"/>
                <w:lang w:eastAsia="ru-RU"/>
              </w:rPr>
              <w:t>2.4</w:t>
            </w:r>
          </w:p>
        </w:tc>
        <w:tc>
          <w:tcPr>
            <w:tcW w:w="6256" w:type="dxa"/>
          </w:tcPr>
          <w:p w14:paraId="0712BE34" w14:textId="77777777" w:rsidR="00D51B6D" w:rsidRPr="00E35E45" w:rsidRDefault="00D51B6D" w:rsidP="00D51B6D">
            <w:pPr>
              <w:spacing w:after="200" w:line="240" w:lineRule="auto"/>
              <w:ind w:left="0" w:firstLine="0"/>
              <w:contextualSpacing/>
              <w:rPr>
                <w:sz w:val="28"/>
                <w:szCs w:val="28"/>
                <w:lang w:eastAsia="ru-RU"/>
              </w:rPr>
            </w:pPr>
            <w:r w:rsidRPr="00E35E45">
              <w:rPr>
                <w:sz w:val="28"/>
                <w:szCs w:val="28"/>
                <w:lang w:eastAsia="ru-RU"/>
              </w:rPr>
              <w:t>- стоимость работ по монтажу устройств сбора и передачи данных (УСПД) (в т.ч. базовых станций радиосвязи за исключением базовых станций сотовой связи мобильных операторов)</w:t>
            </w:r>
          </w:p>
        </w:tc>
        <w:tc>
          <w:tcPr>
            <w:tcW w:w="880" w:type="dxa"/>
          </w:tcPr>
          <w:p w14:paraId="75177AD9" w14:textId="77777777" w:rsidR="00D51B6D" w:rsidRPr="00E35E45" w:rsidRDefault="00D51B6D" w:rsidP="00D51B6D">
            <w:pPr>
              <w:spacing w:after="200" w:line="240" w:lineRule="auto"/>
              <w:ind w:left="0" w:firstLine="0"/>
              <w:contextualSpacing/>
              <w:rPr>
                <w:sz w:val="28"/>
                <w:szCs w:val="28"/>
                <w:lang w:eastAsia="ru-RU"/>
              </w:rPr>
            </w:pPr>
          </w:p>
        </w:tc>
        <w:tc>
          <w:tcPr>
            <w:tcW w:w="850" w:type="dxa"/>
          </w:tcPr>
          <w:p w14:paraId="20D0CC3F" w14:textId="77777777" w:rsidR="00D51B6D" w:rsidRPr="00E35E45" w:rsidRDefault="00D51B6D" w:rsidP="00D51B6D">
            <w:pPr>
              <w:spacing w:after="200" w:line="240" w:lineRule="auto"/>
              <w:ind w:left="0" w:firstLine="0"/>
              <w:contextualSpacing/>
              <w:rPr>
                <w:sz w:val="28"/>
                <w:szCs w:val="28"/>
                <w:lang w:eastAsia="ru-RU"/>
              </w:rPr>
            </w:pPr>
          </w:p>
        </w:tc>
        <w:tc>
          <w:tcPr>
            <w:tcW w:w="851" w:type="dxa"/>
          </w:tcPr>
          <w:p w14:paraId="053858A5" w14:textId="77777777" w:rsidR="00D51B6D" w:rsidRPr="00E35E45" w:rsidRDefault="00D51B6D" w:rsidP="00D51B6D">
            <w:pPr>
              <w:spacing w:after="200" w:line="240" w:lineRule="auto"/>
              <w:ind w:left="0" w:firstLine="0"/>
              <w:contextualSpacing/>
              <w:rPr>
                <w:sz w:val="28"/>
                <w:szCs w:val="28"/>
                <w:lang w:eastAsia="ru-RU"/>
              </w:rPr>
            </w:pPr>
          </w:p>
        </w:tc>
        <w:tc>
          <w:tcPr>
            <w:tcW w:w="1134" w:type="dxa"/>
          </w:tcPr>
          <w:p w14:paraId="5DAD578E" w14:textId="77777777" w:rsidR="00D51B6D" w:rsidRPr="00E35E45" w:rsidRDefault="00D51B6D" w:rsidP="00D51B6D">
            <w:pPr>
              <w:spacing w:after="200" w:line="240" w:lineRule="auto"/>
              <w:ind w:left="0" w:firstLine="0"/>
              <w:contextualSpacing/>
              <w:rPr>
                <w:sz w:val="28"/>
                <w:szCs w:val="28"/>
                <w:lang w:eastAsia="ru-RU"/>
              </w:rPr>
            </w:pPr>
          </w:p>
        </w:tc>
      </w:tr>
      <w:tr w:rsidR="00D51B6D" w:rsidRPr="002F670E" w14:paraId="24E86F45" w14:textId="77777777" w:rsidTr="00D51B6D">
        <w:tc>
          <w:tcPr>
            <w:tcW w:w="576" w:type="dxa"/>
            <w:vAlign w:val="center"/>
          </w:tcPr>
          <w:p w14:paraId="77CBA71C" w14:textId="77777777" w:rsidR="00D51B6D" w:rsidRPr="00E35E45" w:rsidRDefault="00D51B6D" w:rsidP="00D51B6D">
            <w:pPr>
              <w:spacing w:after="200" w:line="240" w:lineRule="auto"/>
              <w:ind w:left="0" w:firstLine="0"/>
              <w:contextualSpacing/>
              <w:jc w:val="center"/>
              <w:rPr>
                <w:sz w:val="28"/>
                <w:szCs w:val="28"/>
                <w:lang w:eastAsia="ru-RU"/>
              </w:rPr>
            </w:pPr>
            <w:r w:rsidRPr="00E35E45">
              <w:rPr>
                <w:b/>
                <w:sz w:val="28"/>
                <w:szCs w:val="28"/>
                <w:lang w:eastAsia="ru-RU"/>
              </w:rPr>
              <w:t>3</w:t>
            </w:r>
          </w:p>
        </w:tc>
        <w:tc>
          <w:tcPr>
            <w:tcW w:w="6256" w:type="dxa"/>
            <w:vAlign w:val="center"/>
          </w:tcPr>
          <w:p w14:paraId="5AD6D92D" w14:textId="77777777" w:rsidR="00D51B6D" w:rsidRPr="00E35E45" w:rsidRDefault="00D51B6D" w:rsidP="00D51B6D">
            <w:pPr>
              <w:spacing w:after="200" w:line="240" w:lineRule="auto"/>
              <w:ind w:left="0" w:firstLine="0"/>
              <w:contextualSpacing/>
              <w:rPr>
                <w:b/>
                <w:sz w:val="28"/>
                <w:szCs w:val="28"/>
                <w:lang w:eastAsia="ru-RU"/>
              </w:rPr>
            </w:pPr>
            <w:r w:rsidRPr="00E35E45">
              <w:rPr>
                <w:b/>
                <w:sz w:val="28"/>
                <w:szCs w:val="28"/>
                <w:lang w:eastAsia="ru-RU"/>
              </w:rPr>
              <w:t>Стоимость работ по эксплуатации всего оборудования ИСУ, установленного Исполнителем, всего:</w:t>
            </w:r>
          </w:p>
        </w:tc>
        <w:tc>
          <w:tcPr>
            <w:tcW w:w="880" w:type="dxa"/>
          </w:tcPr>
          <w:p w14:paraId="7F5684DC" w14:textId="77777777" w:rsidR="00D51B6D" w:rsidRPr="00E35E45" w:rsidRDefault="00D51B6D" w:rsidP="00D51B6D">
            <w:pPr>
              <w:spacing w:after="200" w:line="240" w:lineRule="auto"/>
              <w:ind w:left="0" w:firstLine="0"/>
              <w:contextualSpacing/>
              <w:rPr>
                <w:sz w:val="28"/>
                <w:szCs w:val="28"/>
                <w:lang w:eastAsia="ru-RU"/>
              </w:rPr>
            </w:pPr>
          </w:p>
        </w:tc>
        <w:tc>
          <w:tcPr>
            <w:tcW w:w="850" w:type="dxa"/>
          </w:tcPr>
          <w:p w14:paraId="3533F33E" w14:textId="77777777" w:rsidR="00D51B6D" w:rsidRPr="00E35E45" w:rsidRDefault="00D51B6D" w:rsidP="00D51B6D">
            <w:pPr>
              <w:spacing w:after="200" w:line="240" w:lineRule="auto"/>
              <w:ind w:left="0" w:firstLine="0"/>
              <w:contextualSpacing/>
              <w:rPr>
                <w:sz w:val="28"/>
                <w:szCs w:val="28"/>
                <w:lang w:eastAsia="ru-RU"/>
              </w:rPr>
            </w:pPr>
          </w:p>
        </w:tc>
        <w:tc>
          <w:tcPr>
            <w:tcW w:w="851" w:type="dxa"/>
          </w:tcPr>
          <w:p w14:paraId="25076D2A" w14:textId="77777777" w:rsidR="00D51B6D" w:rsidRPr="00E35E45" w:rsidRDefault="00D51B6D" w:rsidP="00D51B6D">
            <w:pPr>
              <w:spacing w:after="200" w:line="240" w:lineRule="auto"/>
              <w:ind w:left="0" w:firstLine="0"/>
              <w:contextualSpacing/>
              <w:rPr>
                <w:sz w:val="28"/>
                <w:szCs w:val="28"/>
                <w:lang w:eastAsia="ru-RU"/>
              </w:rPr>
            </w:pPr>
          </w:p>
        </w:tc>
        <w:tc>
          <w:tcPr>
            <w:tcW w:w="1134" w:type="dxa"/>
          </w:tcPr>
          <w:p w14:paraId="28F39D5B" w14:textId="77777777" w:rsidR="00D51B6D" w:rsidRPr="00E35E45" w:rsidRDefault="00D51B6D" w:rsidP="00D51B6D">
            <w:pPr>
              <w:spacing w:after="200" w:line="240" w:lineRule="auto"/>
              <w:ind w:left="0" w:firstLine="0"/>
              <w:contextualSpacing/>
              <w:rPr>
                <w:sz w:val="28"/>
                <w:szCs w:val="28"/>
                <w:lang w:eastAsia="ru-RU"/>
              </w:rPr>
            </w:pPr>
          </w:p>
        </w:tc>
      </w:tr>
      <w:tr w:rsidR="00D51B6D" w:rsidRPr="002F670E" w14:paraId="4D1D8E63" w14:textId="77777777" w:rsidTr="00D51B6D">
        <w:tc>
          <w:tcPr>
            <w:tcW w:w="576" w:type="dxa"/>
            <w:vAlign w:val="center"/>
          </w:tcPr>
          <w:p w14:paraId="04018149" w14:textId="77777777" w:rsidR="00D51B6D" w:rsidRPr="00E35E45" w:rsidRDefault="00D51B6D" w:rsidP="00D51B6D">
            <w:pPr>
              <w:spacing w:after="200" w:line="240" w:lineRule="auto"/>
              <w:ind w:left="0" w:firstLine="0"/>
              <w:contextualSpacing/>
              <w:rPr>
                <w:sz w:val="28"/>
                <w:szCs w:val="28"/>
                <w:lang w:eastAsia="ru-RU"/>
              </w:rPr>
            </w:pPr>
            <w:r w:rsidRPr="00E35E45">
              <w:rPr>
                <w:sz w:val="28"/>
                <w:szCs w:val="28"/>
                <w:lang w:eastAsia="ru-RU"/>
              </w:rPr>
              <w:t>3.1</w:t>
            </w:r>
          </w:p>
        </w:tc>
        <w:tc>
          <w:tcPr>
            <w:tcW w:w="6256" w:type="dxa"/>
            <w:vAlign w:val="center"/>
          </w:tcPr>
          <w:p w14:paraId="48C9917B" w14:textId="77777777" w:rsidR="00D51B6D" w:rsidRPr="00E35E45" w:rsidRDefault="00D51B6D" w:rsidP="00D51B6D">
            <w:pPr>
              <w:spacing w:after="200" w:line="240" w:lineRule="auto"/>
              <w:ind w:left="0" w:firstLine="0"/>
              <w:contextualSpacing/>
              <w:rPr>
                <w:sz w:val="28"/>
                <w:szCs w:val="28"/>
                <w:lang w:eastAsia="ru-RU"/>
              </w:rPr>
            </w:pPr>
            <w:r w:rsidRPr="00E35E45">
              <w:rPr>
                <w:sz w:val="28"/>
                <w:szCs w:val="28"/>
                <w:lang w:eastAsia="ru-RU"/>
              </w:rPr>
              <w:t>- стоимость работ по эксплуатации 1-ф приборов учета электрической энергии</w:t>
            </w:r>
          </w:p>
        </w:tc>
        <w:tc>
          <w:tcPr>
            <w:tcW w:w="880" w:type="dxa"/>
          </w:tcPr>
          <w:p w14:paraId="77DEEBDB" w14:textId="77777777" w:rsidR="00D51B6D" w:rsidRPr="00E35E45" w:rsidRDefault="00D51B6D" w:rsidP="00D51B6D">
            <w:pPr>
              <w:spacing w:after="200" w:line="240" w:lineRule="auto"/>
              <w:ind w:left="0" w:firstLine="0"/>
              <w:contextualSpacing/>
              <w:rPr>
                <w:sz w:val="28"/>
                <w:szCs w:val="28"/>
                <w:lang w:eastAsia="ru-RU"/>
              </w:rPr>
            </w:pPr>
          </w:p>
        </w:tc>
        <w:tc>
          <w:tcPr>
            <w:tcW w:w="850" w:type="dxa"/>
          </w:tcPr>
          <w:p w14:paraId="3E0B1809" w14:textId="77777777" w:rsidR="00D51B6D" w:rsidRPr="00E35E45" w:rsidRDefault="00D51B6D" w:rsidP="00D51B6D">
            <w:pPr>
              <w:spacing w:after="200" w:line="240" w:lineRule="auto"/>
              <w:ind w:left="0" w:firstLine="0"/>
              <w:contextualSpacing/>
              <w:rPr>
                <w:sz w:val="28"/>
                <w:szCs w:val="28"/>
                <w:lang w:eastAsia="ru-RU"/>
              </w:rPr>
            </w:pPr>
          </w:p>
        </w:tc>
        <w:tc>
          <w:tcPr>
            <w:tcW w:w="851" w:type="dxa"/>
          </w:tcPr>
          <w:p w14:paraId="4AA5E544" w14:textId="77777777" w:rsidR="00D51B6D" w:rsidRPr="00E35E45" w:rsidRDefault="00D51B6D" w:rsidP="00D51B6D">
            <w:pPr>
              <w:spacing w:after="200" w:line="240" w:lineRule="auto"/>
              <w:ind w:left="0" w:firstLine="0"/>
              <w:contextualSpacing/>
              <w:rPr>
                <w:sz w:val="28"/>
                <w:szCs w:val="28"/>
                <w:lang w:eastAsia="ru-RU"/>
              </w:rPr>
            </w:pPr>
          </w:p>
        </w:tc>
        <w:tc>
          <w:tcPr>
            <w:tcW w:w="1134" w:type="dxa"/>
          </w:tcPr>
          <w:p w14:paraId="59592CEE" w14:textId="77777777" w:rsidR="00D51B6D" w:rsidRPr="00E35E45" w:rsidRDefault="00D51B6D" w:rsidP="00D51B6D">
            <w:pPr>
              <w:spacing w:after="200" w:line="240" w:lineRule="auto"/>
              <w:ind w:left="0" w:firstLine="0"/>
              <w:contextualSpacing/>
              <w:rPr>
                <w:sz w:val="28"/>
                <w:szCs w:val="28"/>
                <w:lang w:eastAsia="ru-RU"/>
              </w:rPr>
            </w:pPr>
          </w:p>
        </w:tc>
      </w:tr>
      <w:tr w:rsidR="00D51B6D" w:rsidRPr="002F670E" w14:paraId="577AA284" w14:textId="77777777" w:rsidTr="00D51B6D">
        <w:tc>
          <w:tcPr>
            <w:tcW w:w="576" w:type="dxa"/>
            <w:vAlign w:val="center"/>
          </w:tcPr>
          <w:p w14:paraId="01EC4356" w14:textId="77777777" w:rsidR="00D51B6D" w:rsidRPr="00E35E45" w:rsidRDefault="00D51B6D" w:rsidP="00D51B6D">
            <w:pPr>
              <w:spacing w:after="200" w:line="240" w:lineRule="auto"/>
              <w:ind w:left="0" w:firstLine="0"/>
              <w:contextualSpacing/>
              <w:rPr>
                <w:sz w:val="28"/>
                <w:szCs w:val="28"/>
                <w:lang w:eastAsia="ru-RU"/>
              </w:rPr>
            </w:pPr>
            <w:r w:rsidRPr="00E35E45">
              <w:rPr>
                <w:sz w:val="28"/>
                <w:szCs w:val="28"/>
                <w:lang w:eastAsia="ru-RU"/>
              </w:rPr>
              <w:t>3.2</w:t>
            </w:r>
          </w:p>
        </w:tc>
        <w:tc>
          <w:tcPr>
            <w:tcW w:w="6256" w:type="dxa"/>
            <w:vAlign w:val="center"/>
          </w:tcPr>
          <w:p w14:paraId="5FDFE5C6" w14:textId="77777777" w:rsidR="00D51B6D" w:rsidRPr="00E35E45" w:rsidRDefault="00D51B6D" w:rsidP="00D51B6D">
            <w:pPr>
              <w:spacing w:after="200" w:line="240" w:lineRule="auto"/>
              <w:ind w:left="0" w:firstLine="0"/>
              <w:contextualSpacing/>
              <w:rPr>
                <w:sz w:val="28"/>
                <w:szCs w:val="28"/>
                <w:lang w:eastAsia="ru-RU"/>
              </w:rPr>
            </w:pPr>
            <w:r w:rsidRPr="00E35E45">
              <w:rPr>
                <w:sz w:val="28"/>
                <w:szCs w:val="28"/>
                <w:lang w:eastAsia="ru-RU"/>
              </w:rPr>
              <w:t xml:space="preserve">- стоимость работ по эксплуатации 3-ф приборов учета электрической энергии непосредственного включения </w:t>
            </w:r>
          </w:p>
        </w:tc>
        <w:tc>
          <w:tcPr>
            <w:tcW w:w="880" w:type="dxa"/>
          </w:tcPr>
          <w:p w14:paraId="2B7ECB3A" w14:textId="77777777" w:rsidR="00D51B6D" w:rsidRPr="00E35E45" w:rsidRDefault="00D51B6D" w:rsidP="00D51B6D">
            <w:pPr>
              <w:spacing w:after="200" w:line="240" w:lineRule="auto"/>
              <w:ind w:left="0" w:firstLine="0"/>
              <w:contextualSpacing/>
              <w:rPr>
                <w:sz w:val="28"/>
                <w:szCs w:val="28"/>
                <w:lang w:eastAsia="ru-RU"/>
              </w:rPr>
            </w:pPr>
          </w:p>
        </w:tc>
        <w:tc>
          <w:tcPr>
            <w:tcW w:w="850" w:type="dxa"/>
          </w:tcPr>
          <w:p w14:paraId="3A4748F0" w14:textId="77777777" w:rsidR="00D51B6D" w:rsidRPr="00E35E45" w:rsidRDefault="00D51B6D" w:rsidP="00D51B6D">
            <w:pPr>
              <w:spacing w:after="200" w:line="240" w:lineRule="auto"/>
              <w:ind w:left="0" w:firstLine="0"/>
              <w:contextualSpacing/>
              <w:rPr>
                <w:sz w:val="28"/>
                <w:szCs w:val="28"/>
                <w:lang w:eastAsia="ru-RU"/>
              </w:rPr>
            </w:pPr>
          </w:p>
        </w:tc>
        <w:tc>
          <w:tcPr>
            <w:tcW w:w="851" w:type="dxa"/>
          </w:tcPr>
          <w:p w14:paraId="5BC5E2FF" w14:textId="77777777" w:rsidR="00D51B6D" w:rsidRPr="00E35E45" w:rsidRDefault="00D51B6D" w:rsidP="00D51B6D">
            <w:pPr>
              <w:spacing w:after="200" w:line="240" w:lineRule="auto"/>
              <w:ind w:left="0" w:firstLine="0"/>
              <w:contextualSpacing/>
              <w:rPr>
                <w:sz w:val="28"/>
                <w:szCs w:val="28"/>
                <w:lang w:eastAsia="ru-RU"/>
              </w:rPr>
            </w:pPr>
          </w:p>
        </w:tc>
        <w:tc>
          <w:tcPr>
            <w:tcW w:w="1134" w:type="dxa"/>
          </w:tcPr>
          <w:p w14:paraId="51A2393C" w14:textId="77777777" w:rsidR="00D51B6D" w:rsidRPr="00E35E45" w:rsidRDefault="00D51B6D" w:rsidP="00D51B6D">
            <w:pPr>
              <w:spacing w:after="200" w:line="240" w:lineRule="auto"/>
              <w:ind w:left="0" w:firstLine="0"/>
              <w:contextualSpacing/>
              <w:rPr>
                <w:sz w:val="28"/>
                <w:szCs w:val="28"/>
                <w:lang w:eastAsia="ru-RU"/>
              </w:rPr>
            </w:pPr>
          </w:p>
        </w:tc>
      </w:tr>
      <w:tr w:rsidR="00D51B6D" w:rsidRPr="002F670E" w14:paraId="62C54152" w14:textId="77777777" w:rsidTr="00D51B6D">
        <w:tc>
          <w:tcPr>
            <w:tcW w:w="576" w:type="dxa"/>
            <w:vAlign w:val="center"/>
          </w:tcPr>
          <w:p w14:paraId="16B97520" w14:textId="77777777" w:rsidR="00D51B6D" w:rsidRPr="00E35E45" w:rsidRDefault="00D51B6D" w:rsidP="00D51B6D">
            <w:pPr>
              <w:spacing w:after="200" w:line="240" w:lineRule="auto"/>
              <w:ind w:left="0" w:firstLine="0"/>
              <w:contextualSpacing/>
              <w:rPr>
                <w:sz w:val="28"/>
                <w:szCs w:val="28"/>
                <w:lang w:eastAsia="ru-RU"/>
              </w:rPr>
            </w:pPr>
            <w:r w:rsidRPr="00E35E45">
              <w:rPr>
                <w:sz w:val="28"/>
                <w:szCs w:val="28"/>
                <w:lang w:eastAsia="ru-RU"/>
              </w:rPr>
              <w:t>3.3</w:t>
            </w:r>
          </w:p>
        </w:tc>
        <w:tc>
          <w:tcPr>
            <w:tcW w:w="6256" w:type="dxa"/>
            <w:vAlign w:val="center"/>
          </w:tcPr>
          <w:p w14:paraId="63CF17ED" w14:textId="77777777" w:rsidR="00D51B6D" w:rsidRPr="00E35E45" w:rsidRDefault="00D51B6D" w:rsidP="00D51B6D">
            <w:pPr>
              <w:spacing w:after="200" w:line="240" w:lineRule="auto"/>
              <w:ind w:left="0" w:firstLine="0"/>
              <w:contextualSpacing/>
              <w:rPr>
                <w:sz w:val="28"/>
                <w:szCs w:val="28"/>
                <w:lang w:eastAsia="ru-RU"/>
              </w:rPr>
            </w:pPr>
            <w:r w:rsidRPr="00E35E45">
              <w:rPr>
                <w:sz w:val="28"/>
                <w:szCs w:val="28"/>
                <w:lang w:eastAsia="ru-RU"/>
              </w:rPr>
              <w:t xml:space="preserve">- стоимость работ по эксплуатации 3-ф приборов учета электрической энергии полукосвенного включения (через измерительные трансформаторы тока) </w:t>
            </w:r>
          </w:p>
        </w:tc>
        <w:tc>
          <w:tcPr>
            <w:tcW w:w="880" w:type="dxa"/>
          </w:tcPr>
          <w:p w14:paraId="1AD5CDFE" w14:textId="77777777" w:rsidR="00D51B6D" w:rsidRPr="00E35E45" w:rsidRDefault="00D51B6D" w:rsidP="00D51B6D">
            <w:pPr>
              <w:spacing w:after="200" w:line="240" w:lineRule="auto"/>
              <w:ind w:left="0" w:firstLine="0"/>
              <w:contextualSpacing/>
              <w:rPr>
                <w:sz w:val="28"/>
                <w:szCs w:val="28"/>
                <w:lang w:eastAsia="ru-RU"/>
              </w:rPr>
            </w:pPr>
          </w:p>
        </w:tc>
        <w:tc>
          <w:tcPr>
            <w:tcW w:w="850" w:type="dxa"/>
          </w:tcPr>
          <w:p w14:paraId="174C5C86" w14:textId="77777777" w:rsidR="00D51B6D" w:rsidRPr="00E35E45" w:rsidRDefault="00D51B6D" w:rsidP="00D51B6D">
            <w:pPr>
              <w:spacing w:after="200" w:line="240" w:lineRule="auto"/>
              <w:ind w:left="0" w:firstLine="0"/>
              <w:contextualSpacing/>
              <w:rPr>
                <w:sz w:val="28"/>
                <w:szCs w:val="28"/>
                <w:lang w:eastAsia="ru-RU"/>
              </w:rPr>
            </w:pPr>
          </w:p>
        </w:tc>
        <w:tc>
          <w:tcPr>
            <w:tcW w:w="851" w:type="dxa"/>
          </w:tcPr>
          <w:p w14:paraId="67862C96" w14:textId="77777777" w:rsidR="00D51B6D" w:rsidRPr="00E35E45" w:rsidRDefault="00D51B6D" w:rsidP="00D51B6D">
            <w:pPr>
              <w:spacing w:after="200" w:line="240" w:lineRule="auto"/>
              <w:ind w:left="0" w:firstLine="0"/>
              <w:contextualSpacing/>
              <w:rPr>
                <w:sz w:val="28"/>
                <w:szCs w:val="28"/>
                <w:lang w:eastAsia="ru-RU"/>
              </w:rPr>
            </w:pPr>
          </w:p>
        </w:tc>
        <w:tc>
          <w:tcPr>
            <w:tcW w:w="1134" w:type="dxa"/>
          </w:tcPr>
          <w:p w14:paraId="21696144" w14:textId="77777777" w:rsidR="00D51B6D" w:rsidRPr="00E35E45" w:rsidRDefault="00D51B6D" w:rsidP="00D51B6D">
            <w:pPr>
              <w:spacing w:after="200" w:line="240" w:lineRule="auto"/>
              <w:ind w:left="0" w:firstLine="0"/>
              <w:contextualSpacing/>
              <w:rPr>
                <w:sz w:val="28"/>
                <w:szCs w:val="28"/>
                <w:lang w:eastAsia="ru-RU"/>
              </w:rPr>
            </w:pPr>
          </w:p>
        </w:tc>
      </w:tr>
      <w:tr w:rsidR="00D51B6D" w:rsidRPr="002F670E" w14:paraId="079DE032" w14:textId="77777777" w:rsidTr="00D51B6D">
        <w:tc>
          <w:tcPr>
            <w:tcW w:w="576" w:type="dxa"/>
            <w:vAlign w:val="center"/>
          </w:tcPr>
          <w:p w14:paraId="4467DBE7" w14:textId="77777777" w:rsidR="00D51B6D" w:rsidRPr="00E35E45" w:rsidRDefault="00D51B6D" w:rsidP="00D51B6D">
            <w:pPr>
              <w:spacing w:after="200" w:line="240" w:lineRule="auto"/>
              <w:ind w:left="0" w:firstLine="0"/>
              <w:contextualSpacing/>
              <w:rPr>
                <w:sz w:val="28"/>
                <w:szCs w:val="28"/>
                <w:lang w:eastAsia="ru-RU"/>
              </w:rPr>
            </w:pPr>
            <w:r w:rsidRPr="00E35E45">
              <w:rPr>
                <w:sz w:val="28"/>
                <w:szCs w:val="28"/>
                <w:lang w:eastAsia="ru-RU"/>
              </w:rPr>
              <w:t>3.4</w:t>
            </w:r>
          </w:p>
        </w:tc>
        <w:tc>
          <w:tcPr>
            <w:tcW w:w="6256" w:type="dxa"/>
          </w:tcPr>
          <w:p w14:paraId="5F6C0315" w14:textId="77777777" w:rsidR="00D51B6D" w:rsidRPr="00E35E45" w:rsidRDefault="00D51B6D" w:rsidP="00D51B6D">
            <w:pPr>
              <w:spacing w:after="200" w:line="240" w:lineRule="auto"/>
              <w:ind w:left="0" w:firstLine="0"/>
              <w:contextualSpacing/>
              <w:rPr>
                <w:sz w:val="28"/>
                <w:szCs w:val="28"/>
                <w:lang w:eastAsia="ru-RU"/>
              </w:rPr>
            </w:pPr>
            <w:r w:rsidRPr="00E35E45">
              <w:rPr>
                <w:sz w:val="28"/>
                <w:szCs w:val="28"/>
                <w:lang w:eastAsia="ru-RU"/>
              </w:rPr>
              <w:t>- стоимость работ по эксплуатации устройств сбора и передачи данных (УСПД) (в т.ч. базовых станций радиосвязи за исключением базовых станций сотовой связи мобильных операторов)</w:t>
            </w:r>
          </w:p>
        </w:tc>
        <w:tc>
          <w:tcPr>
            <w:tcW w:w="880" w:type="dxa"/>
          </w:tcPr>
          <w:p w14:paraId="4DBF387C" w14:textId="77777777" w:rsidR="00D51B6D" w:rsidRPr="00E35E45" w:rsidRDefault="00D51B6D" w:rsidP="00D51B6D">
            <w:pPr>
              <w:spacing w:after="200" w:line="240" w:lineRule="auto"/>
              <w:ind w:left="0" w:firstLine="0"/>
              <w:contextualSpacing/>
              <w:rPr>
                <w:sz w:val="28"/>
                <w:szCs w:val="28"/>
                <w:lang w:eastAsia="ru-RU"/>
              </w:rPr>
            </w:pPr>
          </w:p>
        </w:tc>
        <w:tc>
          <w:tcPr>
            <w:tcW w:w="850" w:type="dxa"/>
          </w:tcPr>
          <w:p w14:paraId="3BE6D08D" w14:textId="77777777" w:rsidR="00D51B6D" w:rsidRPr="00E35E45" w:rsidRDefault="00D51B6D" w:rsidP="00D51B6D">
            <w:pPr>
              <w:spacing w:after="200" w:line="240" w:lineRule="auto"/>
              <w:ind w:left="0" w:firstLine="0"/>
              <w:contextualSpacing/>
              <w:rPr>
                <w:sz w:val="28"/>
                <w:szCs w:val="28"/>
                <w:lang w:eastAsia="ru-RU"/>
              </w:rPr>
            </w:pPr>
          </w:p>
        </w:tc>
        <w:tc>
          <w:tcPr>
            <w:tcW w:w="851" w:type="dxa"/>
          </w:tcPr>
          <w:p w14:paraId="20DB9375" w14:textId="77777777" w:rsidR="00D51B6D" w:rsidRPr="00E35E45" w:rsidRDefault="00D51B6D" w:rsidP="00D51B6D">
            <w:pPr>
              <w:spacing w:after="200" w:line="240" w:lineRule="auto"/>
              <w:ind w:left="0" w:firstLine="0"/>
              <w:contextualSpacing/>
              <w:rPr>
                <w:sz w:val="28"/>
                <w:szCs w:val="28"/>
                <w:lang w:eastAsia="ru-RU"/>
              </w:rPr>
            </w:pPr>
          </w:p>
        </w:tc>
        <w:tc>
          <w:tcPr>
            <w:tcW w:w="1134" w:type="dxa"/>
          </w:tcPr>
          <w:p w14:paraId="22B4A801" w14:textId="77777777" w:rsidR="00D51B6D" w:rsidRPr="00E35E45" w:rsidRDefault="00D51B6D" w:rsidP="00D51B6D">
            <w:pPr>
              <w:spacing w:after="200" w:line="240" w:lineRule="auto"/>
              <w:ind w:left="0" w:firstLine="0"/>
              <w:contextualSpacing/>
              <w:rPr>
                <w:sz w:val="28"/>
                <w:szCs w:val="28"/>
                <w:lang w:eastAsia="ru-RU"/>
              </w:rPr>
            </w:pPr>
          </w:p>
        </w:tc>
      </w:tr>
      <w:tr w:rsidR="00D51B6D" w:rsidRPr="002F670E" w14:paraId="19BC30BD" w14:textId="77777777" w:rsidTr="00D51B6D">
        <w:tc>
          <w:tcPr>
            <w:tcW w:w="576" w:type="dxa"/>
            <w:vAlign w:val="center"/>
          </w:tcPr>
          <w:p w14:paraId="4EAE899F" w14:textId="77777777" w:rsidR="00D51B6D" w:rsidRPr="00E35E45" w:rsidRDefault="00D51B6D" w:rsidP="00D51B6D">
            <w:pPr>
              <w:spacing w:after="200" w:line="240" w:lineRule="auto"/>
              <w:ind w:left="0" w:firstLine="0"/>
              <w:contextualSpacing/>
              <w:jc w:val="center"/>
              <w:rPr>
                <w:sz w:val="28"/>
                <w:szCs w:val="28"/>
                <w:lang w:eastAsia="ru-RU"/>
              </w:rPr>
            </w:pPr>
            <w:r w:rsidRPr="00E35E45">
              <w:rPr>
                <w:b/>
                <w:sz w:val="28"/>
                <w:szCs w:val="28"/>
                <w:lang w:eastAsia="ru-RU"/>
              </w:rPr>
              <w:t>4</w:t>
            </w:r>
          </w:p>
        </w:tc>
        <w:tc>
          <w:tcPr>
            <w:tcW w:w="6256" w:type="dxa"/>
            <w:vAlign w:val="center"/>
          </w:tcPr>
          <w:p w14:paraId="18E28017" w14:textId="77777777" w:rsidR="00D51B6D" w:rsidRPr="00E35E45" w:rsidRDefault="00D51B6D" w:rsidP="00D51B6D">
            <w:pPr>
              <w:spacing w:after="200" w:line="240" w:lineRule="auto"/>
              <w:ind w:left="0" w:firstLine="0"/>
              <w:contextualSpacing/>
              <w:rPr>
                <w:b/>
                <w:sz w:val="28"/>
                <w:szCs w:val="28"/>
                <w:lang w:eastAsia="ru-RU"/>
              </w:rPr>
            </w:pPr>
            <w:r w:rsidRPr="00E35E45">
              <w:rPr>
                <w:b/>
                <w:sz w:val="28"/>
                <w:szCs w:val="28"/>
                <w:lang w:eastAsia="ru-RU"/>
              </w:rPr>
              <w:t>Стоимость работ по эксплуатации оборудования ИСУ, установленного Застройщиками, всего:</w:t>
            </w:r>
          </w:p>
        </w:tc>
        <w:tc>
          <w:tcPr>
            <w:tcW w:w="880" w:type="dxa"/>
          </w:tcPr>
          <w:p w14:paraId="4458B857" w14:textId="77777777" w:rsidR="00D51B6D" w:rsidRPr="00E35E45" w:rsidRDefault="00D51B6D" w:rsidP="00D51B6D">
            <w:pPr>
              <w:spacing w:after="200" w:line="240" w:lineRule="auto"/>
              <w:ind w:left="0" w:firstLine="0"/>
              <w:contextualSpacing/>
              <w:rPr>
                <w:sz w:val="28"/>
                <w:szCs w:val="28"/>
                <w:lang w:eastAsia="ru-RU"/>
              </w:rPr>
            </w:pPr>
          </w:p>
        </w:tc>
        <w:tc>
          <w:tcPr>
            <w:tcW w:w="850" w:type="dxa"/>
          </w:tcPr>
          <w:p w14:paraId="1AA4AE1C" w14:textId="77777777" w:rsidR="00D51B6D" w:rsidRPr="00E35E45" w:rsidRDefault="00D51B6D" w:rsidP="00D51B6D">
            <w:pPr>
              <w:spacing w:after="200" w:line="240" w:lineRule="auto"/>
              <w:ind w:left="0" w:firstLine="0"/>
              <w:contextualSpacing/>
              <w:rPr>
                <w:sz w:val="28"/>
                <w:szCs w:val="28"/>
                <w:lang w:eastAsia="ru-RU"/>
              </w:rPr>
            </w:pPr>
          </w:p>
        </w:tc>
        <w:tc>
          <w:tcPr>
            <w:tcW w:w="851" w:type="dxa"/>
          </w:tcPr>
          <w:p w14:paraId="3AB82D1B" w14:textId="77777777" w:rsidR="00D51B6D" w:rsidRPr="00E35E45" w:rsidRDefault="00D51B6D" w:rsidP="00D51B6D">
            <w:pPr>
              <w:spacing w:after="200" w:line="240" w:lineRule="auto"/>
              <w:ind w:left="0" w:firstLine="0"/>
              <w:contextualSpacing/>
              <w:rPr>
                <w:sz w:val="28"/>
                <w:szCs w:val="28"/>
                <w:lang w:eastAsia="ru-RU"/>
              </w:rPr>
            </w:pPr>
          </w:p>
        </w:tc>
        <w:tc>
          <w:tcPr>
            <w:tcW w:w="1134" w:type="dxa"/>
          </w:tcPr>
          <w:p w14:paraId="46A742D8" w14:textId="77777777" w:rsidR="00D51B6D" w:rsidRPr="00E35E45" w:rsidRDefault="00D51B6D" w:rsidP="00D51B6D">
            <w:pPr>
              <w:spacing w:after="200" w:line="240" w:lineRule="auto"/>
              <w:ind w:left="0" w:firstLine="0"/>
              <w:contextualSpacing/>
              <w:rPr>
                <w:sz w:val="28"/>
                <w:szCs w:val="28"/>
                <w:lang w:eastAsia="ru-RU"/>
              </w:rPr>
            </w:pPr>
          </w:p>
        </w:tc>
      </w:tr>
      <w:tr w:rsidR="00D51B6D" w:rsidRPr="002F670E" w14:paraId="301D7F81" w14:textId="77777777" w:rsidTr="00D51B6D">
        <w:tc>
          <w:tcPr>
            <w:tcW w:w="576" w:type="dxa"/>
            <w:vAlign w:val="center"/>
          </w:tcPr>
          <w:p w14:paraId="63A67516" w14:textId="77777777" w:rsidR="00D51B6D" w:rsidRPr="00E35E45" w:rsidRDefault="00D51B6D" w:rsidP="00D51B6D">
            <w:pPr>
              <w:spacing w:after="200" w:line="240" w:lineRule="auto"/>
              <w:ind w:left="0" w:firstLine="0"/>
              <w:contextualSpacing/>
              <w:jc w:val="center"/>
              <w:rPr>
                <w:sz w:val="28"/>
                <w:szCs w:val="28"/>
                <w:lang w:eastAsia="ru-RU"/>
              </w:rPr>
            </w:pPr>
            <w:r w:rsidRPr="00E35E45">
              <w:rPr>
                <w:sz w:val="28"/>
                <w:szCs w:val="28"/>
                <w:lang w:eastAsia="ru-RU"/>
              </w:rPr>
              <w:t>4.1</w:t>
            </w:r>
          </w:p>
        </w:tc>
        <w:tc>
          <w:tcPr>
            <w:tcW w:w="6256" w:type="dxa"/>
            <w:vAlign w:val="center"/>
          </w:tcPr>
          <w:p w14:paraId="03E6B034" w14:textId="77777777" w:rsidR="00D51B6D" w:rsidRPr="00E35E45" w:rsidRDefault="00D51B6D" w:rsidP="00D51B6D">
            <w:pPr>
              <w:spacing w:after="200" w:line="240" w:lineRule="auto"/>
              <w:ind w:left="0" w:firstLine="0"/>
              <w:contextualSpacing/>
              <w:rPr>
                <w:sz w:val="28"/>
                <w:szCs w:val="28"/>
                <w:lang w:eastAsia="ru-RU"/>
              </w:rPr>
            </w:pPr>
            <w:r w:rsidRPr="00E35E45">
              <w:rPr>
                <w:sz w:val="28"/>
                <w:szCs w:val="28"/>
                <w:lang w:eastAsia="ru-RU"/>
              </w:rPr>
              <w:t>- стоимость работ по эксплуатации 1-ф приборов учета электрической энергии</w:t>
            </w:r>
          </w:p>
        </w:tc>
        <w:tc>
          <w:tcPr>
            <w:tcW w:w="880" w:type="dxa"/>
          </w:tcPr>
          <w:p w14:paraId="44025AE3" w14:textId="77777777" w:rsidR="00D51B6D" w:rsidRPr="00E35E45" w:rsidRDefault="00D51B6D" w:rsidP="00D51B6D">
            <w:pPr>
              <w:spacing w:after="200" w:line="240" w:lineRule="auto"/>
              <w:ind w:left="0" w:firstLine="0"/>
              <w:contextualSpacing/>
              <w:rPr>
                <w:sz w:val="28"/>
                <w:szCs w:val="28"/>
                <w:lang w:eastAsia="ru-RU"/>
              </w:rPr>
            </w:pPr>
          </w:p>
        </w:tc>
        <w:tc>
          <w:tcPr>
            <w:tcW w:w="850" w:type="dxa"/>
          </w:tcPr>
          <w:p w14:paraId="29657F72" w14:textId="77777777" w:rsidR="00D51B6D" w:rsidRPr="00E35E45" w:rsidRDefault="00D51B6D" w:rsidP="00D51B6D">
            <w:pPr>
              <w:spacing w:after="200" w:line="240" w:lineRule="auto"/>
              <w:ind w:left="0" w:firstLine="0"/>
              <w:contextualSpacing/>
              <w:rPr>
                <w:sz w:val="28"/>
                <w:szCs w:val="28"/>
                <w:lang w:eastAsia="ru-RU"/>
              </w:rPr>
            </w:pPr>
          </w:p>
        </w:tc>
        <w:tc>
          <w:tcPr>
            <w:tcW w:w="851" w:type="dxa"/>
          </w:tcPr>
          <w:p w14:paraId="35D70F1B" w14:textId="77777777" w:rsidR="00D51B6D" w:rsidRPr="00E35E45" w:rsidRDefault="00D51B6D" w:rsidP="00D51B6D">
            <w:pPr>
              <w:spacing w:after="200" w:line="240" w:lineRule="auto"/>
              <w:ind w:left="0" w:firstLine="0"/>
              <w:contextualSpacing/>
              <w:rPr>
                <w:sz w:val="28"/>
                <w:szCs w:val="28"/>
                <w:lang w:eastAsia="ru-RU"/>
              </w:rPr>
            </w:pPr>
          </w:p>
        </w:tc>
        <w:tc>
          <w:tcPr>
            <w:tcW w:w="1134" w:type="dxa"/>
          </w:tcPr>
          <w:p w14:paraId="166B5EB8" w14:textId="77777777" w:rsidR="00D51B6D" w:rsidRPr="00E35E45" w:rsidRDefault="00D51B6D" w:rsidP="00D51B6D">
            <w:pPr>
              <w:spacing w:after="200" w:line="240" w:lineRule="auto"/>
              <w:ind w:left="0" w:firstLine="0"/>
              <w:contextualSpacing/>
              <w:rPr>
                <w:sz w:val="28"/>
                <w:szCs w:val="28"/>
                <w:lang w:eastAsia="ru-RU"/>
              </w:rPr>
            </w:pPr>
          </w:p>
        </w:tc>
      </w:tr>
      <w:tr w:rsidR="00D51B6D" w:rsidRPr="002F670E" w14:paraId="421521D1" w14:textId="77777777" w:rsidTr="00D51B6D">
        <w:tc>
          <w:tcPr>
            <w:tcW w:w="576" w:type="dxa"/>
            <w:vAlign w:val="center"/>
          </w:tcPr>
          <w:p w14:paraId="76B1365A" w14:textId="77777777" w:rsidR="00D51B6D" w:rsidRPr="00E35E45" w:rsidRDefault="00D51B6D" w:rsidP="00D51B6D">
            <w:pPr>
              <w:spacing w:after="200" w:line="240" w:lineRule="auto"/>
              <w:ind w:left="0" w:firstLine="0"/>
              <w:contextualSpacing/>
              <w:jc w:val="center"/>
              <w:rPr>
                <w:sz w:val="28"/>
                <w:szCs w:val="28"/>
                <w:lang w:eastAsia="ru-RU"/>
              </w:rPr>
            </w:pPr>
            <w:r w:rsidRPr="00E35E45">
              <w:rPr>
                <w:sz w:val="28"/>
                <w:szCs w:val="28"/>
                <w:lang w:eastAsia="ru-RU"/>
              </w:rPr>
              <w:t>4.2</w:t>
            </w:r>
          </w:p>
        </w:tc>
        <w:tc>
          <w:tcPr>
            <w:tcW w:w="6256" w:type="dxa"/>
            <w:vAlign w:val="center"/>
          </w:tcPr>
          <w:p w14:paraId="077F0745" w14:textId="77777777" w:rsidR="00D51B6D" w:rsidRPr="00E35E45" w:rsidRDefault="00D51B6D" w:rsidP="00D51B6D">
            <w:pPr>
              <w:spacing w:after="200" w:line="240" w:lineRule="auto"/>
              <w:ind w:left="0" w:firstLine="0"/>
              <w:contextualSpacing/>
              <w:rPr>
                <w:sz w:val="28"/>
                <w:szCs w:val="28"/>
                <w:lang w:eastAsia="ru-RU"/>
              </w:rPr>
            </w:pPr>
            <w:r w:rsidRPr="00E35E45">
              <w:rPr>
                <w:sz w:val="28"/>
                <w:szCs w:val="28"/>
                <w:lang w:eastAsia="ru-RU"/>
              </w:rPr>
              <w:t xml:space="preserve">- стоимость работ по эксплуатации 3-ф приборов учета электрической энергии непосредственного включения </w:t>
            </w:r>
          </w:p>
        </w:tc>
        <w:tc>
          <w:tcPr>
            <w:tcW w:w="880" w:type="dxa"/>
          </w:tcPr>
          <w:p w14:paraId="2F469D30" w14:textId="77777777" w:rsidR="00D51B6D" w:rsidRPr="00E35E45" w:rsidRDefault="00D51B6D" w:rsidP="00D51B6D">
            <w:pPr>
              <w:spacing w:after="200" w:line="240" w:lineRule="auto"/>
              <w:ind w:left="0" w:firstLine="0"/>
              <w:contextualSpacing/>
              <w:rPr>
                <w:sz w:val="28"/>
                <w:szCs w:val="28"/>
                <w:lang w:eastAsia="ru-RU"/>
              </w:rPr>
            </w:pPr>
          </w:p>
        </w:tc>
        <w:tc>
          <w:tcPr>
            <w:tcW w:w="850" w:type="dxa"/>
          </w:tcPr>
          <w:p w14:paraId="4308F9FA" w14:textId="77777777" w:rsidR="00D51B6D" w:rsidRPr="00E35E45" w:rsidRDefault="00D51B6D" w:rsidP="00D51B6D">
            <w:pPr>
              <w:spacing w:after="200" w:line="240" w:lineRule="auto"/>
              <w:ind w:left="0" w:firstLine="0"/>
              <w:contextualSpacing/>
              <w:rPr>
                <w:sz w:val="28"/>
                <w:szCs w:val="28"/>
                <w:lang w:eastAsia="ru-RU"/>
              </w:rPr>
            </w:pPr>
          </w:p>
        </w:tc>
        <w:tc>
          <w:tcPr>
            <w:tcW w:w="851" w:type="dxa"/>
          </w:tcPr>
          <w:p w14:paraId="4A6AC6DC" w14:textId="77777777" w:rsidR="00D51B6D" w:rsidRPr="00E35E45" w:rsidRDefault="00D51B6D" w:rsidP="00D51B6D">
            <w:pPr>
              <w:spacing w:after="200" w:line="240" w:lineRule="auto"/>
              <w:ind w:left="0" w:firstLine="0"/>
              <w:contextualSpacing/>
              <w:rPr>
                <w:sz w:val="28"/>
                <w:szCs w:val="28"/>
                <w:lang w:eastAsia="ru-RU"/>
              </w:rPr>
            </w:pPr>
          </w:p>
        </w:tc>
        <w:tc>
          <w:tcPr>
            <w:tcW w:w="1134" w:type="dxa"/>
          </w:tcPr>
          <w:p w14:paraId="7D5BB3FE" w14:textId="77777777" w:rsidR="00D51B6D" w:rsidRPr="00E35E45" w:rsidRDefault="00D51B6D" w:rsidP="00D51B6D">
            <w:pPr>
              <w:spacing w:after="200" w:line="240" w:lineRule="auto"/>
              <w:ind w:left="0" w:firstLine="0"/>
              <w:contextualSpacing/>
              <w:rPr>
                <w:sz w:val="28"/>
                <w:szCs w:val="28"/>
                <w:lang w:eastAsia="ru-RU"/>
              </w:rPr>
            </w:pPr>
          </w:p>
        </w:tc>
      </w:tr>
      <w:tr w:rsidR="00D51B6D" w:rsidRPr="002F670E" w14:paraId="0071B7F6" w14:textId="77777777" w:rsidTr="00D51B6D">
        <w:tc>
          <w:tcPr>
            <w:tcW w:w="576" w:type="dxa"/>
            <w:vAlign w:val="center"/>
          </w:tcPr>
          <w:p w14:paraId="3FBF2338" w14:textId="77777777" w:rsidR="00D51B6D" w:rsidRPr="00E35E45" w:rsidRDefault="00D51B6D" w:rsidP="00D51B6D">
            <w:pPr>
              <w:spacing w:after="200" w:line="240" w:lineRule="auto"/>
              <w:ind w:left="0" w:firstLine="0"/>
              <w:contextualSpacing/>
              <w:jc w:val="center"/>
              <w:rPr>
                <w:sz w:val="28"/>
                <w:szCs w:val="28"/>
                <w:lang w:eastAsia="ru-RU"/>
              </w:rPr>
            </w:pPr>
            <w:r w:rsidRPr="00E35E45">
              <w:rPr>
                <w:sz w:val="28"/>
                <w:szCs w:val="28"/>
                <w:lang w:eastAsia="ru-RU"/>
              </w:rPr>
              <w:t>4.3</w:t>
            </w:r>
          </w:p>
        </w:tc>
        <w:tc>
          <w:tcPr>
            <w:tcW w:w="6256" w:type="dxa"/>
            <w:vAlign w:val="center"/>
          </w:tcPr>
          <w:p w14:paraId="22B70272" w14:textId="77777777" w:rsidR="00D51B6D" w:rsidRPr="00E35E45" w:rsidRDefault="00D51B6D" w:rsidP="00D51B6D">
            <w:pPr>
              <w:spacing w:after="200" w:line="240" w:lineRule="auto"/>
              <w:ind w:left="0" w:firstLine="0"/>
              <w:contextualSpacing/>
              <w:rPr>
                <w:sz w:val="28"/>
                <w:szCs w:val="28"/>
                <w:lang w:eastAsia="ru-RU"/>
              </w:rPr>
            </w:pPr>
            <w:r w:rsidRPr="00E35E45">
              <w:rPr>
                <w:sz w:val="28"/>
                <w:szCs w:val="28"/>
                <w:lang w:eastAsia="ru-RU"/>
              </w:rPr>
              <w:t xml:space="preserve">- стоимость работ по эксплуатации 3-ф приборов учета электрической энергии полукосвенного включения (через измерительные трансформаторы тока) </w:t>
            </w:r>
          </w:p>
        </w:tc>
        <w:tc>
          <w:tcPr>
            <w:tcW w:w="880" w:type="dxa"/>
          </w:tcPr>
          <w:p w14:paraId="61E5A6DB" w14:textId="77777777" w:rsidR="00D51B6D" w:rsidRPr="00E35E45" w:rsidRDefault="00D51B6D" w:rsidP="00D51B6D">
            <w:pPr>
              <w:spacing w:after="200" w:line="240" w:lineRule="auto"/>
              <w:ind w:left="0" w:firstLine="0"/>
              <w:contextualSpacing/>
              <w:rPr>
                <w:sz w:val="28"/>
                <w:szCs w:val="28"/>
                <w:lang w:eastAsia="ru-RU"/>
              </w:rPr>
            </w:pPr>
          </w:p>
        </w:tc>
        <w:tc>
          <w:tcPr>
            <w:tcW w:w="850" w:type="dxa"/>
          </w:tcPr>
          <w:p w14:paraId="423EF86C" w14:textId="77777777" w:rsidR="00D51B6D" w:rsidRPr="00E35E45" w:rsidRDefault="00D51B6D" w:rsidP="00D51B6D">
            <w:pPr>
              <w:spacing w:after="200" w:line="240" w:lineRule="auto"/>
              <w:ind w:left="0" w:firstLine="0"/>
              <w:contextualSpacing/>
              <w:rPr>
                <w:sz w:val="28"/>
                <w:szCs w:val="28"/>
                <w:lang w:eastAsia="ru-RU"/>
              </w:rPr>
            </w:pPr>
          </w:p>
        </w:tc>
        <w:tc>
          <w:tcPr>
            <w:tcW w:w="851" w:type="dxa"/>
          </w:tcPr>
          <w:p w14:paraId="04CD3169" w14:textId="77777777" w:rsidR="00D51B6D" w:rsidRPr="00E35E45" w:rsidRDefault="00D51B6D" w:rsidP="00D51B6D">
            <w:pPr>
              <w:spacing w:after="200" w:line="240" w:lineRule="auto"/>
              <w:ind w:left="0" w:firstLine="0"/>
              <w:contextualSpacing/>
              <w:rPr>
                <w:sz w:val="28"/>
                <w:szCs w:val="28"/>
                <w:lang w:eastAsia="ru-RU"/>
              </w:rPr>
            </w:pPr>
          </w:p>
        </w:tc>
        <w:tc>
          <w:tcPr>
            <w:tcW w:w="1134" w:type="dxa"/>
          </w:tcPr>
          <w:p w14:paraId="4EED4B61" w14:textId="77777777" w:rsidR="00D51B6D" w:rsidRPr="00E35E45" w:rsidRDefault="00D51B6D" w:rsidP="00D51B6D">
            <w:pPr>
              <w:spacing w:after="200" w:line="240" w:lineRule="auto"/>
              <w:ind w:left="0" w:firstLine="0"/>
              <w:contextualSpacing/>
              <w:rPr>
                <w:sz w:val="28"/>
                <w:szCs w:val="28"/>
                <w:lang w:eastAsia="ru-RU"/>
              </w:rPr>
            </w:pPr>
          </w:p>
        </w:tc>
      </w:tr>
      <w:tr w:rsidR="00D51B6D" w:rsidRPr="002F670E" w14:paraId="00BC3AAF" w14:textId="77777777" w:rsidTr="00D51B6D">
        <w:tc>
          <w:tcPr>
            <w:tcW w:w="576" w:type="dxa"/>
            <w:vAlign w:val="center"/>
          </w:tcPr>
          <w:p w14:paraId="25AB052D" w14:textId="77777777" w:rsidR="00D51B6D" w:rsidRPr="00E35E45" w:rsidRDefault="00D51B6D" w:rsidP="00D51B6D">
            <w:pPr>
              <w:spacing w:after="200" w:line="240" w:lineRule="auto"/>
              <w:ind w:left="0" w:firstLine="0"/>
              <w:contextualSpacing/>
              <w:jc w:val="center"/>
              <w:rPr>
                <w:sz w:val="28"/>
                <w:szCs w:val="28"/>
                <w:lang w:eastAsia="ru-RU"/>
              </w:rPr>
            </w:pPr>
            <w:r w:rsidRPr="00E35E45">
              <w:rPr>
                <w:sz w:val="28"/>
                <w:szCs w:val="28"/>
                <w:lang w:eastAsia="ru-RU"/>
              </w:rPr>
              <w:lastRenderedPageBreak/>
              <w:t>4.4</w:t>
            </w:r>
          </w:p>
        </w:tc>
        <w:tc>
          <w:tcPr>
            <w:tcW w:w="6256" w:type="dxa"/>
          </w:tcPr>
          <w:p w14:paraId="2CF25AA7" w14:textId="77777777" w:rsidR="00D51B6D" w:rsidRPr="00E35E45" w:rsidRDefault="00D51B6D" w:rsidP="00D51B6D">
            <w:pPr>
              <w:spacing w:after="200" w:line="240" w:lineRule="auto"/>
              <w:ind w:left="0" w:firstLine="0"/>
              <w:contextualSpacing/>
              <w:rPr>
                <w:sz w:val="28"/>
                <w:szCs w:val="28"/>
                <w:lang w:eastAsia="ru-RU"/>
              </w:rPr>
            </w:pPr>
            <w:r w:rsidRPr="00E35E45">
              <w:rPr>
                <w:sz w:val="28"/>
                <w:szCs w:val="28"/>
                <w:lang w:eastAsia="ru-RU"/>
              </w:rPr>
              <w:t>- стоимость работ по эксплуатации устройств сбора и передачи данных (УСПД) (в т.ч. базовых станций радиосвязи за исключением базовых станций сотовой связи мобильных операторов)</w:t>
            </w:r>
          </w:p>
        </w:tc>
        <w:tc>
          <w:tcPr>
            <w:tcW w:w="880" w:type="dxa"/>
          </w:tcPr>
          <w:p w14:paraId="688C8CB3" w14:textId="77777777" w:rsidR="00D51B6D" w:rsidRPr="00E35E45" w:rsidRDefault="00D51B6D" w:rsidP="00D51B6D">
            <w:pPr>
              <w:spacing w:after="200" w:line="240" w:lineRule="auto"/>
              <w:ind w:left="0" w:firstLine="0"/>
              <w:contextualSpacing/>
              <w:rPr>
                <w:sz w:val="28"/>
                <w:szCs w:val="28"/>
                <w:lang w:eastAsia="ru-RU"/>
              </w:rPr>
            </w:pPr>
          </w:p>
        </w:tc>
        <w:tc>
          <w:tcPr>
            <w:tcW w:w="850" w:type="dxa"/>
          </w:tcPr>
          <w:p w14:paraId="72FE90EB" w14:textId="77777777" w:rsidR="00D51B6D" w:rsidRPr="00E35E45" w:rsidRDefault="00D51B6D" w:rsidP="00D51B6D">
            <w:pPr>
              <w:spacing w:after="200" w:line="240" w:lineRule="auto"/>
              <w:ind w:left="0" w:firstLine="0"/>
              <w:contextualSpacing/>
              <w:rPr>
                <w:sz w:val="28"/>
                <w:szCs w:val="28"/>
                <w:lang w:eastAsia="ru-RU"/>
              </w:rPr>
            </w:pPr>
          </w:p>
        </w:tc>
        <w:tc>
          <w:tcPr>
            <w:tcW w:w="851" w:type="dxa"/>
          </w:tcPr>
          <w:p w14:paraId="2B0A8075" w14:textId="77777777" w:rsidR="00D51B6D" w:rsidRPr="00E35E45" w:rsidRDefault="00D51B6D" w:rsidP="00D51B6D">
            <w:pPr>
              <w:spacing w:after="200" w:line="240" w:lineRule="auto"/>
              <w:ind w:left="0" w:firstLine="0"/>
              <w:contextualSpacing/>
              <w:rPr>
                <w:sz w:val="28"/>
                <w:szCs w:val="28"/>
                <w:lang w:eastAsia="ru-RU"/>
              </w:rPr>
            </w:pPr>
          </w:p>
        </w:tc>
        <w:tc>
          <w:tcPr>
            <w:tcW w:w="1134" w:type="dxa"/>
          </w:tcPr>
          <w:p w14:paraId="4CEED05C" w14:textId="77777777" w:rsidR="00D51B6D" w:rsidRPr="00E35E45" w:rsidRDefault="00D51B6D" w:rsidP="00D51B6D">
            <w:pPr>
              <w:spacing w:after="200" w:line="240" w:lineRule="auto"/>
              <w:ind w:left="0" w:firstLine="0"/>
              <w:contextualSpacing/>
              <w:rPr>
                <w:sz w:val="28"/>
                <w:szCs w:val="28"/>
                <w:lang w:eastAsia="ru-RU"/>
              </w:rPr>
            </w:pPr>
          </w:p>
        </w:tc>
      </w:tr>
      <w:tr w:rsidR="00D51B6D" w:rsidRPr="002F670E" w14:paraId="4FFD643B" w14:textId="77777777" w:rsidTr="00D51B6D">
        <w:tc>
          <w:tcPr>
            <w:tcW w:w="576" w:type="dxa"/>
            <w:vAlign w:val="center"/>
          </w:tcPr>
          <w:p w14:paraId="5023F635" w14:textId="77777777" w:rsidR="00D51B6D" w:rsidRPr="00E35E45" w:rsidRDefault="00D51B6D" w:rsidP="00D51B6D">
            <w:pPr>
              <w:spacing w:after="200" w:line="240" w:lineRule="auto"/>
              <w:ind w:left="0" w:firstLine="0"/>
              <w:contextualSpacing/>
              <w:jc w:val="center"/>
              <w:rPr>
                <w:b/>
                <w:sz w:val="28"/>
                <w:szCs w:val="28"/>
                <w:lang w:eastAsia="ru-RU"/>
              </w:rPr>
            </w:pPr>
            <w:r w:rsidRPr="00E35E45">
              <w:rPr>
                <w:b/>
                <w:sz w:val="28"/>
                <w:szCs w:val="28"/>
                <w:lang w:eastAsia="ru-RU"/>
              </w:rPr>
              <w:t>5</w:t>
            </w:r>
          </w:p>
        </w:tc>
        <w:tc>
          <w:tcPr>
            <w:tcW w:w="6256" w:type="dxa"/>
          </w:tcPr>
          <w:p w14:paraId="0EA936A9" w14:textId="77777777" w:rsidR="00D51B6D" w:rsidRPr="00E35E45" w:rsidRDefault="00D51B6D" w:rsidP="00D51B6D">
            <w:pPr>
              <w:spacing w:after="200" w:line="240" w:lineRule="auto"/>
              <w:ind w:left="0" w:firstLine="0"/>
              <w:contextualSpacing/>
              <w:rPr>
                <w:b/>
                <w:sz w:val="28"/>
                <w:szCs w:val="28"/>
                <w:lang w:eastAsia="ru-RU"/>
              </w:rPr>
            </w:pPr>
            <w:r w:rsidRPr="00E35E45">
              <w:rPr>
                <w:b/>
                <w:sz w:val="28"/>
                <w:szCs w:val="28"/>
                <w:lang w:eastAsia="ru-RU"/>
              </w:rPr>
              <w:t xml:space="preserve">Итого полная стоимость предоставления информации ИСУ в т.ч. с ПУ, установленных Застройщиками </w:t>
            </w:r>
          </w:p>
          <w:p w14:paraId="0CA2A373" w14:textId="77777777" w:rsidR="00D51B6D" w:rsidRPr="00E35E45" w:rsidRDefault="00D51B6D" w:rsidP="00D51B6D">
            <w:pPr>
              <w:spacing w:after="200" w:line="240" w:lineRule="auto"/>
              <w:ind w:left="0" w:firstLine="0"/>
              <w:contextualSpacing/>
              <w:rPr>
                <w:b/>
                <w:sz w:val="28"/>
                <w:szCs w:val="28"/>
                <w:lang w:eastAsia="ru-RU"/>
              </w:rPr>
            </w:pPr>
            <w:r w:rsidRPr="00E35E45">
              <w:rPr>
                <w:b/>
                <w:sz w:val="28"/>
                <w:szCs w:val="28"/>
                <w:lang w:eastAsia="ru-RU"/>
              </w:rPr>
              <w:t>п.1+п.2+п.3+п.4</w:t>
            </w:r>
          </w:p>
        </w:tc>
        <w:tc>
          <w:tcPr>
            <w:tcW w:w="880" w:type="dxa"/>
          </w:tcPr>
          <w:p w14:paraId="56653324" w14:textId="77777777" w:rsidR="00D51B6D" w:rsidRPr="00E35E45" w:rsidRDefault="00D51B6D" w:rsidP="00D51B6D">
            <w:pPr>
              <w:spacing w:after="200" w:line="240" w:lineRule="auto"/>
              <w:ind w:left="0" w:firstLine="0"/>
              <w:contextualSpacing/>
              <w:rPr>
                <w:sz w:val="28"/>
                <w:szCs w:val="28"/>
                <w:lang w:eastAsia="ru-RU"/>
              </w:rPr>
            </w:pPr>
          </w:p>
        </w:tc>
        <w:tc>
          <w:tcPr>
            <w:tcW w:w="850" w:type="dxa"/>
          </w:tcPr>
          <w:p w14:paraId="0367C70C" w14:textId="77777777" w:rsidR="00D51B6D" w:rsidRPr="00E35E45" w:rsidRDefault="00D51B6D" w:rsidP="00D51B6D">
            <w:pPr>
              <w:spacing w:after="200" w:line="240" w:lineRule="auto"/>
              <w:ind w:left="0" w:firstLine="0"/>
              <w:contextualSpacing/>
              <w:rPr>
                <w:sz w:val="28"/>
                <w:szCs w:val="28"/>
                <w:lang w:eastAsia="ru-RU"/>
              </w:rPr>
            </w:pPr>
          </w:p>
        </w:tc>
        <w:tc>
          <w:tcPr>
            <w:tcW w:w="851" w:type="dxa"/>
          </w:tcPr>
          <w:p w14:paraId="3F4BB81A" w14:textId="77777777" w:rsidR="00D51B6D" w:rsidRPr="00E35E45" w:rsidRDefault="00D51B6D" w:rsidP="00D51B6D">
            <w:pPr>
              <w:spacing w:after="200" w:line="240" w:lineRule="auto"/>
              <w:ind w:left="0" w:firstLine="0"/>
              <w:contextualSpacing/>
              <w:rPr>
                <w:sz w:val="28"/>
                <w:szCs w:val="28"/>
                <w:lang w:eastAsia="ru-RU"/>
              </w:rPr>
            </w:pPr>
          </w:p>
        </w:tc>
        <w:tc>
          <w:tcPr>
            <w:tcW w:w="1134" w:type="dxa"/>
          </w:tcPr>
          <w:p w14:paraId="56E2A5BF" w14:textId="77777777" w:rsidR="00D51B6D" w:rsidRPr="00E35E45" w:rsidRDefault="00D51B6D" w:rsidP="00D51B6D">
            <w:pPr>
              <w:spacing w:after="200" w:line="240" w:lineRule="auto"/>
              <w:ind w:left="0" w:firstLine="0"/>
              <w:contextualSpacing/>
              <w:rPr>
                <w:sz w:val="28"/>
                <w:szCs w:val="28"/>
                <w:lang w:eastAsia="ru-RU"/>
              </w:rPr>
            </w:pPr>
          </w:p>
        </w:tc>
      </w:tr>
    </w:tbl>
    <w:p w14:paraId="46FB0F17" w14:textId="77777777" w:rsidR="00D51B6D" w:rsidRPr="00007FD0" w:rsidRDefault="00D51B6D" w:rsidP="00E51286">
      <w:pPr>
        <w:ind w:left="0" w:firstLine="0"/>
      </w:pPr>
    </w:p>
    <w:p w14:paraId="6CB61DD6" w14:textId="2E80F604" w:rsidR="00FA0E82" w:rsidRPr="00FA0E82" w:rsidRDefault="0031669C" w:rsidP="00FA0E82">
      <w:pPr>
        <w:pStyle w:val="ae"/>
        <w:numPr>
          <w:ilvl w:val="0"/>
          <w:numId w:val="48"/>
        </w:numPr>
        <w:suppressAutoHyphens/>
        <w:spacing w:after="0" w:line="240" w:lineRule="auto"/>
        <w:ind w:left="0" w:firstLine="0"/>
        <w:contextualSpacing w:val="0"/>
        <w:jc w:val="both"/>
        <w:rPr>
          <w:rFonts w:ascii="Times New Roman" w:hAnsi="Times New Roman"/>
          <w:sz w:val="28"/>
        </w:rPr>
      </w:pPr>
      <w:r w:rsidRPr="00FA0E82">
        <w:rPr>
          <w:rFonts w:ascii="Times New Roman" w:hAnsi="Times New Roman"/>
          <w:sz w:val="28"/>
        </w:rPr>
        <w:t>Стоимость обеспечения средствами коммерческого учета Исполнителя не должна превышать стандартизованную тарифную ставку С-8, утвержденную Департаментом по тарифам Н</w:t>
      </w:r>
      <w:r w:rsidR="00FA0E82">
        <w:rPr>
          <w:rFonts w:ascii="Times New Roman" w:hAnsi="Times New Roman"/>
          <w:sz w:val="28"/>
        </w:rPr>
        <w:t>овосибирской области</w:t>
      </w:r>
      <w:r w:rsidRPr="00FA0E82">
        <w:rPr>
          <w:rFonts w:ascii="Times New Roman" w:hAnsi="Times New Roman"/>
          <w:sz w:val="28"/>
        </w:rPr>
        <w:t xml:space="preserve"> (приказ №268-ЭЭ/НПА от 27.11.2025 г.).</w:t>
      </w:r>
    </w:p>
    <w:p w14:paraId="287EAF29" w14:textId="079B73A0" w:rsidR="00D51B6D" w:rsidRPr="00E51286" w:rsidRDefault="00D51B6D" w:rsidP="00220C56">
      <w:pPr>
        <w:pStyle w:val="ae"/>
        <w:numPr>
          <w:ilvl w:val="0"/>
          <w:numId w:val="48"/>
        </w:numPr>
        <w:suppressAutoHyphens/>
        <w:spacing w:after="0" w:line="240" w:lineRule="auto"/>
        <w:ind w:left="0" w:firstLine="0"/>
        <w:contextualSpacing w:val="0"/>
        <w:jc w:val="both"/>
        <w:rPr>
          <w:sz w:val="28"/>
        </w:rPr>
      </w:pPr>
      <w:r w:rsidRPr="00E51286">
        <w:rPr>
          <w:rFonts w:ascii="Times New Roman" w:hAnsi="Times New Roman"/>
          <w:sz w:val="28"/>
        </w:rPr>
        <w:t>Критерием выбора победителя закупки является</w:t>
      </w:r>
      <w:r>
        <w:rPr>
          <w:sz w:val="28"/>
          <w:szCs w:val="28"/>
        </w:rPr>
        <w:t>:</w:t>
      </w:r>
    </w:p>
    <w:p w14:paraId="1F128E84" w14:textId="71AF7C51" w:rsidR="00D51B6D" w:rsidRPr="00E51286" w:rsidRDefault="00D51B6D" w:rsidP="00220C56">
      <w:pPr>
        <w:pStyle w:val="ae"/>
        <w:numPr>
          <w:ilvl w:val="1"/>
          <w:numId w:val="65"/>
        </w:numPr>
        <w:suppressAutoHyphens/>
        <w:spacing w:after="0" w:line="240" w:lineRule="auto"/>
        <w:contextualSpacing w:val="0"/>
        <w:jc w:val="both"/>
        <w:rPr>
          <w:sz w:val="28"/>
        </w:rPr>
      </w:pPr>
      <w:r w:rsidRPr="00E51286">
        <w:rPr>
          <w:rFonts w:ascii="Times New Roman" w:hAnsi="Times New Roman"/>
          <w:sz w:val="28"/>
        </w:rPr>
        <w:t>минимальная средневзвешенная стоимость предоставления информации ИСУ с одного прибора учета за 1 полный календарный месяц при условии равномерного распределения стоимости оборудования ИСУ и его монтажа на весь срок действия договора, а также соответствии оборудования ИСУ всем требованиям законодательства в части ИСУ;</w:t>
      </w:r>
    </w:p>
    <w:p w14:paraId="25F21088" w14:textId="10D236C1" w:rsidR="00D51B6D" w:rsidRPr="00E51286" w:rsidRDefault="00D51B6D" w:rsidP="00220C56">
      <w:pPr>
        <w:pStyle w:val="ae"/>
        <w:numPr>
          <w:ilvl w:val="1"/>
          <w:numId w:val="65"/>
        </w:numPr>
        <w:suppressAutoHyphens/>
        <w:contextualSpacing w:val="0"/>
        <w:jc w:val="both"/>
        <w:rPr>
          <w:sz w:val="28"/>
        </w:rPr>
      </w:pPr>
      <w:r w:rsidRPr="00E51286">
        <w:rPr>
          <w:rFonts w:ascii="Times New Roman" w:hAnsi="Times New Roman"/>
          <w:sz w:val="28"/>
        </w:rPr>
        <w:t xml:space="preserve">наибольший срок отсрочки платежа после приемки работ (не менее </w:t>
      </w:r>
      <w:r w:rsidR="006E2B02">
        <w:rPr>
          <w:rFonts w:ascii="Times New Roman" w:hAnsi="Times New Roman"/>
          <w:sz w:val="28"/>
          <w:szCs w:val="28"/>
        </w:rPr>
        <w:t>180</w:t>
      </w:r>
      <w:r w:rsidRPr="002451E9">
        <w:rPr>
          <w:rFonts w:ascii="Times New Roman" w:hAnsi="Times New Roman"/>
          <w:sz w:val="28"/>
          <w:szCs w:val="28"/>
        </w:rPr>
        <w:t xml:space="preserve"> календарн</w:t>
      </w:r>
      <w:r w:rsidR="006E2B02">
        <w:rPr>
          <w:rFonts w:ascii="Times New Roman" w:hAnsi="Times New Roman"/>
          <w:sz w:val="28"/>
          <w:szCs w:val="28"/>
        </w:rPr>
        <w:t>ых</w:t>
      </w:r>
      <w:r w:rsidRPr="002451E9">
        <w:rPr>
          <w:rFonts w:ascii="Times New Roman" w:hAnsi="Times New Roman"/>
          <w:sz w:val="28"/>
          <w:szCs w:val="28"/>
        </w:rPr>
        <w:t xml:space="preserve"> дн</w:t>
      </w:r>
      <w:r w:rsidR="006E2B02">
        <w:rPr>
          <w:rFonts w:ascii="Times New Roman" w:hAnsi="Times New Roman"/>
          <w:sz w:val="28"/>
          <w:szCs w:val="28"/>
        </w:rPr>
        <w:t>ей</w:t>
      </w:r>
      <w:r w:rsidRPr="002451E9">
        <w:rPr>
          <w:rFonts w:ascii="Times New Roman" w:hAnsi="Times New Roman"/>
          <w:sz w:val="28"/>
          <w:szCs w:val="28"/>
        </w:rPr>
        <w:t>).</w:t>
      </w:r>
    </w:p>
    <w:p w14:paraId="5270FC2F" w14:textId="00E7669B" w:rsidR="00D51B6D" w:rsidRPr="00E51286" w:rsidRDefault="00D51B6D" w:rsidP="00E51286">
      <w:pPr>
        <w:spacing w:line="240" w:lineRule="auto"/>
        <w:rPr>
          <w:sz w:val="28"/>
        </w:rPr>
      </w:pPr>
      <w:r w:rsidRPr="00E35E45">
        <w:rPr>
          <w:sz w:val="28"/>
          <w:szCs w:val="28"/>
        </w:rPr>
        <w:t xml:space="preserve">Победителем в проведении </w:t>
      </w:r>
      <w:r>
        <w:rPr>
          <w:sz w:val="28"/>
          <w:szCs w:val="28"/>
        </w:rPr>
        <w:t>конкурса</w:t>
      </w:r>
      <w:r w:rsidRPr="00E35E45">
        <w:rPr>
          <w:sz w:val="28"/>
          <w:szCs w:val="28"/>
        </w:rPr>
        <w:t xml:space="preserve"> признается участник процедуры закупки, подавший </w:t>
      </w:r>
      <w:r>
        <w:rPr>
          <w:sz w:val="28"/>
          <w:szCs w:val="28"/>
        </w:rPr>
        <w:t xml:space="preserve">конкурсную </w:t>
      </w:r>
      <w:r w:rsidRPr="00E35E45">
        <w:rPr>
          <w:sz w:val="28"/>
          <w:szCs w:val="28"/>
        </w:rPr>
        <w:t xml:space="preserve">заявку, которая отвечает всем требованиям, установленным в извещении о проведении </w:t>
      </w:r>
      <w:r>
        <w:rPr>
          <w:sz w:val="28"/>
          <w:szCs w:val="28"/>
        </w:rPr>
        <w:t>конкурса</w:t>
      </w:r>
      <w:r w:rsidRPr="00E35E45">
        <w:rPr>
          <w:sz w:val="28"/>
          <w:szCs w:val="28"/>
        </w:rPr>
        <w:t xml:space="preserve"> и </w:t>
      </w:r>
      <w:r w:rsidRPr="002451E9">
        <w:rPr>
          <w:sz w:val="28"/>
          <w:szCs w:val="28"/>
        </w:rPr>
        <w:t>получивший наибольший итоговый рейтинг, рассчитываемый согласно Приложению 3 к извещению о закупке</w:t>
      </w:r>
      <w:r w:rsidRPr="00E35E45">
        <w:rPr>
          <w:sz w:val="28"/>
          <w:szCs w:val="28"/>
        </w:rPr>
        <w:t>.</w:t>
      </w:r>
    </w:p>
    <w:p w14:paraId="53877B8D" w14:textId="4857F770" w:rsidR="00D51B6D" w:rsidRPr="00E51286" w:rsidRDefault="00D51B6D" w:rsidP="00E51286">
      <w:pPr>
        <w:spacing w:line="240" w:lineRule="auto"/>
        <w:ind w:left="0" w:firstLine="709"/>
        <w:rPr>
          <w:sz w:val="28"/>
        </w:rPr>
      </w:pPr>
    </w:p>
    <w:p w14:paraId="0F9BC052" w14:textId="71BC6731" w:rsidR="00D51B6D" w:rsidRPr="00E51286" w:rsidRDefault="00D51B6D" w:rsidP="00220C56">
      <w:pPr>
        <w:pStyle w:val="ae"/>
        <w:numPr>
          <w:ilvl w:val="0"/>
          <w:numId w:val="48"/>
        </w:numPr>
        <w:suppressAutoHyphens/>
        <w:spacing w:after="0" w:line="240" w:lineRule="auto"/>
        <w:ind w:left="0" w:firstLine="0"/>
        <w:contextualSpacing w:val="0"/>
        <w:jc w:val="both"/>
        <w:rPr>
          <w:sz w:val="28"/>
        </w:rPr>
      </w:pPr>
      <w:r w:rsidRPr="00007FD0">
        <w:rPr>
          <w:rFonts w:ascii="Times New Roman" w:hAnsi="Times New Roman"/>
          <w:color w:val="000000"/>
          <w:sz w:val="28"/>
        </w:rPr>
        <w:t>Весовая доля, применяемая в Таблице 1 для определения стоимости предоставления информации ИСУ</w:t>
      </w:r>
      <w:r w:rsidRPr="00007FD0" w:rsidDel="006A247B">
        <w:rPr>
          <w:rFonts w:ascii="Times New Roman" w:hAnsi="Times New Roman"/>
          <w:color w:val="000000"/>
          <w:sz w:val="28"/>
        </w:rPr>
        <w:t xml:space="preserve"> </w:t>
      </w:r>
      <w:r w:rsidRPr="00007FD0">
        <w:rPr>
          <w:rFonts w:ascii="Times New Roman" w:hAnsi="Times New Roman"/>
          <w:color w:val="000000"/>
          <w:sz w:val="28"/>
        </w:rPr>
        <w:t>с приборов учета рассчитывается на основании информации о количественных характеристиках системы учета из Таблицы 4 следующим образом:</w:t>
      </w:r>
    </w:p>
    <w:p w14:paraId="652DB313" w14:textId="63CFB07E" w:rsidR="00D51B6D" w:rsidRPr="00933818" w:rsidRDefault="00D51B6D" w:rsidP="00BD419F">
      <w:pPr>
        <w:pStyle w:val="ae"/>
        <w:spacing w:after="0" w:line="240" w:lineRule="auto"/>
        <w:ind w:left="360"/>
        <w:jc w:val="right"/>
        <w:rPr>
          <w:sz w:val="28"/>
        </w:rPr>
      </w:pPr>
    </w:p>
    <w:p w14:paraId="253BBCF7" w14:textId="12EA3C9E" w:rsidR="00D51B6D" w:rsidRPr="00933818" w:rsidRDefault="00D51B6D" w:rsidP="00933818">
      <w:pPr>
        <w:pStyle w:val="ae"/>
        <w:spacing w:after="0" w:line="240" w:lineRule="auto"/>
        <w:ind w:left="360"/>
        <w:jc w:val="right"/>
        <w:rPr>
          <w:sz w:val="28"/>
        </w:rPr>
      </w:pPr>
      <w:r w:rsidRPr="00007FD0">
        <w:rPr>
          <w:rFonts w:ascii="Times New Roman" w:hAnsi="Times New Roman"/>
          <w:color w:val="000000"/>
          <w:sz w:val="28"/>
        </w:rPr>
        <w:t>Таблица 2</w:t>
      </w:r>
    </w:p>
    <w:tbl>
      <w:tblPr>
        <w:tblStyle w:val="affc"/>
        <w:tblW w:w="10263" w:type="dxa"/>
        <w:tblInd w:w="80" w:type="dxa"/>
        <w:tblLayout w:type="fixed"/>
        <w:tblLook w:val="04A0" w:firstRow="1" w:lastRow="0" w:firstColumn="1" w:lastColumn="0" w:noHBand="0" w:noVBand="1"/>
      </w:tblPr>
      <w:tblGrid>
        <w:gridCol w:w="576"/>
        <w:gridCol w:w="12"/>
        <w:gridCol w:w="4289"/>
        <w:gridCol w:w="5386"/>
      </w:tblGrid>
      <w:tr w:rsidR="00D51B6D" w:rsidRPr="002F670E" w14:paraId="46DFC508" w14:textId="77777777" w:rsidTr="00933818">
        <w:tc>
          <w:tcPr>
            <w:tcW w:w="588" w:type="dxa"/>
            <w:gridSpan w:val="2"/>
            <w:vAlign w:val="center"/>
          </w:tcPr>
          <w:p w14:paraId="7FCD1A21" w14:textId="3F242FCC" w:rsidR="00D51B6D" w:rsidRPr="00933818" w:rsidRDefault="00D51B6D" w:rsidP="00933818">
            <w:pPr>
              <w:spacing w:after="200" w:line="240" w:lineRule="auto"/>
              <w:ind w:left="0" w:firstLine="0"/>
              <w:contextualSpacing/>
              <w:jc w:val="center"/>
              <w:rPr>
                <w:b/>
                <w:sz w:val="28"/>
              </w:rPr>
            </w:pPr>
            <w:r w:rsidRPr="00E35E45">
              <w:rPr>
                <w:b/>
                <w:sz w:val="28"/>
                <w:szCs w:val="28"/>
                <w:lang w:eastAsia="ru-RU"/>
              </w:rPr>
              <w:t>1</w:t>
            </w:r>
          </w:p>
        </w:tc>
        <w:tc>
          <w:tcPr>
            <w:tcW w:w="9675" w:type="dxa"/>
            <w:gridSpan w:val="2"/>
            <w:vAlign w:val="center"/>
          </w:tcPr>
          <w:p w14:paraId="7A707259" w14:textId="6A4A7A00" w:rsidR="00D51B6D" w:rsidRPr="00933818" w:rsidRDefault="00D51B6D" w:rsidP="00933818">
            <w:pPr>
              <w:spacing w:after="200" w:line="240" w:lineRule="auto"/>
              <w:ind w:left="0" w:firstLine="0"/>
              <w:contextualSpacing/>
              <w:jc w:val="center"/>
              <w:rPr>
                <w:b/>
                <w:sz w:val="28"/>
              </w:rPr>
            </w:pPr>
            <w:r w:rsidRPr="00E35E45">
              <w:rPr>
                <w:b/>
                <w:sz w:val="28"/>
                <w:szCs w:val="28"/>
                <w:lang w:eastAsia="ru-RU"/>
              </w:rPr>
              <w:t>Весовая доля для расчета стоимости предоставления информации ИСУ</w:t>
            </w:r>
            <w:r w:rsidRPr="00E35E45" w:rsidDel="006A247B">
              <w:rPr>
                <w:b/>
                <w:sz w:val="28"/>
                <w:szCs w:val="28"/>
                <w:lang w:eastAsia="ru-RU"/>
              </w:rPr>
              <w:t xml:space="preserve"> </w:t>
            </w:r>
            <w:r w:rsidRPr="00E35E45">
              <w:rPr>
                <w:b/>
                <w:sz w:val="28"/>
                <w:szCs w:val="28"/>
                <w:lang w:eastAsia="ru-RU"/>
              </w:rPr>
              <w:t>в отношении приборов учета, установленных Исполнителем</w:t>
            </w:r>
          </w:p>
        </w:tc>
      </w:tr>
      <w:tr w:rsidR="00D51B6D" w:rsidRPr="002F670E" w14:paraId="421667E3" w14:textId="77777777" w:rsidTr="00933818">
        <w:tc>
          <w:tcPr>
            <w:tcW w:w="576" w:type="dxa"/>
            <w:vAlign w:val="center"/>
          </w:tcPr>
          <w:p w14:paraId="119691C3" w14:textId="46374A7C" w:rsidR="00D51B6D" w:rsidRPr="00933818" w:rsidRDefault="00D51B6D" w:rsidP="00933818">
            <w:pPr>
              <w:spacing w:after="200" w:line="240" w:lineRule="auto"/>
              <w:ind w:left="0" w:firstLine="0"/>
              <w:contextualSpacing/>
              <w:rPr>
                <w:sz w:val="28"/>
              </w:rPr>
            </w:pPr>
            <w:r w:rsidRPr="00E35E45">
              <w:rPr>
                <w:sz w:val="28"/>
                <w:szCs w:val="28"/>
                <w:lang w:eastAsia="ru-RU"/>
              </w:rPr>
              <w:t>1.1</w:t>
            </w:r>
          </w:p>
        </w:tc>
        <w:tc>
          <w:tcPr>
            <w:tcW w:w="4301" w:type="dxa"/>
            <w:gridSpan w:val="2"/>
          </w:tcPr>
          <w:p w14:paraId="58628EC0" w14:textId="4B5AB025" w:rsidR="00D51B6D" w:rsidRPr="00933818" w:rsidRDefault="00D51B6D" w:rsidP="00933818">
            <w:pPr>
              <w:spacing w:after="200" w:line="240" w:lineRule="auto"/>
              <w:ind w:left="0" w:firstLine="0"/>
              <w:contextualSpacing/>
              <w:rPr>
                <w:sz w:val="28"/>
              </w:rPr>
            </w:pPr>
            <w:r w:rsidRPr="00E35E45">
              <w:rPr>
                <w:sz w:val="28"/>
                <w:szCs w:val="28"/>
                <w:lang w:eastAsia="ru-RU"/>
              </w:rPr>
              <w:t>С одного 1-ф электрической энергии</w:t>
            </w:r>
          </w:p>
        </w:tc>
        <w:tc>
          <w:tcPr>
            <w:tcW w:w="5386" w:type="dxa"/>
          </w:tcPr>
          <w:p w14:paraId="580B3C55" w14:textId="56EAA1B1" w:rsidR="00D51B6D" w:rsidRPr="00933818" w:rsidRDefault="00D51B6D" w:rsidP="00933818">
            <w:pPr>
              <w:spacing w:after="200" w:line="240" w:lineRule="auto"/>
              <w:ind w:left="0" w:firstLine="0"/>
              <w:contextualSpacing/>
              <w:rPr>
                <w:sz w:val="28"/>
              </w:rPr>
            </w:pPr>
            <w:r w:rsidRPr="00E35E45">
              <w:rPr>
                <w:sz w:val="28"/>
                <w:szCs w:val="28"/>
                <w:lang w:eastAsia="ru-RU"/>
              </w:rPr>
              <w:t>Д</w:t>
            </w:r>
            <w:r w:rsidRPr="00933818">
              <w:rPr>
                <w:sz w:val="28"/>
                <w:vertAlign w:val="subscript"/>
              </w:rPr>
              <w:t>1ф</w:t>
            </w:r>
            <w:r w:rsidRPr="00E35E45">
              <w:rPr>
                <w:sz w:val="28"/>
                <w:szCs w:val="28"/>
                <w:lang w:eastAsia="ru-RU"/>
              </w:rPr>
              <w:t xml:space="preserve">= </w:t>
            </w:r>
            <w:r w:rsidRPr="00933818">
              <w:rPr>
                <w:sz w:val="28"/>
                <w:lang w:val="en-US"/>
              </w:rPr>
              <w:t>N</w:t>
            </w:r>
            <w:r w:rsidRPr="00933818">
              <w:rPr>
                <w:sz w:val="28"/>
                <w:vertAlign w:val="subscript"/>
              </w:rPr>
              <w:t>1ф</w:t>
            </w:r>
            <w:r w:rsidRPr="00E35E45">
              <w:rPr>
                <w:sz w:val="28"/>
                <w:szCs w:val="28"/>
                <w:lang w:eastAsia="ru-RU"/>
              </w:rPr>
              <w:t xml:space="preserve"> /(</w:t>
            </w:r>
            <w:r w:rsidRPr="00933818">
              <w:rPr>
                <w:sz w:val="28"/>
                <w:lang w:val="en-US"/>
              </w:rPr>
              <w:t>N</w:t>
            </w:r>
            <w:r w:rsidRPr="00933818">
              <w:rPr>
                <w:sz w:val="28"/>
                <w:vertAlign w:val="subscript"/>
              </w:rPr>
              <w:t>1ф</w:t>
            </w:r>
            <w:r w:rsidRPr="00E35E45">
              <w:rPr>
                <w:sz w:val="28"/>
                <w:szCs w:val="28"/>
                <w:lang w:eastAsia="ru-RU"/>
              </w:rPr>
              <w:t>+</w:t>
            </w:r>
            <w:r w:rsidRPr="00933818">
              <w:rPr>
                <w:sz w:val="28"/>
                <w:lang w:val="en-US"/>
              </w:rPr>
              <w:t>N</w:t>
            </w:r>
            <w:r w:rsidRPr="00933818">
              <w:rPr>
                <w:sz w:val="28"/>
                <w:vertAlign w:val="subscript"/>
              </w:rPr>
              <w:t>3ф.н</w:t>
            </w:r>
            <w:r w:rsidRPr="00E35E45">
              <w:rPr>
                <w:sz w:val="28"/>
                <w:szCs w:val="28"/>
                <w:lang w:eastAsia="ru-RU"/>
              </w:rPr>
              <w:t>+</w:t>
            </w:r>
            <w:r w:rsidRPr="00933818">
              <w:rPr>
                <w:sz w:val="28"/>
                <w:lang w:val="en-US"/>
              </w:rPr>
              <w:t>N</w:t>
            </w:r>
            <w:r w:rsidRPr="00933818">
              <w:rPr>
                <w:sz w:val="28"/>
                <w:vertAlign w:val="subscript"/>
              </w:rPr>
              <w:t>3ф.пк</w:t>
            </w:r>
            <w:r w:rsidRPr="00E35E45">
              <w:rPr>
                <w:sz w:val="28"/>
                <w:szCs w:val="28"/>
                <w:lang w:eastAsia="ru-RU"/>
              </w:rPr>
              <w:t xml:space="preserve"> +</w:t>
            </w:r>
            <w:r w:rsidRPr="00933818">
              <w:rPr>
                <w:sz w:val="28"/>
                <w:lang w:val="en-US"/>
              </w:rPr>
              <w:t>N</w:t>
            </w:r>
            <w:r w:rsidRPr="00933818">
              <w:rPr>
                <w:sz w:val="28"/>
                <w:vertAlign w:val="superscript"/>
              </w:rPr>
              <w:t>з</w:t>
            </w:r>
            <w:r w:rsidRPr="00933818">
              <w:rPr>
                <w:sz w:val="28"/>
                <w:vertAlign w:val="subscript"/>
              </w:rPr>
              <w:t>1ф</w:t>
            </w:r>
            <w:r w:rsidRPr="00E35E45">
              <w:rPr>
                <w:sz w:val="28"/>
                <w:szCs w:val="28"/>
                <w:lang w:eastAsia="ru-RU"/>
              </w:rPr>
              <w:t>+</w:t>
            </w:r>
            <w:r w:rsidRPr="00933818">
              <w:rPr>
                <w:sz w:val="28"/>
                <w:lang w:val="en-US"/>
              </w:rPr>
              <w:t>N</w:t>
            </w:r>
            <w:r w:rsidRPr="00933818">
              <w:rPr>
                <w:sz w:val="28"/>
                <w:vertAlign w:val="superscript"/>
              </w:rPr>
              <w:t>з</w:t>
            </w:r>
            <w:r w:rsidRPr="00933818">
              <w:rPr>
                <w:sz w:val="28"/>
                <w:vertAlign w:val="subscript"/>
              </w:rPr>
              <w:t>3ф.н</w:t>
            </w:r>
            <w:r w:rsidRPr="00E35E45">
              <w:rPr>
                <w:sz w:val="28"/>
                <w:szCs w:val="28"/>
                <w:lang w:eastAsia="ru-RU"/>
              </w:rPr>
              <w:t>+</w:t>
            </w:r>
            <w:r w:rsidRPr="00933818">
              <w:rPr>
                <w:sz w:val="28"/>
                <w:lang w:val="en-US"/>
              </w:rPr>
              <w:t>N</w:t>
            </w:r>
            <w:r w:rsidRPr="00933818">
              <w:rPr>
                <w:sz w:val="28"/>
                <w:vertAlign w:val="superscript"/>
              </w:rPr>
              <w:t>з</w:t>
            </w:r>
            <w:r w:rsidRPr="00933818">
              <w:rPr>
                <w:sz w:val="28"/>
                <w:vertAlign w:val="subscript"/>
              </w:rPr>
              <w:t>3ф.пк</w:t>
            </w:r>
            <w:r w:rsidRPr="00E35E45">
              <w:rPr>
                <w:sz w:val="28"/>
                <w:szCs w:val="28"/>
                <w:lang w:eastAsia="ru-RU"/>
              </w:rPr>
              <w:t>)</w:t>
            </w:r>
          </w:p>
        </w:tc>
      </w:tr>
      <w:tr w:rsidR="00D51B6D" w:rsidRPr="002F670E" w14:paraId="52B2BB1E" w14:textId="77777777" w:rsidTr="00933818">
        <w:tc>
          <w:tcPr>
            <w:tcW w:w="576" w:type="dxa"/>
            <w:vAlign w:val="center"/>
          </w:tcPr>
          <w:p w14:paraId="709C5597" w14:textId="0249E6E2" w:rsidR="00D51B6D" w:rsidRPr="00933818" w:rsidRDefault="00D51B6D" w:rsidP="00933818">
            <w:pPr>
              <w:spacing w:after="200" w:line="240" w:lineRule="auto"/>
              <w:ind w:left="0" w:firstLine="0"/>
              <w:contextualSpacing/>
              <w:rPr>
                <w:sz w:val="28"/>
              </w:rPr>
            </w:pPr>
            <w:r w:rsidRPr="00E35E45">
              <w:rPr>
                <w:sz w:val="28"/>
                <w:szCs w:val="28"/>
                <w:lang w:eastAsia="ru-RU"/>
              </w:rPr>
              <w:t>1.2</w:t>
            </w:r>
          </w:p>
        </w:tc>
        <w:tc>
          <w:tcPr>
            <w:tcW w:w="4301" w:type="dxa"/>
            <w:gridSpan w:val="2"/>
          </w:tcPr>
          <w:p w14:paraId="388C71CD" w14:textId="682B2EEF" w:rsidR="00D51B6D" w:rsidRPr="00933818" w:rsidRDefault="00D51B6D" w:rsidP="00933818">
            <w:pPr>
              <w:spacing w:after="200" w:line="240" w:lineRule="auto"/>
              <w:ind w:left="0" w:firstLine="0"/>
              <w:contextualSpacing/>
              <w:rPr>
                <w:sz w:val="28"/>
              </w:rPr>
            </w:pPr>
            <w:r w:rsidRPr="00E35E45">
              <w:rPr>
                <w:sz w:val="28"/>
                <w:szCs w:val="28"/>
                <w:lang w:eastAsia="ru-RU"/>
              </w:rPr>
              <w:t>С одного 3-ф прибора учета непосредственного включения</w:t>
            </w:r>
          </w:p>
        </w:tc>
        <w:tc>
          <w:tcPr>
            <w:tcW w:w="5386" w:type="dxa"/>
          </w:tcPr>
          <w:p w14:paraId="7EF68755" w14:textId="2E3B2B5B" w:rsidR="00D51B6D" w:rsidRPr="00933818" w:rsidRDefault="00D51B6D" w:rsidP="00933818">
            <w:pPr>
              <w:spacing w:after="200" w:line="240" w:lineRule="auto"/>
              <w:ind w:left="0" w:firstLine="0"/>
              <w:contextualSpacing/>
              <w:rPr>
                <w:sz w:val="28"/>
              </w:rPr>
            </w:pPr>
            <w:r w:rsidRPr="00E35E45">
              <w:rPr>
                <w:sz w:val="28"/>
                <w:szCs w:val="28"/>
                <w:lang w:eastAsia="ru-RU"/>
              </w:rPr>
              <w:t>Д</w:t>
            </w:r>
            <w:r w:rsidRPr="00933818">
              <w:rPr>
                <w:sz w:val="28"/>
                <w:vertAlign w:val="subscript"/>
              </w:rPr>
              <w:t>3ф.н</w:t>
            </w:r>
            <w:r w:rsidRPr="00E35E45">
              <w:rPr>
                <w:sz w:val="28"/>
                <w:szCs w:val="28"/>
                <w:lang w:eastAsia="ru-RU"/>
              </w:rPr>
              <w:t xml:space="preserve">= </w:t>
            </w:r>
            <w:r w:rsidRPr="00933818">
              <w:rPr>
                <w:sz w:val="28"/>
                <w:lang w:val="en-US"/>
              </w:rPr>
              <w:t>N</w:t>
            </w:r>
            <w:r w:rsidRPr="00933818">
              <w:rPr>
                <w:sz w:val="28"/>
                <w:vertAlign w:val="subscript"/>
              </w:rPr>
              <w:t>3ф.н</w:t>
            </w:r>
            <w:r w:rsidRPr="00E35E45">
              <w:rPr>
                <w:sz w:val="28"/>
                <w:szCs w:val="28"/>
                <w:lang w:eastAsia="ru-RU"/>
              </w:rPr>
              <w:t>/(</w:t>
            </w:r>
            <w:r w:rsidRPr="00933818">
              <w:rPr>
                <w:sz w:val="28"/>
                <w:lang w:val="en-US"/>
              </w:rPr>
              <w:t>N</w:t>
            </w:r>
            <w:r w:rsidRPr="00933818">
              <w:rPr>
                <w:sz w:val="28"/>
                <w:vertAlign w:val="subscript"/>
              </w:rPr>
              <w:t>1ф</w:t>
            </w:r>
            <w:r w:rsidRPr="00E35E45">
              <w:rPr>
                <w:sz w:val="28"/>
                <w:szCs w:val="28"/>
                <w:lang w:eastAsia="ru-RU"/>
              </w:rPr>
              <w:t>+</w:t>
            </w:r>
            <w:r w:rsidRPr="00933818">
              <w:rPr>
                <w:sz w:val="28"/>
                <w:lang w:val="en-US"/>
              </w:rPr>
              <w:t>N</w:t>
            </w:r>
            <w:r w:rsidRPr="00933818">
              <w:rPr>
                <w:sz w:val="28"/>
                <w:vertAlign w:val="subscript"/>
              </w:rPr>
              <w:t>3ф.н</w:t>
            </w:r>
            <w:r w:rsidRPr="00E35E45">
              <w:rPr>
                <w:sz w:val="28"/>
                <w:szCs w:val="28"/>
                <w:lang w:eastAsia="ru-RU"/>
              </w:rPr>
              <w:t>+</w:t>
            </w:r>
            <w:r w:rsidRPr="00933818">
              <w:rPr>
                <w:sz w:val="28"/>
                <w:lang w:val="en-US"/>
              </w:rPr>
              <w:t>N</w:t>
            </w:r>
            <w:r w:rsidRPr="00933818">
              <w:rPr>
                <w:sz w:val="28"/>
                <w:vertAlign w:val="subscript"/>
              </w:rPr>
              <w:t>3ф.пк</w:t>
            </w:r>
            <w:r w:rsidRPr="00E35E45">
              <w:rPr>
                <w:sz w:val="28"/>
                <w:szCs w:val="28"/>
                <w:lang w:eastAsia="ru-RU"/>
              </w:rPr>
              <w:t xml:space="preserve"> +</w:t>
            </w:r>
            <w:r w:rsidRPr="00933818">
              <w:rPr>
                <w:sz w:val="28"/>
                <w:lang w:val="en-US"/>
              </w:rPr>
              <w:t>N</w:t>
            </w:r>
            <w:r w:rsidRPr="00933818">
              <w:rPr>
                <w:sz w:val="28"/>
                <w:vertAlign w:val="superscript"/>
              </w:rPr>
              <w:t>з</w:t>
            </w:r>
            <w:r w:rsidRPr="00933818">
              <w:rPr>
                <w:sz w:val="28"/>
                <w:vertAlign w:val="subscript"/>
              </w:rPr>
              <w:t>1ф</w:t>
            </w:r>
            <w:r w:rsidRPr="00E35E45">
              <w:rPr>
                <w:sz w:val="28"/>
                <w:szCs w:val="28"/>
                <w:lang w:eastAsia="ru-RU"/>
              </w:rPr>
              <w:t>+</w:t>
            </w:r>
            <w:r w:rsidRPr="00933818">
              <w:rPr>
                <w:sz w:val="28"/>
                <w:lang w:val="en-US"/>
              </w:rPr>
              <w:t>N</w:t>
            </w:r>
            <w:r w:rsidRPr="00933818">
              <w:rPr>
                <w:sz w:val="28"/>
                <w:vertAlign w:val="superscript"/>
              </w:rPr>
              <w:t>з</w:t>
            </w:r>
            <w:r w:rsidRPr="00933818">
              <w:rPr>
                <w:sz w:val="28"/>
                <w:vertAlign w:val="subscript"/>
              </w:rPr>
              <w:t>3ф.н</w:t>
            </w:r>
            <w:r w:rsidRPr="00E35E45">
              <w:rPr>
                <w:sz w:val="28"/>
                <w:szCs w:val="28"/>
                <w:lang w:eastAsia="ru-RU"/>
              </w:rPr>
              <w:t>+</w:t>
            </w:r>
            <w:r w:rsidRPr="00933818">
              <w:rPr>
                <w:sz w:val="28"/>
                <w:lang w:val="en-US"/>
              </w:rPr>
              <w:t>N</w:t>
            </w:r>
            <w:r w:rsidRPr="00933818">
              <w:rPr>
                <w:sz w:val="28"/>
                <w:vertAlign w:val="superscript"/>
              </w:rPr>
              <w:t>з</w:t>
            </w:r>
            <w:r w:rsidRPr="00933818">
              <w:rPr>
                <w:sz w:val="28"/>
                <w:vertAlign w:val="subscript"/>
              </w:rPr>
              <w:t>3ф.пк</w:t>
            </w:r>
            <w:r w:rsidRPr="00E35E45">
              <w:rPr>
                <w:sz w:val="28"/>
                <w:szCs w:val="28"/>
                <w:lang w:eastAsia="ru-RU"/>
              </w:rPr>
              <w:t>)</w:t>
            </w:r>
          </w:p>
        </w:tc>
      </w:tr>
      <w:tr w:rsidR="00D51B6D" w:rsidRPr="002F670E" w14:paraId="23D1307D" w14:textId="77777777" w:rsidTr="00933818">
        <w:tc>
          <w:tcPr>
            <w:tcW w:w="576" w:type="dxa"/>
            <w:vAlign w:val="center"/>
          </w:tcPr>
          <w:p w14:paraId="2DC155D3" w14:textId="0249E631" w:rsidR="00D51B6D" w:rsidRPr="00933818" w:rsidRDefault="00D51B6D" w:rsidP="00933818">
            <w:pPr>
              <w:spacing w:after="200" w:line="240" w:lineRule="auto"/>
              <w:ind w:left="0" w:firstLine="0"/>
              <w:contextualSpacing/>
              <w:rPr>
                <w:sz w:val="28"/>
              </w:rPr>
            </w:pPr>
            <w:r w:rsidRPr="00E35E45">
              <w:rPr>
                <w:sz w:val="28"/>
                <w:szCs w:val="28"/>
                <w:lang w:eastAsia="ru-RU"/>
              </w:rPr>
              <w:t>1.3</w:t>
            </w:r>
          </w:p>
        </w:tc>
        <w:tc>
          <w:tcPr>
            <w:tcW w:w="4301" w:type="dxa"/>
            <w:gridSpan w:val="2"/>
          </w:tcPr>
          <w:p w14:paraId="6D065704" w14:textId="68109A19" w:rsidR="00D51B6D" w:rsidRPr="00933818" w:rsidRDefault="00D51B6D" w:rsidP="00933818">
            <w:pPr>
              <w:spacing w:after="200" w:line="240" w:lineRule="auto"/>
              <w:ind w:left="0" w:firstLine="0"/>
              <w:contextualSpacing/>
              <w:rPr>
                <w:sz w:val="28"/>
              </w:rPr>
            </w:pPr>
            <w:r w:rsidRPr="00E35E45">
              <w:rPr>
                <w:sz w:val="28"/>
                <w:szCs w:val="28"/>
                <w:lang w:eastAsia="ru-RU"/>
              </w:rPr>
              <w:t>С одного 3-ф прибора учета полукосвенного включения (через измерительные трансформаторы тока)</w:t>
            </w:r>
          </w:p>
        </w:tc>
        <w:tc>
          <w:tcPr>
            <w:tcW w:w="5386" w:type="dxa"/>
          </w:tcPr>
          <w:p w14:paraId="27452CB7" w14:textId="4805F46C" w:rsidR="00D51B6D" w:rsidRPr="00933818" w:rsidRDefault="00D51B6D" w:rsidP="00933818">
            <w:pPr>
              <w:spacing w:after="200" w:line="240" w:lineRule="auto"/>
              <w:ind w:left="0" w:firstLine="0"/>
              <w:contextualSpacing/>
              <w:rPr>
                <w:sz w:val="28"/>
              </w:rPr>
            </w:pPr>
            <w:r w:rsidRPr="00E35E45">
              <w:rPr>
                <w:sz w:val="28"/>
                <w:szCs w:val="28"/>
                <w:lang w:eastAsia="ru-RU"/>
              </w:rPr>
              <w:t>Д</w:t>
            </w:r>
            <w:r w:rsidRPr="00933818">
              <w:rPr>
                <w:sz w:val="28"/>
                <w:vertAlign w:val="subscript"/>
              </w:rPr>
              <w:t>3ф.пк</w:t>
            </w:r>
            <w:r w:rsidRPr="00E35E45">
              <w:rPr>
                <w:sz w:val="28"/>
                <w:szCs w:val="28"/>
                <w:lang w:eastAsia="ru-RU"/>
              </w:rPr>
              <w:t>=</w:t>
            </w:r>
            <w:r w:rsidRPr="00933818">
              <w:rPr>
                <w:sz w:val="28"/>
                <w:lang w:val="en-US"/>
              </w:rPr>
              <w:t>N</w:t>
            </w:r>
            <w:r w:rsidRPr="00933818">
              <w:rPr>
                <w:sz w:val="28"/>
                <w:vertAlign w:val="subscript"/>
              </w:rPr>
              <w:t>3ф.п</w:t>
            </w:r>
            <w:r w:rsidRPr="00E35E45">
              <w:rPr>
                <w:sz w:val="28"/>
                <w:szCs w:val="28"/>
                <w:lang w:eastAsia="ru-RU"/>
              </w:rPr>
              <w:t>/(</w:t>
            </w:r>
            <w:r w:rsidRPr="00933818">
              <w:rPr>
                <w:sz w:val="28"/>
                <w:lang w:val="en-US"/>
              </w:rPr>
              <w:t>N</w:t>
            </w:r>
            <w:r w:rsidRPr="00933818">
              <w:rPr>
                <w:sz w:val="28"/>
                <w:vertAlign w:val="subscript"/>
              </w:rPr>
              <w:t>1ф</w:t>
            </w:r>
            <w:r w:rsidRPr="00E35E45">
              <w:rPr>
                <w:sz w:val="28"/>
                <w:szCs w:val="28"/>
                <w:lang w:eastAsia="ru-RU"/>
              </w:rPr>
              <w:t>+</w:t>
            </w:r>
            <w:r w:rsidRPr="00933818">
              <w:rPr>
                <w:sz w:val="28"/>
                <w:lang w:val="en-US"/>
              </w:rPr>
              <w:t>N</w:t>
            </w:r>
            <w:r w:rsidRPr="00933818">
              <w:rPr>
                <w:sz w:val="28"/>
                <w:vertAlign w:val="subscript"/>
              </w:rPr>
              <w:t>3ф.н</w:t>
            </w:r>
            <w:r w:rsidRPr="00E35E45">
              <w:rPr>
                <w:sz w:val="28"/>
                <w:szCs w:val="28"/>
                <w:lang w:eastAsia="ru-RU"/>
              </w:rPr>
              <w:t>+</w:t>
            </w:r>
            <w:r w:rsidRPr="00933818">
              <w:rPr>
                <w:sz w:val="28"/>
                <w:lang w:val="en-US"/>
              </w:rPr>
              <w:t>N</w:t>
            </w:r>
            <w:r w:rsidRPr="00933818">
              <w:rPr>
                <w:sz w:val="28"/>
                <w:vertAlign w:val="subscript"/>
              </w:rPr>
              <w:t>3ф.пк</w:t>
            </w:r>
            <w:r w:rsidRPr="00E35E45">
              <w:rPr>
                <w:sz w:val="28"/>
                <w:szCs w:val="28"/>
                <w:lang w:eastAsia="ru-RU"/>
              </w:rPr>
              <w:t xml:space="preserve"> +</w:t>
            </w:r>
            <w:r w:rsidRPr="00933818">
              <w:rPr>
                <w:sz w:val="28"/>
                <w:lang w:val="en-US"/>
              </w:rPr>
              <w:t>N</w:t>
            </w:r>
            <w:r w:rsidRPr="00933818">
              <w:rPr>
                <w:sz w:val="28"/>
                <w:vertAlign w:val="superscript"/>
              </w:rPr>
              <w:t>з</w:t>
            </w:r>
            <w:r w:rsidRPr="00933818">
              <w:rPr>
                <w:sz w:val="28"/>
                <w:vertAlign w:val="subscript"/>
              </w:rPr>
              <w:t>1ф</w:t>
            </w:r>
            <w:r w:rsidRPr="00E35E45">
              <w:rPr>
                <w:sz w:val="28"/>
                <w:szCs w:val="28"/>
                <w:lang w:eastAsia="ru-RU"/>
              </w:rPr>
              <w:t>+</w:t>
            </w:r>
            <w:r w:rsidRPr="00933818">
              <w:rPr>
                <w:sz w:val="28"/>
                <w:lang w:val="en-US"/>
              </w:rPr>
              <w:t>N</w:t>
            </w:r>
            <w:r w:rsidRPr="00933818">
              <w:rPr>
                <w:sz w:val="28"/>
                <w:vertAlign w:val="superscript"/>
              </w:rPr>
              <w:t>з</w:t>
            </w:r>
            <w:r w:rsidRPr="00933818">
              <w:rPr>
                <w:sz w:val="28"/>
                <w:vertAlign w:val="subscript"/>
              </w:rPr>
              <w:t>3ф.н</w:t>
            </w:r>
            <w:r w:rsidRPr="00E35E45">
              <w:rPr>
                <w:sz w:val="28"/>
                <w:szCs w:val="28"/>
                <w:lang w:eastAsia="ru-RU"/>
              </w:rPr>
              <w:t>+</w:t>
            </w:r>
            <w:r w:rsidRPr="00933818">
              <w:rPr>
                <w:sz w:val="28"/>
                <w:lang w:val="en-US"/>
              </w:rPr>
              <w:t>N</w:t>
            </w:r>
            <w:r w:rsidRPr="00933818">
              <w:rPr>
                <w:sz w:val="28"/>
                <w:vertAlign w:val="superscript"/>
              </w:rPr>
              <w:t>з</w:t>
            </w:r>
            <w:r w:rsidRPr="00933818">
              <w:rPr>
                <w:sz w:val="28"/>
                <w:vertAlign w:val="subscript"/>
              </w:rPr>
              <w:t>3ф.пк</w:t>
            </w:r>
            <w:r w:rsidRPr="00E35E45">
              <w:rPr>
                <w:sz w:val="28"/>
                <w:szCs w:val="28"/>
                <w:lang w:eastAsia="ru-RU"/>
              </w:rPr>
              <w:t>)</w:t>
            </w:r>
          </w:p>
        </w:tc>
      </w:tr>
      <w:tr w:rsidR="00D51B6D" w:rsidRPr="002F670E" w14:paraId="75B706F1" w14:textId="77777777" w:rsidTr="00933818">
        <w:tc>
          <w:tcPr>
            <w:tcW w:w="588" w:type="dxa"/>
            <w:gridSpan w:val="2"/>
            <w:vAlign w:val="center"/>
          </w:tcPr>
          <w:p w14:paraId="2B3DF43E" w14:textId="277E9C84" w:rsidR="00D51B6D" w:rsidRPr="00933818" w:rsidRDefault="00D51B6D" w:rsidP="00933818">
            <w:pPr>
              <w:spacing w:after="200" w:line="240" w:lineRule="auto"/>
              <w:ind w:left="0" w:firstLine="0"/>
              <w:contextualSpacing/>
              <w:jc w:val="center"/>
              <w:rPr>
                <w:sz w:val="28"/>
              </w:rPr>
            </w:pPr>
            <w:r w:rsidRPr="00E35E45">
              <w:rPr>
                <w:b/>
                <w:sz w:val="28"/>
                <w:szCs w:val="28"/>
                <w:lang w:eastAsia="ru-RU"/>
              </w:rPr>
              <w:t>2</w:t>
            </w:r>
          </w:p>
        </w:tc>
        <w:tc>
          <w:tcPr>
            <w:tcW w:w="9675" w:type="dxa"/>
            <w:gridSpan w:val="2"/>
            <w:vAlign w:val="center"/>
          </w:tcPr>
          <w:p w14:paraId="02CFB748" w14:textId="3F474028" w:rsidR="00D51B6D" w:rsidRPr="00933818" w:rsidRDefault="00D51B6D" w:rsidP="00933818">
            <w:pPr>
              <w:spacing w:after="200" w:line="240" w:lineRule="auto"/>
              <w:ind w:left="0" w:firstLine="0"/>
              <w:contextualSpacing/>
              <w:jc w:val="center"/>
              <w:rPr>
                <w:sz w:val="28"/>
              </w:rPr>
            </w:pPr>
            <w:r w:rsidRPr="00E35E45">
              <w:rPr>
                <w:b/>
                <w:sz w:val="28"/>
                <w:szCs w:val="28"/>
                <w:lang w:eastAsia="ru-RU"/>
              </w:rPr>
              <w:t>Весовая доля для расчета стоимости предоставления информации ИСУ</w:t>
            </w:r>
            <w:r w:rsidRPr="00E35E45" w:rsidDel="006A247B">
              <w:rPr>
                <w:b/>
                <w:sz w:val="28"/>
                <w:szCs w:val="28"/>
                <w:lang w:eastAsia="ru-RU"/>
              </w:rPr>
              <w:t xml:space="preserve"> </w:t>
            </w:r>
            <w:r w:rsidRPr="00E35E45">
              <w:rPr>
                <w:b/>
                <w:sz w:val="28"/>
                <w:szCs w:val="28"/>
                <w:lang w:eastAsia="ru-RU"/>
              </w:rPr>
              <w:t>в отношении приборов учета, установленных Застройщиком</w:t>
            </w:r>
          </w:p>
        </w:tc>
      </w:tr>
      <w:tr w:rsidR="00D51B6D" w:rsidRPr="002F670E" w14:paraId="1E7024DF" w14:textId="77777777" w:rsidTr="00933818">
        <w:tc>
          <w:tcPr>
            <w:tcW w:w="576" w:type="dxa"/>
            <w:vAlign w:val="center"/>
          </w:tcPr>
          <w:p w14:paraId="099237D4" w14:textId="2B750DF5" w:rsidR="00D51B6D" w:rsidRPr="00933818" w:rsidRDefault="00D51B6D" w:rsidP="00933818">
            <w:pPr>
              <w:spacing w:after="200" w:line="240" w:lineRule="auto"/>
              <w:ind w:left="0" w:firstLine="0"/>
              <w:contextualSpacing/>
              <w:rPr>
                <w:sz w:val="28"/>
              </w:rPr>
            </w:pPr>
            <w:r w:rsidRPr="00E35E45">
              <w:rPr>
                <w:sz w:val="28"/>
                <w:szCs w:val="28"/>
                <w:lang w:eastAsia="ru-RU"/>
              </w:rPr>
              <w:lastRenderedPageBreak/>
              <w:t>2.1</w:t>
            </w:r>
          </w:p>
        </w:tc>
        <w:tc>
          <w:tcPr>
            <w:tcW w:w="4301" w:type="dxa"/>
            <w:gridSpan w:val="2"/>
          </w:tcPr>
          <w:p w14:paraId="49747630" w14:textId="44A53829" w:rsidR="00D51B6D" w:rsidRPr="00933818" w:rsidRDefault="00D51B6D" w:rsidP="00933818">
            <w:pPr>
              <w:spacing w:after="200" w:line="240" w:lineRule="auto"/>
              <w:ind w:left="0" w:firstLine="0"/>
              <w:contextualSpacing/>
              <w:rPr>
                <w:sz w:val="28"/>
              </w:rPr>
            </w:pPr>
            <w:r w:rsidRPr="00E35E45">
              <w:rPr>
                <w:sz w:val="28"/>
                <w:szCs w:val="28"/>
                <w:lang w:eastAsia="ru-RU"/>
              </w:rPr>
              <w:t>С одного 1-ф прибора учета электрической энергии</w:t>
            </w:r>
          </w:p>
        </w:tc>
        <w:tc>
          <w:tcPr>
            <w:tcW w:w="5386" w:type="dxa"/>
          </w:tcPr>
          <w:p w14:paraId="13E6F5CB" w14:textId="4E8C1C59" w:rsidR="00D51B6D" w:rsidRPr="00933818" w:rsidRDefault="00D51B6D" w:rsidP="00933818">
            <w:pPr>
              <w:spacing w:after="200" w:line="240" w:lineRule="auto"/>
              <w:ind w:left="0" w:firstLine="0"/>
              <w:contextualSpacing/>
              <w:rPr>
                <w:sz w:val="28"/>
              </w:rPr>
            </w:pPr>
            <w:r w:rsidRPr="00E35E45">
              <w:rPr>
                <w:sz w:val="28"/>
                <w:szCs w:val="28"/>
                <w:lang w:eastAsia="ru-RU"/>
              </w:rPr>
              <w:t>Д</w:t>
            </w:r>
            <w:r w:rsidRPr="00933818">
              <w:rPr>
                <w:sz w:val="28"/>
                <w:vertAlign w:val="superscript"/>
              </w:rPr>
              <w:t>з</w:t>
            </w:r>
            <w:r w:rsidRPr="00933818">
              <w:rPr>
                <w:sz w:val="28"/>
                <w:vertAlign w:val="subscript"/>
              </w:rPr>
              <w:t>1ф</w:t>
            </w:r>
            <w:r w:rsidRPr="00E35E45">
              <w:rPr>
                <w:sz w:val="28"/>
                <w:szCs w:val="28"/>
                <w:lang w:eastAsia="ru-RU"/>
              </w:rPr>
              <w:t>=</w:t>
            </w:r>
            <w:r w:rsidRPr="00933818">
              <w:rPr>
                <w:sz w:val="28"/>
                <w:lang w:val="en-US"/>
              </w:rPr>
              <w:t>N</w:t>
            </w:r>
            <w:r w:rsidRPr="00933818">
              <w:rPr>
                <w:sz w:val="28"/>
                <w:vertAlign w:val="superscript"/>
              </w:rPr>
              <w:t>з</w:t>
            </w:r>
            <w:r w:rsidRPr="00933818">
              <w:rPr>
                <w:sz w:val="28"/>
                <w:vertAlign w:val="subscript"/>
              </w:rPr>
              <w:t>1ф</w:t>
            </w:r>
            <w:r w:rsidRPr="00E35E45">
              <w:rPr>
                <w:sz w:val="28"/>
                <w:szCs w:val="28"/>
                <w:lang w:eastAsia="ru-RU"/>
              </w:rPr>
              <w:t>/(</w:t>
            </w:r>
            <w:r w:rsidRPr="00933818">
              <w:rPr>
                <w:sz w:val="28"/>
                <w:lang w:val="en-US"/>
              </w:rPr>
              <w:t>N</w:t>
            </w:r>
            <w:r w:rsidRPr="00933818">
              <w:rPr>
                <w:sz w:val="28"/>
                <w:vertAlign w:val="subscript"/>
              </w:rPr>
              <w:t>1ф</w:t>
            </w:r>
            <w:r w:rsidRPr="00E35E45">
              <w:rPr>
                <w:sz w:val="28"/>
                <w:szCs w:val="28"/>
                <w:lang w:eastAsia="ru-RU"/>
              </w:rPr>
              <w:t>+</w:t>
            </w:r>
            <w:r w:rsidRPr="00933818">
              <w:rPr>
                <w:sz w:val="28"/>
                <w:lang w:val="en-US"/>
              </w:rPr>
              <w:t>N</w:t>
            </w:r>
            <w:r w:rsidRPr="00933818">
              <w:rPr>
                <w:sz w:val="28"/>
                <w:vertAlign w:val="subscript"/>
              </w:rPr>
              <w:t>3ф.н</w:t>
            </w:r>
            <w:r w:rsidRPr="00E35E45">
              <w:rPr>
                <w:sz w:val="28"/>
                <w:szCs w:val="28"/>
                <w:lang w:eastAsia="ru-RU"/>
              </w:rPr>
              <w:t>+</w:t>
            </w:r>
            <w:r w:rsidRPr="00933818">
              <w:rPr>
                <w:sz w:val="28"/>
                <w:lang w:val="en-US"/>
              </w:rPr>
              <w:t>N</w:t>
            </w:r>
            <w:r w:rsidRPr="00933818">
              <w:rPr>
                <w:sz w:val="28"/>
                <w:vertAlign w:val="subscript"/>
              </w:rPr>
              <w:t>3ф.пк</w:t>
            </w:r>
            <w:r w:rsidRPr="00E35E45">
              <w:rPr>
                <w:sz w:val="28"/>
                <w:szCs w:val="28"/>
                <w:lang w:eastAsia="ru-RU"/>
              </w:rPr>
              <w:t xml:space="preserve"> +</w:t>
            </w:r>
            <w:r w:rsidRPr="00933818">
              <w:rPr>
                <w:sz w:val="28"/>
                <w:lang w:val="en-US"/>
              </w:rPr>
              <w:t>N</w:t>
            </w:r>
            <w:r w:rsidRPr="00933818">
              <w:rPr>
                <w:sz w:val="28"/>
                <w:vertAlign w:val="superscript"/>
              </w:rPr>
              <w:t>з</w:t>
            </w:r>
            <w:r w:rsidRPr="00933818">
              <w:rPr>
                <w:sz w:val="28"/>
                <w:vertAlign w:val="subscript"/>
              </w:rPr>
              <w:t>1ф</w:t>
            </w:r>
            <w:r w:rsidRPr="00E35E45">
              <w:rPr>
                <w:sz w:val="28"/>
                <w:szCs w:val="28"/>
                <w:lang w:eastAsia="ru-RU"/>
              </w:rPr>
              <w:t>+</w:t>
            </w:r>
            <w:r w:rsidRPr="00933818">
              <w:rPr>
                <w:sz w:val="28"/>
                <w:lang w:val="en-US"/>
              </w:rPr>
              <w:t>N</w:t>
            </w:r>
            <w:r w:rsidRPr="00933818">
              <w:rPr>
                <w:sz w:val="28"/>
                <w:vertAlign w:val="superscript"/>
              </w:rPr>
              <w:t>з</w:t>
            </w:r>
            <w:r w:rsidRPr="00933818">
              <w:rPr>
                <w:sz w:val="28"/>
                <w:vertAlign w:val="subscript"/>
              </w:rPr>
              <w:t>3ф.н</w:t>
            </w:r>
            <w:r w:rsidRPr="00E35E45">
              <w:rPr>
                <w:sz w:val="28"/>
                <w:szCs w:val="28"/>
                <w:lang w:eastAsia="ru-RU"/>
              </w:rPr>
              <w:t>+</w:t>
            </w:r>
            <w:r w:rsidRPr="00933818">
              <w:rPr>
                <w:sz w:val="28"/>
                <w:lang w:val="en-US"/>
              </w:rPr>
              <w:t>N</w:t>
            </w:r>
            <w:r w:rsidRPr="00933818">
              <w:rPr>
                <w:sz w:val="28"/>
                <w:vertAlign w:val="superscript"/>
              </w:rPr>
              <w:t>з</w:t>
            </w:r>
            <w:r w:rsidRPr="00933818">
              <w:rPr>
                <w:sz w:val="28"/>
                <w:vertAlign w:val="subscript"/>
              </w:rPr>
              <w:t>3ф.пк</w:t>
            </w:r>
            <w:r w:rsidRPr="00E35E45">
              <w:rPr>
                <w:sz w:val="28"/>
                <w:szCs w:val="28"/>
                <w:lang w:eastAsia="ru-RU"/>
              </w:rPr>
              <w:t>)</w:t>
            </w:r>
          </w:p>
        </w:tc>
      </w:tr>
      <w:tr w:rsidR="00D51B6D" w:rsidRPr="002F670E" w14:paraId="2D69B51D" w14:textId="77777777" w:rsidTr="00933818">
        <w:tc>
          <w:tcPr>
            <w:tcW w:w="576" w:type="dxa"/>
            <w:vAlign w:val="center"/>
          </w:tcPr>
          <w:p w14:paraId="4F43345C" w14:textId="70286AA1" w:rsidR="00D51B6D" w:rsidRPr="00933818" w:rsidRDefault="00D51B6D" w:rsidP="00933818">
            <w:pPr>
              <w:spacing w:after="200" w:line="240" w:lineRule="auto"/>
              <w:ind w:left="0" w:firstLine="0"/>
              <w:contextualSpacing/>
              <w:rPr>
                <w:sz w:val="28"/>
              </w:rPr>
            </w:pPr>
            <w:r w:rsidRPr="00E35E45">
              <w:rPr>
                <w:sz w:val="28"/>
                <w:szCs w:val="28"/>
                <w:lang w:eastAsia="ru-RU"/>
              </w:rPr>
              <w:t>2.2</w:t>
            </w:r>
          </w:p>
        </w:tc>
        <w:tc>
          <w:tcPr>
            <w:tcW w:w="4301" w:type="dxa"/>
            <w:gridSpan w:val="2"/>
          </w:tcPr>
          <w:p w14:paraId="603C93D9" w14:textId="757B3C64" w:rsidR="00D51B6D" w:rsidRPr="00933818" w:rsidRDefault="00D51B6D" w:rsidP="00933818">
            <w:pPr>
              <w:spacing w:after="200" w:line="240" w:lineRule="auto"/>
              <w:ind w:left="0" w:firstLine="0"/>
              <w:contextualSpacing/>
              <w:rPr>
                <w:sz w:val="28"/>
              </w:rPr>
            </w:pPr>
            <w:r w:rsidRPr="00E35E45">
              <w:rPr>
                <w:sz w:val="28"/>
                <w:szCs w:val="28"/>
                <w:lang w:eastAsia="ru-RU"/>
              </w:rPr>
              <w:t>С одного 3-ф прибора учета электрической энергии непосредственного включения</w:t>
            </w:r>
          </w:p>
        </w:tc>
        <w:tc>
          <w:tcPr>
            <w:tcW w:w="5386" w:type="dxa"/>
          </w:tcPr>
          <w:p w14:paraId="0F00D14A" w14:textId="24A0D504" w:rsidR="00D51B6D" w:rsidRPr="00933818" w:rsidRDefault="00D51B6D" w:rsidP="00933818">
            <w:pPr>
              <w:spacing w:after="200" w:line="240" w:lineRule="auto"/>
              <w:ind w:left="0" w:firstLine="0"/>
              <w:contextualSpacing/>
              <w:rPr>
                <w:sz w:val="28"/>
              </w:rPr>
            </w:pPr>
            <w:r w:rsidRPr="00E35E45">
              <w:rPr>
                <w:sz w:val="28"/>
                <w:szCs w:val="28"/>
                <w:lang w:eastAsia="ru-RU"/>
              </w:rPr>
              <w:t>Д</w:t>
            </w:r>
            <w:r w:rsidRPr="00933818">
              <w:rPr>
                <w:sz w:val="28"/>
                <w:vertAlign w:val="superscript"/>
              </w:rPr>
              <w:t>з</w:t>
            </w:r>
            <w:r w:rsidRPr="00933818">
              <w:rPr>
                <w:sz w:val="28"/>
                <w:vertAlign w:val="subscript"/>
              </w:rPr>
              <w:t>3ф.н</w:t>
            </w:r>
            <w:r w:rsidRPr="00E35E45">
              <w:rPr>
                <w:sz w:val="28"/>
                <w:szCs w:val="28"/>
                <w:lang w:eastAsia="ru-RU"/>
              </w:rPr>
              <w:t>=</w:t>
            </w:r>
            <w:r w:rsidRPr="00933818">
              <w:rPr>
                <w:sz w:val="28"/>
                <w:lang w:val="en-US"/>
              </w:rPr>
              <w:t>N</w:t>
            </w:r>
            <w:r w:rsidRPr="00933818">
              <w:rPr>
                <w:sz w:val="28"/>
                <w:vertAlign w:val="superscript"/>
              </w:rPr>
              <w:t>з</w:t>
            </w:r>
            <w:r w:rsidRPr="00933818">
              <w:rPr>
                <w:sz w:val="28"/>
                <w:vertAlign w:val="subscript"/>
              </w:rPr>
              <w:t>3ф.н</w:t>
            </w:r>
            <w:r w:rsidRPr="00E35E45">
              <w:rPr>
                <w:sz w:val="28"/>
                <w:szCs w:val="28"/>
                <w:lang w:eastAsia="ru-RU"/>
              </w:rPr>
              <w:t>/(</w:t>
            </w:r>
            <w:r w:rsidRPr="00933818">
              <w:rPr>
                <w:sz w:val="28"/>
                <w:lang w:val="en-US"/>
              </w:rPr>
              <w:t>N</w:t>
            </w:r>
            <w:r w:rsidRPr="00933818">
              <w:rPr>
                <w:sz w:val="28"/>
                <w:vertAlign w:val="subscript"/>
              </w:rPr>
              <w:t>1ф</w:t>
            </w:r>
            <w:r w:rsidRPr="00E35E45">
              <w:rPr>
                <w:sz w:val="28"/>
                <w:szCs w:val="28"/>
                <w:lang w:eastAsia="ru-RU"/>
              </w:rPr>
              <w:t>+</w:t>
            </w:r>
            <w:r w:rsidRPr="00933818">
              <w:rPr>
                <w:sz w:val="28"/>
                <w:lang w:val="en-US"/>
              </w:rPr>
              <w:t>N</w:t>
            </w:r>
            <w:r w:rsidRPr="00933818">
              <w:rPr>
                <w:sz w:val="28"/>
                <w:vertAlign w:val="subscript"/>
              </w:rPr>
              <w:t>3ф.н</w:t>
            </w:r>
            <w:r w:rsidRPr="00E35E45">
              <w:rPr>
                <w:sz w:val="28"/>
                <w:szCs w:val="28"/>
                <w:lang w:eastAsia="ru-RU"/>
              </w:rPr>
              <w:t>+</w:t>
            </w:r>
            <w:r w:rsidRPr="00933818">
              <w:rPr>
                <w:sz w:val="28"/>
                <w:lang w:val="en-US"/>
              </w:rPr>
              <w:t>N</w:t>
            </w:r>
            <w:r w:rsidRPr="00933818">
              <w:rPr>
                <w:sz w:val="28"/>
                <w:vertAlign w:val="subscript"/>
              </w:rPr>
              <w:t>3ф.пк</w:t>
            </w:r>
            <w:r w:rsidRPr="00E35E45">
              <w:rPr>
                <w:sz w:val="28"/>
                <w:szCs w:val="28"/>
                <w:lang w:eastAsia="ru-RU"/>
              </w:rPr>
              <w:t xml:space="preserve"> +</w:t>
            </w:r>
            <w:r w:rsidRPr="00933818">
              <w:rPr>
                <w:sz w:val="28"/>
                <w:lang w:val="en-US"/>
              </w:rPr>
              <w:t>N</w:t>
            </w:r>
            <w:r w:rsidRPr="00933818">
              <w:rPr>
                <w:sz w:val="28"/>
                <w:vertAlign w:val="superscript"/>
              </w:rPr>
              <w:t>з</w:t>
            </w:r>
            <w:r w:rsidRPr="00933818">
              <w:rPr>
                <w:sz w:val="28"/>
                <w:vertAlign w:val="subscript"/>
              </w:rPr>
              <w:t>1ф</w:t>
            </w:r>
            <w:r w:rsidRPr="00E35E45">
              <w:rPr>
                <w:sz w:val="28"/>
                <w:szCs w:val="28"/>
                <w:lang w:eastAsia="ru-RU"/>
              </w:rPr>
              <w:t>+</w:t>
            </w:r>
            <w:r w:rsidRPr="00933818">
              <w:rPr>
                <w:sz w:val="28"/>
                <w:lang w:val="en-US"/>
              </w:rPr>
              <w:t>N</w:t>
            </w:r>
            <w:r w:rsidRPr="00933818">
              <w:rPr>
                <w:sz w:val="28"/>
                <w:vertAlign w:val="superscript"/>
              </w:rPr>
              <w:t>з</w:t>
            </w:r>
            <w:r w:rsidRPr="00933818">
              <w:rPr>
                <w:sz w:val="28"/>
                <w:vertAlign w:val="subscript"/>
              </w:rPr>
              <w:t>3ф.н</w:t>
            </w:r>
            <w:r w:rsidRPr="00E35E45">
              <w:rPr>
                <w:sz w:val="28"/>
                <w:szCs w:val="28"/>
                <w:lang w:eastAsia="ru-RU"/>
              </w:rPr>
              <w:t>+</w:t>
            </w:r>
            <w:r w:rsidRPr="00933818">
              <w:rPr>
                <w:sz w:val="28"/>
                <w:lang w:val="en-US"/>
              </w:rPr>
              <w:t>N</w:t>
            </w:r>
            <w:r w:rsidRPr="00933818">
              <w:rPr>
                <w:sz w:val="28"/>
                <w:vertAlign w:val="superscript"/>
              </w:rPr>
              <w:t>з</w:t>
            </w:r>
            <w:r w:rsidRPr="00933818">
              <w:rPr>
                <w:sz w:val="28"/>
                <w:vertAlign w:val="subscript"/>
              </w:rPr>
              <w:t>3ф.пк</w:t>
            </w:r>
            <w:r w:rsidRPr="00E35E45">
              <w:rPr>
                <w:sz w:val="28"/>
                <w:szCs w:val="28"/>
                <w:lang w:eastAsia="ru-RU"/>
              </w:rPr>
              <w:t>)</w:t>
            </w:r>
          </w:p>
        </w:tc>
      </w:tr>
      <w:tr w:rsidR="00D51B6D" w:rsidRPr="002F670E" w14:paraId="2F0FC7BD" w14:textId="77777777" w:rsidTr="00933818">
        <w:tc>
          <w:tcPr>
            <w:tcW w:w="576" w:type="dxa"/>
            <w:vAlign w:val="center"/>
          </w:tcPr>
          <w:p w14:paraId="4B55D9F9" w14:textId="4918C348" w:rsidR="00D51B6D" w:rsidRPr="00933818" w:rsidRDefault="00D51B6D" w:rsidP="00933818">
            <w:pPr>
              <w:spacing w:after="200" w:line="240" w:lineRule="auto"/>
              <w:ind w:left="0" w:firstLine="0"/>
              <w:contextualSpacing/>
              <w:rPr>
                <w:sz w:val="28"/>
              </w:rPr>
            </w:pPr>
            <w:r w:rsidRPr="00E35E45">
              <w:rPr>
                <w:sz w:val="28"/>
                <w:szCs w:val="28"/>
                <w:lang w:eastAsia="ru-RU"/>
              </w:rPr>
              <w:t>2.3</w:t>
            </w:r>
          </w:p>
        </w:tc>
        <w:tc>
          <w:tcPr>
            <w:tcW w:w="4301" w:type="dxa"/>
            <w:gridSpan w:val="2"/>
          </w:tcPr>
          <w:p w14:paraId="37980764" w14:textId="77777777" w:rsidR="00D51B6D" w:rsidRPr="00933818" w:rsidRDefault="00D51B6D" w:rsidP="00933818">
            <w:pPr>
              <w:spacing w:after="200" w:line="240" w:lineRule="auto"/>
              <w:ind w:left="0" w:firstLine="0"/>
              <w:contextualSpacing/>
              <w:rPr>
                <w:sz w:val="28"/>
              </w:rPr>
            </w:pPr>
            <w:r w:rsidRPr="00E35E45">
              <w:rPr>
                <w:sz w:val="28"/>
                <w:szCs w:val="28"/>
                <w:lang w:eastAsia="ru-RU"/>
              </w:rPr>
              <w:t>С одного 3-ф прибора учета электрической энергии полукосвенного включения (через измерительные трансформаторы тока)</w:t>
            </w:r>
          </w:p>
        </w:tc>
        <w:tc>
          <w:tcPr>
            <w:tcW w:w="5386" w:type="dxa"/>
          </w:tcPr>
          <w:p w14:paraId="5E604A50" w14:textId="2981BAC7" w:rsidR="00D51B6D" w:rsidRPr="00933818" w:rsidRDefault="00D51B6D" w:rsidP="00933818">
            <w:pPr>
              <w:spacing w:after="200" w:line="240" w:lineRule="auto"/>
              <w:ind w:left="0" w:firstLine="0"/>
              <w:contextualSpacing/>
              <w:rPr>
                <w:sz w:val="28"/>
              </w:rPr>
            </w:pPr>
            <w:r w:rsidRPr="00E35E45">
              <w:rPr>
                <w:sz w:val="28"/>
                <w:szCs w:val="28"/>
                <w:lang w:eastAsia="ru-RU"/>
              </w:rPr>
              <w:t>Д</w:t>
            </w:r>
            <w:r w:rsidRPr="00933818">
              <w:rPr>
                <w:sz w:val="28"/>
                <w:vertAlign w:val="superscript"/>
              </w:rPr>
              <w:t>з</w:t>
            </w:r>
            <w:r w:rsidRPr="00933818">
              <w:rPr>
                <w:sz w:val="28"/>
                <w:vertAlign w:val="subscript"/>
              </w:rPr>
              <w:t>3ф.пк</w:t>
            </w:r>
            <w:r w:rsidRPr="00E35E45">
              <w:rPr>
                <w:sz w:val="28"/>
                <w:szCs w:val="28"/>
                <w:lang w:eastAsia="ru-RU"/>
              </w:rPr>
              <w:t>=</w:t>
            </w:r>
            <w:r w:rsidRPr="00933818">
              <w:rPr>
                <w:sz w:val="28"/>
                <w:lang w:val="en-US"/>
              </w:rPr>
              <w:t>N</w:t>
            </w:r>
            <w:r w:rsidRPr="00933818">
              <w:rPr>
                <w:sz w:val="28"/>
                <w:vertAlign w:val="superscript"/>
              </w:rPr>
              <w:t>з</w:t>
            </w:r>
            <w:r w:rsidRPr="00933818">
              <w:rPr>
                <w:sz w:val="28"/>
                <w:vertAlign w:val="subscript"/>
              </w:rPr>
              <w:t>3ф.пк</w:t>
            </w:r>
            <w:r w:rsidRPr="00E35E45">
              <w:rPr>
                <w:sz w:val="28"/>
                <w:szCs w:val="28"/>
                <w:lang w:eastAsia="ru-RU"/>
              </w:rPr>
              <w:t>/(</w:t>
            </w:r>
            <w:r w:rsidRPr="00933818">
              <w:rPr>
                <w:sz w:val="28"/>
                <w:lang w:val="en-US"/>
              </w:rPr>
              <w:t>N</w:t>
            </w:r>
            <w:r w:rsidRPr="00933818">
              <w:rPr>
                <w:sz w:val="28"/>
                <w:vertAlign w:val="subscript"/>
              </w:rPr>
              <w:t>1ф</w:t>
            </w:r>
            <w:r w:rsidRPr="00E35E45">
              <w:rPr>
                <w:sz w:val="28"/>
                <w:szCs w:val="28"/>
                <w:lang w:eastAsia="ru-RU"/>
              </w:rPr>
              <w:t>+</w:t>
            </w:r>
            <w:r w:rsidRPr="00933818">
              <w:rPr>
                <w:sz w:val="28"/>
                <w:lang w:val="en-US"/>
              </w:rPr>
              <w:t>N</w:t>
            </w:r>
            <w:r w:rsidRPr="00933818">
              <w:rPr>
                <w:sz w:val="28"/>
                <w:vertAlign w:val="subscript"/>
              </w:rPr>
              <w:t>3ф.н</w:t>
            </w:r>
            <w:r w:rsidRPr="00E35E45">
              <w:rPr>
                <w:sz w:val="28"/>
                <w:szCs w:val="28"/>
                <w:lang w:eastAsia="ru-RU"/>
              </w:rPr>
              <w:t>+</w:t>
            </w:r>
            <w:r w:rsidRPr="00933818">
              <w:rPr>
                <w:sz w:val="28"/>
                <w:lang w:val="en-US"/>
              </w:rPr>
              <w:t>N</w:t>
            </w:r>
            <w:r w:rsidRPr="00933818">
              <w:rPr>
                <w:sz w:val="28"/>
                <w:vertAlign w:val="subscript"/>
              </w:rPr>
              <w:t>3ф.пк</w:t>
            </w:r>
            <w:r w:rsidRPr="00E35E45">
              <w:rPr>
                <w:sz w:val="28"/>
                <w:szCs w:val="28"/>
                <w:lang w:eastAsia="ru-RU"/>
              </w:rPr>
              <w:t xml:space="preserve"> +</w:t>
            </w:r>
            <w:r w:rsidRPr="00933818">
              <w:rPr>
                <w:sz w:val="28"/>
                <w:lang w:val="en-US"/>
              </w:rPr>
              <w:t>N</w:t>
            </w:r>
            <w:r w:rsidRPr="00933818">
              <w:rPr>
                <w:sz w:val="28"/>
                <w:vertAlign w:val="superscript"/>
              </w:rPr>
              <w:t>з</w:t>
            </w:r>
            <w:r w:rsidRPr="00933818">
              <w:rPr>
                <w:sz w:val="28"/>
                <w:vertAlign w:val="subscript"/>
              </w:rPr>
              <w:t>1ф</w:t>
            </w:r>
            <w:r w:rsidRPr="00E35E45">
              <w:rPr>
                <w:sz w:val="28"/>
                <w:szCs w:val="28"/>
                <w:lang w:eastAsia="ru-RU"/>
              </w:rPr>
              <w:t>+</w:t>
            </w:r>
            <w:r w:rsidRPr="00933818">
              <w:rPr>
                <w:sz w:val="28"/>
                <w:lang w:val="en-US"/>
              </w:rPr>
              <w:t>N</w:t>
            </w:r>
            <w:r w:rsidRPr="00933818">
              <w:rPr>
                <w:sz w:val="28"/>
                <w:vertAlign w:val="superscript"/>
              </w:rPr>
              <w:t>з</w:t>
            </w:r>
            <w:r w:rsidRPr="00933818">
              <w:rPr>
                <w:sz w:val="28"/>
                <w:vertAlign w:val="subscript"/>
              </w:rPr>
              <w:t>3ф.н</w:t>
            </w:r>
            <w:r w:rsidRPr="00E35E45">
              <w:rPr>
                <w:sz w:val="28"/>
                <w:szCs w:val="28"/>
                <w:lang w:eastAsia="ru-RU"/>
              </w:rPr>
              <w:t>+</w:t>
            </w:r>
            <w:r w:rsidRPr="00933818">
              <w:rPr>
                <w:sz w:val="28"/>
                <w:lang w:val="en-US"/>
              </w:rPr>
              <w:t>N</w:t>
            </w:r>
            <w:r w:rsidRPr="00933818">
              <w:rPr>
                <w:sz w:val="28"/>
                <w:vertAlign w:val="superscript"/>
              </w:rPr>
              <w:t>з</w:t>
            </w:r>
            <w:r w:rsidRPr="00933818">
              <w:rPr>
                <w:sz w:val="28"/>
                <w:vertAlign w:val="subscript"/>
              </w:rPr>
              <w:t>3ф.пк</w:t>
            </w:r>
            <w:r w:rsidRPr="00E35E45">
              <w:rPr>
                <w:sz w:val="28"/>
                <w:szCs w:val="28"/>
                <w:lang w:eastAsia="ru-RU"/>
              </w:rPr>
              <w:t>)</w:t>
            </w:r>
          </w:p>
        </w:tc>
      </w:tr>
    </w:tbl>
    <w:p w14:paraId="0B6E6DFD" w14:textId="70E73DC1" w:rsidR="00D51B6D" w:rsidRPr="00933818" w:rsidRDefault="00D51B6D" w:rsidP="00933818">
      <w:pPr>
        <w:spacing w:after="200" w:line="240" w:lineRule="auto"/>
        <w:ind w:left="0" w:firstLine="708"/>
        <w:contextualSpacing/>
        <w:rPr>
          <w:sz w:val="28"/>
        </w:rPr>
      </w:pPr>
    </w:p>
    <w:p w14:paraId="267E2B99" w14:textId="723910AB" w:rsidR="00D51B6D" w:rsidRPr="00933818" w:rsidRDefault="00D51B6D" w:rsidP="00933818">
      <w:pPr>
        <w:spacing w:after="200" w:line="240" w:lineRule="auto"/>
        <w:ind w:left="0" w:firstLine="708"/>
        <w:contextualSpacing/>
        <w:rPr>
          <w:sz w:val="28"/>
        </w:rPr>
      </w:pPr>
      <w:r w:rsidRPr="00E03787">
        <w:rPr>
          <w:sz w:val="28"/>
          <w:szCs w:val="28"/>
        </w:rPr>
        <w:t xml:space="preserve">где, </w:t>
      </w:r>
    </w:p>
    <w:p w14:paraId="515B5842" w14:textId="722E3B6F" w:rsidR="00D51B6D" w:rsidRPr="00933818" w:rsidRDefault="00D51B6D" w:rsidP="00933818">
      <w:pPr>
        <w:spacing w:after="200" w:line="240" w:lineRule="auto"/>
        <w:ind w:left="0" w:firstLine="0"/>
        <w:contextualSpacing/>
        <w:rPr>
          <w:sz w:val="28"/>
        </w:rPr>
      </w:pPr>
      <w:r w:rsidRPr="00933818">
        <w:rPr>
          <w:sz w:val="28"/>
          <w:lang w:val="en-US"/>
        </w:rPr>
        <w:t>N</w:t>
      </w:r>
      <w:r w:rsidRPr="00E35E45">
        <w:rPr>
          <w:sz w:val="28"/>
          <w:szCs w:val="28"/>
          <w:vertAlign w:val="subscript"/>
        </w:rPr>
        <w:t>1ф</w:t>
      </w:r>
      <w:r w:rsidRPr="00E35E45">
        <w:rPr>
          <w:sz w:val="28"/>
          <w:szCs w:val="28"/>
        </w:rPr>
        <w:t xml:space="preserve">, </w:t>
      </w:r>
      <w:r w:rsidRPr="00933818">
        <w:rPr>
          <w:sz w:val="28"/>
          <w:lang w:val="en-US"/>
        </w:rPr>
        <w:t>N</w:t>
      </w:r>
      <w:r w:rsidRPr="00E35E45">
        <w:rPr>
          <w:sz w:val="28"/>
          <w:szCs w:val="28"/>
          <w:vertAlign w:val="subscript"/>
        </w:rPr>
        <w:t>3ф.н</w:t>
      </w:r>
      <w:r w:rsidRPr="00E35E45">
        <w:rPr>
          <w:sz w:val="28"/>
          <w:szCs w:val="28"/>
        </w:rPr>
        <w:t xml:space="preserve">, </w:t>
      </w:r>
      <w:r w:rsidRPr="00933818">
        <w:rPr>
          <w:sz w:val="28"/>
          <w:lang w:val="en-US"/>
        </w:rPr>
        <w:t>N</w:t>
      </w:r>
      <w:r w:rsidRPr="00E35E45">
        <w:rPr>
          <w:sz w:val="28"/>
          <w:szCs w:val="28"/>
          <w:vertAlign w:val="subscript"/>
        </w:rPr>
        <w:t>3ф.пк</w:t>
      </w:r>
      <w:r w:rsidRPr="00E35E45">
        <w:rPr>
          <w:sz w:val="28"/>
          <w:szCs w:val="28"/>
        </w:rPr>
        <w:t xml:space="preserve"> – количество ежемесячных опросов приборов учета (планируемых к установке Исполнителем) за весь срок действия договора (Таблица 42, строка 16, столбцы 3, 4, 5 соответственно);</w:t>
      </w:r>
    </w:p>
    <w:p w14:paraId="3855C759" w14:textId="3EFF1053" w:rsidR="00D51B6D" w:rsidRPr="00933818" w:rsidRDefault="00D51B6D" w:rsidP="00933818">
      <w:pPr>
        <w:spacing w:after="200" w:line="240" w:lineRule="auto"/>
        <w:ind w:left="0" w:firstLine="0"/>
        <w:contextualSpacing/>
        <w:rPr>
          <w:sz w:val="28"/>
        </w:rPr>
      </w:pPr>
    </w:p>
    <w:p w14:paraId="4DCD8656" w14:textId="676E2EF8" w:rsidR="00D51B6D" w:rsidRPr="00933818" w:rsidRDefault="00D51B6D" w:rsidP="00933818">
      <w:pPr>
        <w:spacing w:after="200" w:line="240" w:lineRule="auto"/>
        <w:ind w:left="0" w:firstLine="0"/>
        <w:contextualSpacing/>
        <w:rPr>
          <w:sz w:val="28"/>
        </w:rPr>
      </w:pPr>
      <w:r w:rsidRPr="00933818">
        <w:rPr>
          <w:sz w:val="28"/>
          <w:lang w:val="en-US"/>
        </w:rPr>
        <w:t>N</w:t>
      </w:r>
      <w:r w:rsidRPr="00E35E45">
        <w:rPr>
          <w:sz w:val="28"/>
          <w:szCs w:val="28"/>
          <w:vertAlign w:val="superscript"/>
        </w:rPr>
        <w:t>з</w:t>
      </w:r>
      <w:r w:rsidRPr="00E35E45">
        <w:rPr>
          <w:sz w:val="28"/>
          <w:szCs w:val="28"/>
          <w:vertAlign w:val="subscript"/>
        </w:rPr>
        <w:t>1ф</w:t>
      </w:r>
      <w:r w:rsidRPr="00E35E45">
        <w:rPr>
          <w:sz w:val="28"/>
          <w:szCs w:val="28"/>
        </w:rPr>
        <w:t xml:space="preserve">, </w:t>
      </w:r>
      <w:r w:rsidRPr="00933818">
        <w:rPr>
          <w:sz w:val="28"/>
          <w:lang w:val="en-US"/>
        </w:rPr>
        <w:t>N</w:t>
      </w:r>
      <w:r w:rsidRPr="00E35E45">
        <w:rPr>
          <w:sz w:val="28"/>
          <w:szCs w:val="28"/>
          <w:vertAlign w:val="superscript"/>
        </w:rPr>
        <w:t>з</w:t>
      </w:r>
      <w:r w:rsidRPr="00E35E45">
        <w:rPr>
          <w:sz w:val="28"/>
          <w:szCs w:val="28"/>
          <w:vertAlign w:val="subscript"/>
        </w:rPr>
        <w:t>3ф.н</w:t>
      </w:r>
      <w:r w:rsidRPr="00E35E45">
        <w:rPr>
          <w:sz w:val="28"/>
          <w:szCs w:val="28"/>
        </w:rPr>
        <w:t xml:space="preserve">, </w:t>
      </w:r>
      <w:r w:rsidRPr="00933818">
        <w:rPr>
          <w:sz w:val="28"/>
          <w:lang w:val="en-US"/>
        </w:rPr>
        <w:t>N</w:t>
      </w:r>
      <w:r w:rsidRPr="00E35E45">
        <w:rPr>
          <w:sz w:val="28"/>
          <w:szCs w:val="28"/>
          <w:vertAlign w:val="superscript"/>
        </w:rPr>
        <w:t>з</w:t>
      </w:r>
      <w:r w:rsidRPr="00E35E45">
        <w:rPr>
          <w:sz w:val="28"/>
          <w:szCs w:val="28"/>
          <w:vertAlign w:val="subscript"/>
        </w:rPr>
        <w:t>3ф.пк</w:t>
      </w:r>
      <w:r w:rsidRPr="00E35E45">
        <w:rPr>
          <w:sz w:val="28"/>
          <w:szCs w:val="28"/>
        </w:rPr>
        <w:t xml:space="preserve"> – количество ежемесячных опросов приборов учета (планируемых к установке Застройщиками и к принятию в эксплуатацию Исполнителем) за весь срок действия договора (Таблица 4, строка 42, столбцы 6, 7, 8 соответственно).</w:t>
      </w:r>
    </w:p>
    <w:p w14:paraId="60A76563" w14:textId="6F4AD004" w:rsidR="00D51B6D" w:rsidRPr="00933818" w:rsidRDefault="00D51B6D" w:rsidP="00220C56">
      <w:pPr>
        <w:pStyle w:val="ae"/>
        <w:numPr>
          <w:ilvl w:val="0"/>
          <w:numId w:val="48"/>
        </w:numPr>
        <w:suppressAutoHyphens/>
        <w:spacing w:line="240" w:lineRule="auto"/>
        <w:ind w:left="0" w:firstLine="0"/>
        <w:contextualSpacing w:val="0"/>
        <w:jc w:val="both"/>
        <w:rPr>
          <w:sz w:val="28"/>
        </w:rPr>
      </w:pPr>
      <w:r w:rsidRPr="00933818">
        <w:rPr>
          <w:rFonts w:ascii="Times New Roman" w:hAnsi="Times New Roman"/>
          <w:sz w:val="28"/>
        </w:rPr>
        <w:t>Стоимость оборудования ИСУ и его монтажа должна составлять не более 65% от стоимости услуги (при этом в стоимость услуги должна быть включена стоимость эксплуатации оборудования ИСУ, установленного Застройщиками и переданного в эксплуатацию Исполнителю в количестве, приведенном в Таблице 3).</w:t>
      </w:r>
    </w:p>
    <w:p w14:paraId="10E96022" w14:textId="241B217E" w:rsidR="00D51B6D" w:rsidRPr="00933818" w:rsidRDefault="00D51B6D" w:rsidP="00220C56">
      <w:pPr>
        <w:numPr>
          <w:ilvl w:val="0"/>
          <w:numId w:val="48"/>
        </w:numPr>
        <w:spacing w:after="0" w:line="240" w:lineRule="auto"/>
        <w:ind w:left="0" w:firstLine="0"/>
        <w:contextualSpacing/>
        <w:rPr>
          <w:sz w:val="28"/>
        </w:rPr>
      </w:pPr>
      <w:r w:rsidRPr="00007FD0">
        <w:rPr>
          <w:sz w:val="28"/>
          <w:szCs w:val="28"/>
        </w:rPr>
        <w:t>Исполнитель в своем предложении должен предоставить подробное описание предлагаемого варианта реализации услуги с указанием в т.ч.:</w:t>
      </w:r>
    </w:p>
    <w:p w14:paraId="6419B1AB" w14:textId="47AD2F81" w:rsidR="00D51B6D" w:rsidRPr="00933818" w:rsidRDefault="00D51B6D" w:rsidP="00220C56">
      <w:pPr>
        <w:pStyle w:val="ae"/>
        <w:numPr>
          <w:ilvl w:val="0"/>
          <w:numId w:val="60"/>
        </w:numPr>
        <w:spacing w:line="240" w:lineRule="auto"/>
        <w:ind w:left="1418"/>
        <w:jc w:val="both"/>
        <w:rPr>
          <w:sz w:val="28"/>
        </w:rPr>
      </w:pPr>
      <w:r w:rsidRPr="00933818">
        <w:rPr>
          <w:rFonts w:ascii="Times New Roman" w:hAnsi="Times New Roman"/>
          <w:sz w:val="28"/>
        </w:rPr>
        <w:t>наименования, марок и модификаций оборудования, используемого для оказания услуги;</w:t>
      </w:r>
    </w:p>
    <w:p w14:paraId="48C1EB9A" w14:textId="5C68774E" w:rsidR="00D51B6D" w:rsidRPr="00933818" w:rsidRDefault="00D51B6D" w:rsidP="00220C56">
      <w:pPr>
        <w:pStyle w:val="ae"/>
        <w:numPr>
          <w:ilvl w:val="0"/>
          <w:numId w:val="60"/>
        </w:numPr>
        <w:spacing w:line="240" w:lineRule="auto"/>
        <w:ind w:left="1418"/>
        <w:jc w:val="both"/>
        <w:rPr>
          <w:sz w:val="28"/>
        </w:rPr>
      </w:pPr>
      <w:r w:rsidRPr="00933818">
        <w:rPr>
          <w:rFonts w:ascii="Times New Roman" w:hAnsi="Times New Roman"/>
          <w:sz w:val="28"/>
        </w:rPr>
        <w:t>архитектуры ИСУ (с указанием мест установки оборудования, описанием используемой технологии сбора данных с приборов учета, каналов связи и т.п.);</w:t>
      </w:r>
    </w:p>
    <w:p w14:paraId="52783DCC" w14:textId="17074CE5" w:rsidR="00D51B6D" w:rsidRPr="00933818" w:rsidRDefault="00D51B6D" w:rsidP="00220C56">
      <w:pPr>
        <w:pStyle w:val="ae"/>
        <w:numPr>
          <w:ilvl w:val="0"/>
          <w:numId w:val="60"/>
        </w:numPr>
        <w:spacing w:line="240" w:lineRule="auto"/>
        <w:ind w:left="1418"/>
        <w:jc w:val="both"/>
        <w:rPr>
          <w:sz w:val="28"/>
        </w:rPr>
      </w:pPr>
      <w:r w:rsidRPr="00933818">
        <w:rPr>
          <w:rFonts w:ascii="Times New Roman" w:hAnsi="Times New Roman"/>
          <w:sz w:val="28"/>
        </w:rPr>
        <w:t>наименования и версии используемого для оказания услуги программного обеспечения для обработки данных с приборов учета и предоставления информации пользователям ИСУ.</w:t>
      </w:r>
    </w:p>
    <w:p w14:paraId="69E7A68E" w14:textId="093AAB11" w:rsidR="00D51B6D" w:rsidRPr="00933818" w:rsidRDefault="00D51B6D" w:rsidP="00220C56">
      <w:pPr>
        <w:numPr>
          <w:ilvl w:val="0"/>
          <w:numId w:val="48"/>
        </w:numPr>
        <w:spacing w:after="200" w:line="240" w:lineRule="auto"/>
        <w:ind w:left="0" w:firstLine="0"/>
        <w:contextualSpacing/>
        <w:rPr>
          <w:sz w:val="28"/>
        </w:rPr>
      </w:pPr>
      <w:r w:rsidRPr="00007FD0">
        <w:rPr>
          <w:sz w:val="28"/>
          <w:szCs w:val="28"/>
        </w:rPr>
        <w:t>Основные мероприятия по оказанию услуги предоставления информации ИСУ:</w:t>
      </w:r>
    </w:p>
    <w:p w14:paraId="76ED818E" w14:textId="2AC169AB" w:rsidR="00D51B6D" w:rsidRPr="00933818" w:rsidRDefault="00D51B6D" w:rsidP="00220C56">
      <w:pPr>
        <w:numPr>
          <w:ilvl w:val="1"/>
          <w:numId w:val="59"/>
        </w:numPr>
        <w:spacing w:after="200" w:line="240" w:lineRule="auto"/>
        <w:contextualSpacing/>
        <w:rPr>
          <w:sz w:val="28"/>
        </w:rPr>
      </w:pPr>
      <w:r w:rsidRPr="00007FD0">
        <w:rPr>
          <w:sz w:val="28"/>
          <w:szCs w:val="28"/>
        </w:rPr>
        <w:t>закупка оборудования ИСУ, соответствующего установленным законодательством требованиям (разделы 2 и 3 настоящего ТЗ);</w:t>
      </w:r>
    </w:p>
    <w:p w14:paraId="10901AFA" w14:textId="78315F14" w:rsidR="00D51B6D" w:rsidRPr="00933818" w:rsidRDefault="00D51B6D" w:rsidP="00220C56">
      <w:pPr>
        <w:numPr>
          <w:ilvl w:val="1"/>
          <w:numId w:val="59"/>
        </w:numPr>
        <w:spacing w:after="200" w:line="240" w:lineRule="auto"/>
        <w:contextualSpacing/>
        <w:rPr>
          <w:sz w:val="28"/>
        </w:rPr>
      </w:pPr>
      <w:r w:rsidRPr="00007FD0">
        <w:rPr>
          <w:sz w:val="28"/>
          <w:szCs w:val="28"/>
        </w:rPr>
        <w:t>монтаж оборудования ИСУ, в установленные законодательством сроки (разделы 3 и 4 настоящего ТЗ);</w:t>
      </w:r>
    </w:p>
    <w:p w14:paraId="03679C00" w14:textId="19198ACA" w:rsidR="00D51B6D" w:rsidRPr="00933818" w:rsidRDefault="00D51B6D" w:rsidP="00220C56">
      <w:pPr>
        <w:numPr>
          <w:ilvl w:val="1"/>
          <w:numId w:val="59"/>
        </w:numPr>
        <w:spacing w:after="200" w:line="240" w:lineRule="auto"/>
        <w:contextualSpacing/>
        <w:rPr>
          <w:sz w:val="28"/>
        </w:rPr>
      </w:pPr>
      <w:r w:rsidRPr="00007FD0">
        <w:rPr>
          <w:sz w:val="28"/>
          <w:szCs w:val="28"/>
        </w:rPr>
        <w:t>организация сбора информации с приборов учета и ее предоставление Заказчику в установленных Правилами ИСУ объеме и сроках (раздел 4 настоящего ТЗ);</w:t>
      </w:r>
    </w:p>
    <w:p w14:paraId="38D861CD" w14:textId="03EE1910" w:rsidR="00D51B6D" w:rsidRPr="00933818" w:rsidRDefault="00D51B6D" w:rsidP="00220C56">
      <w:pPr>
        <w:numPr>
          <w:ilvl w:val="1"/>
          <w:numId w:val="59"/>
        </w:numPr>
        <w:spacing w:after="200" w:line="240" w:lineRule="auto"/>
        <w:contextualSpacing/>
        <w:rPr>
          <w:sz w:val="28"/>
        </w:rPr>
      </w:pPr>
      <w:r w:rsidRPr="00007FD0">
        <w:rPr>
          <w:sz w:val="28"/>
          <w:szCs w:val="28"/>
        </w:rPr>
        <w:lastRenderedPageBreak/>
        <w:t>эксплуатация ИСУ, обеспечение ее работоспособности, устранение неисправностей оборудования и сбоев в предоставлении данных Заказчику в установленные законодательством сроки (раздел 5 настоящего ТЗ);</w:t>
      </w:r>
    </w:p>
    <w:p w14:paraId="602CB8FB" w14:textId="6B97D878" w:rsidR="00D51B6D" w:rsidRPr="00933818" w:rsidRDefault="00D51B6D" w:rsidP="00220C56">
      <w:pPr>
        <w:numPr>
          <w:ilvl w:val="1"/>
          <w:numId w:val="59"/>
        </w:numPr>
        <w:spacing w:after="200" w:line="240" w:lineRule="auto"/>
        <w:contextualSpacing/>
        <w:rPr>
          <w:sz w:val="28"/>
        </w:rPr>
      </w:pPr>
      <w:r w:rsidRPr="00007FD0">
        <w:rPr>
          <w:sz w:val="28"/>
          <w:szCs w:val="28"/>
        </w:rPr>
        <w:t>обеспечение оперативного реагирования на звонки и другие обращения Заказчика по вопросам, связанным с эксплуатацией ИСУ (раздел 5 настоящего ТЗ);</w:t>
      </w:r>
    </w:p>
    <w:p w14:paraId="2EC16846" w14:textId="6D8808E5" w:rsidR="00D51B6D" w:rsidRPr="00933818" w:rsidRDefault="00D51B6D" w:rsidP="00220C56">
      <w:pPr>
        <w:numPr>
          <w:ilvl w:val="1"/>
          <w:numId w:val="59"/>
        </w:numPr>
        <w:spacing w:after="200" w:line="240" w:lineRule="auto"/>
        <w:ind w:left="1434" w:hanging="357"/>
        <w:contextualSpacing/>
        <w:rPr>
          <w:sz w:val="28"/>
        </w:rPr>
      </w:pPr>
      <w:r w:rsidRPr="00007FD0">
        <w:rPr>
          <w:sz w:val="28"/>
          <w:szCs w:val="28"/>
        </w:rPr>
        <w:t>включение в ИСУ приборов учета, установленных застройщиками в многоквартирных жилых домах и предоставление информации с этих ПУ Заказчику (раздел 5 настоящего ТЗ);</w:t>
      </w:r>
    </w:p>
    <w:p w14:paraId="4CCA1F45" w14:textId="16CA2BFC" w:rsidR="00D51B6D" w:rsidRPr="00933818" w:rsidRDefault="00D51B6D" w:rsidP="00220C56">
      <w:pPr>
        <w:numPr>
          <w:ilvl w:val="1"/>
          <w:numId w:val="59"/>
        </w:numPr>
        <w:spacing w:after="200" w:line="240" w:lineRule="auto"/>
        <w:ind w:left="1434" w:hanging="357"/>
        <w:contextualSpacing/>
        <w:rPr>
          <w:sz w:val="28"/>
        </w:rPr>
      </w:pPr>
      <w:r w:rsidRPr="00007FD0">
        <w:rPr>
          <w:sz w:val="28"/>
          <w:szCs w:val="28"/>
        </w:rPr>
        <w:t>обеспечение требований к защите информации в соответствии с действующим законодательством (раздел 4 настоящего ТЗ).</w:t>
      </w:r>
    </w:p>
    <w:p w14:paraId="011E6BBE" w14:textId="49E04F56" w:rsidR="00D51B6D" w:rsidRPr="00933818" w:rsidRDefault="00D51B6D" w:rsidP="00933818">
      <w:pPr>
        <w:spacing w:after="200" w:line="240" w:lineRule="auto"/>
        <w:ind w:left="1434" w:firstLine="0"/>
        <w:contextualSpacing/>
        <w:rPr>
          <w:sz w:val="28"/>
        </w:rPr>
      </w:pPr>
    </w:p>
    <w:p w14:paraId="07180B0E" w14:textId="3D506D3C" w:rsidR="00D51B6D" w:rsidRPr="00933818" w:rsidRDefault="00D51B6D" w:rsidP="00220C56">
      <w:pPr>
        <w:numPr>
          <w:ilvl w:val="0"/>
          <w:numId w:val="48"/>
        </w:numPr>
        <w:spacing w:after="200" w:line="240" w:lineRule="auto"/>
        <w:ind w:left="0" w:firstLine="0"/>
        <w:contextualSpacing/>
        <w:rPr>
          <w:sz w:val="28"/>
        </w:rPr>
      </w:pPr>
      <w:r w:rsidRPr="00007FD0">
        <w:rPr>
          <w:sz w:val="28"/>
          <w:szCs w:val="28"/>
        </w:rPr>
        <w:t>Требования к оборудованию интеллектуальной системы учета и к реализации ее функций (в т.ч. к составу информации, срокам восстановления работоспособности функций системы, к отказоустойчивости, к защите информации, размещаемой в интеллектуальной системе учета электрической энергии (мощности), от несанкционированного доступа при ее сборе, передаче и хранении) содержатся в Правилах предоставления доступа к минимальному набору функций интеллектуальных систем учета электрической энергии (мощности), утвержденных Постановлением Правительства РФ №890 от 19.06.2020 г. (Приложение №1) (далее – Правила ИСУ).</w:t>
      </w:r>
    </w:p>
    <w:p w14:paraId="406CBFF3" w14:textId="47F386FE" w:rsidR="00D51B6D" w:rsidRPr="00933818" w:rsidRDefault="00D51B6D" w:rsidP="00933818">
      <w:pPr>
        <w:spacing w:after="200" w:line="240" w:lineRule="auto"/>
        <w:ind w:left="0" w:firstLine="709"/>
        <w:contextualSpacing/>
        <w:rPr>
          <w:sz w:val="28"/>
        </w:rPr>
      </w:pPr>
      <w:r w:rsidRPr="00B8234B">
        <w:rPr>
          <w:sz w:val="28"/>
          <w:szCs w:val="28"/>
        </w:rPr>
        <w:t xml:space="preserve">Оборудование, указанное в Форме </w:t>
      </w:r>
      <w:r>
        <w:rPr>
          <w:sz w:val="28"/>
          <w:szCs w:val="28"/>
        </w:rPr>
        <w:t>4,</w:t>
      </w:r>
      <w:r w:rsidRPr="00B8234B">
        <w:rPr>
          <w:sz w:val="28"/>
          <w:szCs w:val="28"/>
        </w:rPr>
        <w:t xml:space="preserve"> а также иное оборудование, технические решения, программное обеспечение, планируемые к использованию для целей выполнения мероприятий настоящего технического задания, должны полностью соответствовать требованиям Правил предоставления доступа к минимальному набору функций интеллектуальных систем учета электрической энергии (мощности), утвержденных постановлением Правительства Российской Федерации от 19 июня 2020 г. N 890 и позволять создать интеллектуальную систему учета, соответствующую всем требованиям указанных Правил, а также Федерального Закона №522-ФЗ от 27.12.2018 «О внесении изменений в отдельные законодательные акты Российской Федерации в связи с развитием систем учета электрической энергии (мощности) в Российской Федерации» и иным нормативным актам, относящимся к созданию и эксплуатации интеллектуальных систем учета электрической энергии (мощности).</w:t>
      </w:r>
    </w:p>
    <w:p w14:paraId="270CA488" w14:textId="0E34F447" w:rsidR="00D51B6D" w:rsidRPr="00933818" w:rsidRDefault="00D51B6D" w:rsidP="00220C56">
      <w:pPr>
        <w:numPr>
          <w:ilvl w:val="0"/>
          <w:numId w:val="48"/>
        </w:numPr>
        <w:spacing w:after="200" w:line="240" w:lineRule="auto"/>
        <w:ind w:left="0" w:firstLine="0"/>
        <w:contextualSpacing/>
        <w:rPr>
          <w:sz w:val="28"/>
        </w:rPr>
      </w:pPr>
      <w:r w:rsidRPr="00007FD0">
        <w:rPr>
          <w:sz w:val="28"/>
          <w:szCs w:val="28"/>
        </w:rPr>
        <w:t>Предлагаемое решение должно соответствовать в т.ч.:</w:t>
      </w:r>
    </w:p>
    <w:p w14:paraId="2B10D012" w14:textId="2432D9B5" w:rsidR="00D51B6D" w:rsidRPr="00933818" w:rsidRDefault="00D51B6D" w:rsidP="00933818">
      <w:pPr>
        <w:spacing w:after="200" w:line="240" w:lineRule="auto"/>
        <w:ind w:left="0" w:firstLine="0"/>
        <w:contextualSpacing/>
        <w:rPr>
          <w:sz w:val="28"/>
        </w:rPr>
      </w:pPr>
    </w:p>
    <w:p w14:paraId="3F0B1423" w14:textId="174EF548" w:rsidR="00D51B6D" w:rsidRPr="00933818" w:rsidRDefault="00D51B6D" w:rsidP="00220C56">
      <w:pPr>
        <w:numPr>
          <w:ilvl w:val="1"/>
          <w:numId w:val="61"/>
        </w:numPr>
        <w:spacing w:after="200" w:line="240" w:lineRule="auto"/>
        <w:contextualSpacing/>
        <w:rPr>
          <w:sz w:val="28"/>
        </w:rPr>
      </w:pPr>
      <w:r w:rsidRPr="00007FD0">
        <w:rPr>
          <w:sz w:val="28"/>
          <w:szCs w:val="28"/>
        </w:rPr>
        <w:t>Федеральному Закону №522-ФЗ от 27.12.2018 "О внесении изменений в отдельные законодательные акты Российской Федерации в связи с развитием систем учета электрической энергии (мощности) в Российской Федерации".</w:t>
      </w:r>
    </w:p>
    <w:p w14:paraId="27105523" w14:textId="4B24836D" w:rsidR="00D51B6D" w:rsidRPr="00007FD0" w:rsidRDefault="00D51B6D" w:rsidP="00220C56">
      <w:pPr>
        <w:numPr>
          <w:ilvl w:val="1"/>
          <w:numId w:val="61"/>
        </w:numPr>
        <w:spacing w:after="200" w:line="240" w:lineRule="auto"/>
        <w:contextualSpacing/>
        <w:rPr>
          <w:szCs w:val="24"/>
        </w:rPr>
      </w:pPr>
      <w:r w:rsidRPr="00007FD0">
        <w:rPr>
          <w:bCs/>
          <w:sz w:val="28"/>
          <w:szCs w:val="28"/>
        </w:rPr>
        <w:t xml:space="preserve">Правилам предоставления доступа к минимальному набору функций интеллектуальных систем учета электрической энергии (мощности), утвержденных Постановлением Правительства РФ №890 от 19.06.2020 г. (Приложение №1). Оборудование ИСУ должно поддерживать протокол передачи данных СПОДЭС. </w:t>
      </w:r>
    </w:p>
    <w:p w14:paraId="389EF210" w14:textId="52D2D63F" w:rsidR="00D51B6D" w:rsidRPr="00933818" w:rsidRDefault="00D51B6D" w:rsidP="00220C56">
      <w:pPr>
        <w:numPr>
          <w:ilvl w:val="1"/>
          <w:numId w:val="61"/>
        </w:numPr>
        <w:spacing w:after="200" w:line="240" w:lineRule="auto"/>
        <w:contextualSpacing/>
        <w:rPr>
          <w:sz w:val="28"/>
        </w:rPr>
      </w:pPr>
      <w:r w:rsidRPr="00007FD0">
        <w:rPr>
          <w:bCs/>
          <w:sz w:val="28"/>
          <w:szCs w:val="28"/>
        </w:rPr>
        <w:lastRenderedPageBreak/>
        <w:t>Основным положениям функционирования розничных рынков электрической энергии, утвержденным Постановлением Правительства РФ №442 от 04.05.2012 г. (далее – Правила розничных рынков).</w:t>
      </w:r>
    </w:p>
    <w:p w14:paraId="44B91B31" w14:textId="7D720D11" w:rsidR="00D51B6D" w:rsidRPr="00933818" w:rsidRDefault="00D51B6D" w:rsidP="00220C56">
      <w:pPr>
        <w:numPr>
          <w:ilvl w:val="1"/>
          <w:numId w:val="61"/>
        </w:numPr>
        <w:spacing w:after="200" w:line="240" w:lineRule="auto"/>
        <w:contextualSpacing/>
        <w:rPr>
          <w:sz w:val="28"/>
        </w:rPr>
      </w:pPr>
      <w:r w:rsidRPr="00007FD0">
        <w:rPr>
          <w:bCs/>
          <w:sz w:val="28"/>
          <w:szCs w:val="28"/>
        </w:rPr>
        <w:t>Правилам предоставления коммунальных услуг собственникам и пользователям помещений в многоквартирных домах и жилых домов, утвержденным Постановлением Правительства РФ №354 от 06.05.2011 г. (далее – Правила коммунальных услуг).</w:t>
      </w:r>
    </w:p>
    <w:p w14:paraId="0C54F64E" w14:textId="2857D753" w:rsidR="00D51B6D" w:rsidRPr="00933818" w:rsidRDefault="00D51B6D" w:rsidP="00220C56">
      <w:pPr>
        <w:numPr>
          <w:ilvl w:val="1"/>
          <w:numId w:val="61"/>
        </w:numPr>
        <w:spacing w:after="200" w:line="240" w:lineRule="auto"/>
        <w:contextualSpacing/>
        <w:rPr>
          <w:sz w:val="28"/>
        </w:rPr>
      </w:pPr>
      <w:r w:rsidRPr="00007FD0">
        <w:rPr>
          <w:bCs/>
          <w:sz w:val="28"/>
          <w:szCs w:val="28"/>
        </w:rPr>
        <w:t>Приказу Минэнерго России от 30.12.2020 N 1234 "Об утверждении перечня и спецификации защищенных протоколов передачи данных, которые могут быть использованы для организации информационного обмена между владельцами и пользователями интеллектуальных систем учета электрической энергии (мощности)".</w:t>
      </w:r>
    </w:p>
    <w:p w14:paraId="3279B719" w14:textId="6B64A868" w:rsidR="00D51B6D" w:rsidRPr="00933818" w:rsidRDefault="00D51B6D" w:rsidP="00220C56">
      <w:pPr>
        <w:numPr>
          <w:ilvl w:val="1"/>
          <w:numId w:val="61"/>
        </w:numPr>
        <w:spacing w:after="200" w:line="240" w:lineRule="auto"/>
        <w:contextualSpacing/>
        <w:rPr>
          <w:sz w:val="28"/>
        </w:rPr>
      </w:pPr>
      <w:r w:rsidRPr="00007FD0">
        <w:rPr>
          <w:bCs/>
          <w:sz w:val="28"/>
          <w:szCs w:val="28"/>
        </w:rPr>
        <w:t>Перечню и спецификации защищенных протоколов передачи данных, которые могут быть использованы для организации информационного обмена между компонентами интеллектуальной системы учета электрической энергии (мощности) и приборами учета электрической энергии, которые могут быть присоединены к такой системе.</w:t>
      </w:r>
    </w:p>
    <w:p w14:paraId="02720CBB" w14:textId="0F9D7E98" w:rsidR="00D51B6D" w:rsidRPr="00933818" w:rsidRDefault="00D51B6D" w:rsidP="00220C56">
      <w:pPr>
        <w:numPr>
          <w:ilvl w:val="1"/>
          <w:numId w:val="61"/>
        </w:numPr>
        <w:spacing w:after="200" w:line="240" w:lineRule="auto"/>
        <w:contextualSpacing/>
        <w:rPr>
          <w:sz w:val="28"/>
        </w:rPr>
      </w:pPr>
      <w:r w:rsidRPr="00007FD0">
        <w:rPr>
          <w:bCs/>
          <w:sz w:val="28"/>
          <w:szCs w:val="28"/>
        </w:rPr>
        <w:t>Профилю информационной модели коммерческого учета электроэнергии.</w:t>
      </w:r>
    </w:p>
    <w:p w14:paraId="6C5F22D2" w14:textId="280E3FF2" w:rsidR="00D51B6D" w:rsidRPr="00933818" w:rsidRDefault="00D51B6D" w:rsidP="00220C56">
      <w:pPr>
        <w:numPr>
          <w:ilvl w:val="1"/>
          <w:numId w:val="61"/>
        </w:numPr>
        <w:spacing w:after="200" w:line="240" w:lineRule="auto"/>
        <w:contextualSpacing/>
        <w:rPr>
          <w:sz w:val="28"/>
        </w:rPr>
      </w:pPr>
      <w:r w:rsidRPr="00007FD0">
        <w:rPr>
          <w:bCs/>
          <w:sz w:val="28"/>
          <w:szCs w:val="28"/>
        </w:rPr>
        <w:t>Нормативам предельного объема финансовых потребностей на реализацию мероприятий по приобретению, установке, замене, допуску в эксплуатацию приборов учета электрической энергии и (или) иного оборудования, а также нематериальных активов, которые необходимы для обеспечения в соответствии с пунктом 5 статьи 37 Федерального закона "Об электроэнергетике" коммерческого учета электрической энергии (мощности), в том числе посредством интеллектуальных систем учета электрической энергии (мощности).</w:t>
      </w:r>
    </w:p>
    <w:p w14:paraId="18C7B7AC" w14:textId="0941E26D" w:rsidR="00D51B6D" w:rsidRPr="00933818" w:rsidRDefault="00D51B6D" w:rsidP="00220C56">
      <w:pPr>
        <w:numPr>
          <w:ilvl w:val="1"/>
          <w:numId w:val="61"/>
        </w:numPr>
        <w:spacing w:after="200" w:line="240" w:lineRule="auto"/>
        <w:contextualSpacing/>
        <w:rPr>
          <w:sz w:val="28"/>
        </w:rPr>
      </w:pPr>
      <w:r w:rsidRPr="00007FD0">
        <w:rPr>
          <w:bCs/>
          <w:sz w:val="28"/>
          <w:szCs w:val="28"/>
        </w:rPr>
        <w:t>Иным нормативным актам, действующим во время исполнения договора и относящимся к созданию и эксплуатации интеллектуальных систем учета электрической энергии (мощности).</w:t>
      </w:r>
    </w:p>
    <w:p w14:paraId="40DE02BF" w14:textId="4E93BEFB" w:rsidR="00D51B6D" w:rsidRPr="00933818" w:rsidRDefault="00D51B6D" w:rsidP="00220C56">
      <w:pPr>
        <w:numPr>
          <w:ilvl w:val="1"/>
          <w:numId w:val="61"/>
        </w:numPr>
        <w:spacing w:after="200" w:line="240" w:lineRule="auto"/>
        <w:contextualSpacing/>
        <w:rPr>
          <w:sz w:val="28"/>
        </w:rPr>
      </w:pPr>
      <w:r w:rsidRPr="00007FD0">
        <w:rPr>
          <w:bCs/>
          <w:sz w:val="28"/>
          <w:szCs w:val="28"/>
        </w:rPr>
        <w:t>Настоящему Техническому заданию.</w:t>
      </w:r>
    </w:p>
    <w:p w14:paraId="201C3B3F" w14:textId="15128AF6" w:rsidR="0079055C" w:rsidRPr="00933818" w:rsidRDefault="0079055C" w:rsidP="00933818">
      <w:pPr>
        <w:spacing w:after="200" w:line="240" w:lineRule="auto"/>
        <w:ind w:left="1440" w:firstLine="0"/>
        <w:contextualSpacing/>
        <w:rPr>
          <w:sz w:val="28"/>
        </w:rPr>
      </w:pPr>
    </w:p>
    <w:p w14:paraId="76199BE7" w14:textId="71DA5880" w:rsidR="00D51B6D" w:rsidRPr="00933818" w:rsidRDefault="00D51B6D" w:rsidP="00220C56">
      <w:pPr>
        <w:numPr>
          <w:ilvl w:val="0"/>
          <w:numId w:val="48"/>
        </w:numPr>
        <w:spacing w:after="200" w:line="240" w:lineRule="auto"/>
        <w:ind w:left="0" w:firstLine="0"/>
        <w:contextualSpacing/>
        <w:rPr>
          <w:sz w:val="28"/>
        </w:rPr>
      </w:pPr>
      <w:r w:rsidRPr="00007FD0">
        <w:rPr>
          <w:sz w:val="28"/>
          <w:szCs w:val="28"/>
        </w:rPr>
        <w:t>Оплата Заказчиком производится за предоставление Заказчику информации ИСУ</w:t>
      </w:r>
      <w:r w:rsidRPr="00007FD0" w:rsidDel="006A247B">
        <w:rPr>
          <w:sz w:val="28"/>
          <w:szCs w:val="28"/>
        </w:rPr>
        <w:t xml:space="preserve"> </w:t>
      </w:r>
      <w:r w:rsidRPr="00007FD0">
        <w:rPr>
          <w:sz w:val="28"/>
          <w:szCs w:val="28"/>
        </w:rPr>
        <w:t xml:space="preserve">в отношении каждого включенного в ИСУ прибора учета </w:t>
      </w:r>
      <w:r>
        <w:rPr>
          <w:sz w:val="28"/>
          <w:szCs w:val="28"/>
        </w:rPr>
        <w:t>с отсрочкой не менее</w:t>
      </w:r>
      <w:r w:rsidRPr="00007FD0">
        <w:rPr>
          <w:sz w:val="28"/>
          <w:szCs w:val="28"/>
        </w:rPr>
        <w:t xml:space="preserve"> </w:t>
      </w:r>
      <w:r w:rsidR="00A94D5C" w:rsidRPr="006E2B02">
        <w:rPr>
          <w:sz w:val="28"/>
          <w:szCs w:val="28"/>
        </w:rPr>
        <w:t>180</w:t>
      </w:r>
      <w:r w:rsidRPr="00007FD0">
        <w:rPr>
          <w:sz w:val="28"/>
          <w:szCs w:val="28"/>
        </w:rPr>
        <w:t xml:space="preserve"> календарн</w:t>
      </w:r>
      <w:r w:rsidR="00A94D5C">
        <w:rPr>
          <w:sz w:val="28"/>
          <w:szCs w:val="28"/>
        </w:rPr>
        <w:t>ых</w:t>
      </w:r>
      <w:r w:rsidRPr="00007FD0">
        <w:rPr>
          <w:sz w:val="28"/>
          <w:szCs w:val="28"/>
        </w:rPr>
        <w:t xml:space="preserve"> дн</w:t>
      </w:r>
      <w:r w:rsidR="00A94D5C">
        <w:rPr>
          <w:sz w:val="28"/>
          <w:szCs w:val="28"/>
        </w:rPr>
        <w:t>ей</w:t>
      </w:r>
      <w:r>
        <w:rPr>
          <w:sz w:val="28"/>
          <w:szCs w:val="28"/>
        </w:rPr>
        <w:t xml:space="preserve"> (</w:t>
      </w:r>
      <w:r w:rsidRPr="00DD495C">
        <w:rPr>
          <w:sz w:val="28"/>
          <w:szCs w:val="28"/>
        </w:rPr>
        <w:t>конкретный срок отсрочки оплаты равен сроку, указанному в заявке победителя закупочной процедуры и указывается при подписании договора</w:t>
      </w:r>
      <w:r w:rsidRPr="00ED5F73">
        <w:rPr>
          <w:sz w:val="28"/>
          <w:szCs w:val="28"/>
        </w:rPr>
        <w:t>)</w:t>
      </w:r>
      <w:r w:rsidRPr="00007FD0">
        <w:rPr>
          <w:sz w:val="28"/>
          <w:szCs w:val="28"/>
        </w:rPr>
        <w:t>, при этом акты оказания услуг оформляются по итогам каждого месяца. Оплата производится в отношении только тех приборов учета, в отношении которых передача данных осуществлялась без сбоев в течение полного календарного месяца. Ежемесячная стоимость предоставления информации с одного ПУ соответствует стоимости, указанной в заявке, поданной участником закупки, и закрепленной в договоре на весь срок его действия (возможна ежегодная индексации стоимости на рост индекса потребительских цен Минэкономразвития).</w:t>
      </w:r>
    </w:p>
    <w:p w14:paraId="4F7ED9B7" w14:textId="50A1E0CE" w:rsidR="00D51B6D" w:rsidRPr="00933818" w:rsidRDefault="00D51B6D" w:rsidP="00933818">
      <w:pPr>
        <w:spacing w:after="200" w:line="240" w:lineRule="auto"/>
        <w:ind w:left="0" w:firstLine="0"/>
        <w:contextualSpacing/>
        <w:rPr>
          <w:sz w:val="28"/>
        </w:rPr>
      </w:pPr>
    </w:p>
    <w:p w14:paraId="5073116E" w14:textId="17D29023" w:rsidR="00D51B6D" w:rsidRPr="00933818" w:rsidRDefault="00D51B6D" w:rsidP="008345C9">
      <w:pPr>
        <w:pStyle w:val="ae"/>
        <w:numPr>
          <w:ilvl w:val="0"/>
          <w:numId w:val="48"/>
        </w:numPr>
        <w:spacing w:line="240" w:lineRule="auto"/>
        <w:contextualSpacing w:val="0"/>
        <w:jc w:val="both"/>
        <w:rPr>
          <w:rFonts w:eastAsiaTheme="minorHAnsi"/>
          <w:sz w:val="28"/>
        </w:rPr>
      </w:pPr>
      <w:r w:rsidRPr="00933818">
        <w:rPr>
          <w:rFonts w:ascii="Times New Roman" w:eastAsiaTheme="minorHAnsi" w:hAnsi="Times New Roman"/>
          <w:sz w:val="28"/>
        </w:rPr>
        <w:lastRenderedPageBreak/>
        <w:t xml:space="preserve">Затраты Исполнителя на оборудование ИСУ, установленное в МКД и используемое Исполнителем для оказания услуги по договору, а также на его монтаж, включаются в плату за предоставление информации ИСУ с </w:t>
      </w:r>
      <w:r w:rsidRPr="00933818">
        <w:rPr>
          <w:rFonts w:ascii="Times New Roman" w:eastAsiaTheme="minorHAnsi" w:hAnsi="Times New Roman"/>
          <w:sz w:val="28"/>
          <w:u w:val="single"/>
        </w:rPr>
        <w:t>равномерным</w:t>
      </w:r>
      <w:r w:rsidRPr="00933818">
        <w:rPr>
          <w:rFonts w:ascii="Times New Roman" w:eastAsiaTheme="minorHAnsi" w:hAnsi="Times New Roman"/>
          <w:sz w:val="28"/>
        </w:rPr>
        <w:t xml:space="preserve"> распределением на весь срок действия договора (10 лет). Исполнитель в течение 5 рабочих дней после установки оборудования ИСУ в МКД направляет Заказчику первичные документы, подтверждающие затраты на данное оборудование. После окончания договора оборудование ИСУ, установленное в МКД, передается в собственность Заказчика по цене </w:t>
      </w:r>
      <w:r w:rsidRPr="00933818">
        <w:rPr>
          <w:rFonts w:ascii="Times New Roman" w:hAnsi="Times New Roman"/>
          <w:sz w:val="28"/>
        </w:rPr>
        <w:t>1</w:t>
      </w:r>
      <w:r w:rsidRPr="00933818">
        <w:rPr>
          <w:rFonts w:ascii="Times New Roman" w:eastAsiaTheme="minorHAnsi" w:hAnsi="Times New Roman"/>
          <w:sz w:val="28"/>
        </w:rPr>
        <w:t xml:space="preserve"> </w:t>
      </w:r>
      <w:r w:rsidR="00EB3645">
        <w:rPr>
          <w:rFonts w:ascii="Times New Roman" w:eastAsiaTheme="minorHAnsi" w:hAnsi="Times New Roman"/>
          <w:sz w:val="28"/>
        </w:rPr>
        <w:t>(один) руб. 00 коп. (в т.ч. НДС</w:t>
      </w:r>
      <w:r w:rsidR="008345C9">
        <w:rPr>
          <w:rFonts w:ascii="Times New Roman" w:eastAsiaTheme="minorHAnsi" w:hAnsi="Times New Roman"/>
          <w:sz w:val="28"/>
        </w:rPr>
        <w:t xml:space="preserve"> в соответствии со ст.164 НК РФ</w:t>
      </w:r>
      <w:r w:rsidRPr="00933818">
        <w:rPr>
          <w:rFonts w:ascii="Times New Roman" w:eastAsiaTheme="minorHAnsi" w:hAnsi="Times New Roman"/>
          <w:sz w:val="28"/>
        </w:rPr>
        <w:t>) за 1 (одну) единицу оборудования.</w:t>
      </w:r>
      <w:r w:rsidR="008C5E84">
        <w:rPr>
          <w:rFonts w:ascii="Times New Roman" w:eastAsiaTheme="minorHAnsi" w:hAnsi="Times New Roman"/>
          <w:sz w:val="28"/>
        </w:rPr>
        <w:t xml:space="preserve"> </w:t>
      </w:r>
      <w:r w:rsidR="00E22331" w:rsidRPr="00E22331">
        <w:rPr>
          <w:rFonts w:ascii="Times New Roman" w:eastAsiaTheme="minorHAnsi" w:hAnsi="Times New Roman"/>
          <w:sz w:val="28"/>
        </w:rPr>
        <w:t>Право собственности переходит к Заказчику с момента передачи оборудования, которая подтверждается подписанием Сторонами соответствующего первичного документа. Оплата производится после подписания сторонами первичного документ</w:t>
      </w:r>
      <w:r w:rsidR="00780BCC">
        <w:rPr>
          <w:rFonts w:ascii="Times New Roman" w:eastAsiaTheme="minorHAnsi" w:hAnsi="Times New Roman"/>
          <w:sz w:val="28"/>
        </w:rPr>
        <w:t>а в порядке, установленном п. 4.8</w:t>
      </w:r>
      <w:r w:rsidR="00E22331" w:rsidRPr="00E22331">
        <w:rPr>
          <w:rFonts w:ascii="Times New Roman" w:eastAsiaTheme="minorHAnsi" w:hAnsi="Times New Roman"/>
          <w:sz w:val="28"/>
        </w:rPr>
        <w:t xml:space="preserve"> настоящего договора.</w:t>
      </w:r>
    </w:p>
    <w:p w14:paraId="69707B88" w14:textId="79153CFF" w:rsidR="00D51B6D" w:rsidRPr="00933818" w:rsidRDefault="00D51B6D" w:rsidP="00220C56">
      <w:pPr>
        <w:pStyle w:val="ae"/>
        <w:numPr>
          <w:ilvl w:val="0"/>
          <w:numId w:val="48"/>
        </w:numPr>
        <w:spacing w:line="240" w:lineRule="auto"/>
        <w:ind w:left="0" w:firstLine="0"/>
        <w:contextualSpacing w:val="0"/>
        <w:jc w:val="both"/>
        <w:rPr>
          <w:rFonts w:eastAsiaTheme="minorHAnsi"/>
          <w:sz w:val="28"/>
        </w:rPr>
      </w:pPr>
      <w:r w:rsidRPr="00933818">
        <w:rPr>
          <w:rFonts w:ascii="Times New Roman" w:eastAsiaTheme="minorHAnsi" w:hAnsi="Times New Roman"/>
          <w:sz w:val="28"/>
        </w:rPr>
        <w:t>Целью заключения договора является выполнение Заказчиком требований законодательства по обеспечению коммерческого учета, при этом досрочное расторжение договора влечет для Заказчика возникновение рисков нарушения законодательства и возникновения убытков, привлечение к административной ответственности, в том числе должностных лиц.</w:t>
      </w:r>
    </w:p>
    <w:p w14:paraId="1B3FF0B1" w14:textId="7D1A729E" w:rsidR="00D51B6D" w:rsidRPr="00933818" w:rsidRDefault="00D51B6D" w:rsidP="00220C56">
      <w:pPr>
        <w:pStyle w:val="ae"/>
        <w:numPr>
          <w:ilvl w:val="0"/>
          <w:numId w:val="48"/>
        </w:numPr>
        <w:spacing w:line="240" w:lineRule="auto"/>
        <w:ind w:left="0" w:firstLine="0"/>
        <w:contextualSpacing w:val="0"/>
        <w:jc w:val="both"/>
        <w:rPr>
          <w:rFonts w:eastAsiaTheme="minorHAnsi"/>
          <w:sz w:val="28"/>
        </w:rPr>
      </w:pPr>
      <w:r w:rsidRPr="00933818">
        <w:rPr>
          <w:rFonts w:ascii="Times New Roman" w:eastAsiaTheme="minorHAnsi" w:hAnsi="Times New Roman"/>
          <w:sz w:val="28"/>
        </w:rPr>
        <w:t>Исполнитель осуществляет все мероприятия в интересах и от имени Заказчика, с целью выполнения Заказчиком требований законодательства об обеспечении коммерческого учета в многоквартирных жилых домах с оформлением всех необходимых сопровождающих документов.</w:t>
      </w:r>
    </w:p>
    <w:p w14:paraId="7F01796F" w14:textId="6BA5DB66" w:rsidR="00D51B6D" w:rsidRPr="00933818" w:rsidRDefault="00D51B6D" w:rsidP="00220C56">
      <w:pPr>
        <w:pStyle w:val="ae"/>
        <w:numPr>
          <w:ilvl w:val="0"/>
          <w:numId w:val="48"/>
        </w:numPr>
        <w:spacing w:line="240" w:lineRule="auto"/>
        <w:ind w:left="0" w:firstLine="0"/>
        <w:contextualSpacing w:val="0"/>
        <w:jc w:val="both"/>
        <w:rPr>
          <w:rFonts w:eastAsiaTheme="minorHAnsi"/>
          <w:sz w:val="28"/>
        </w:rPr>
      </w:pPr>
      <w:r w:rsidRPr="00933818">
        <w:rPr>
          <w:rFonts w:ascii="Times New Roman" w:eastAsiaTheme="minorHAnsi" w:hAnsi="Times New Roman"/>
          <w:sz w:val="28"/>
        </w:rPr>
        <w:t xml:space="preserve">В случае досрочного расторжения договора по инициативе Исполнителя, Исполнитель оплачивает Заказчику в порядке п.3 ст.330 ГК РФ плату за односторонний отказ от Договора в размере годовой платы по договору исходя из расчета среднемесячной стоимости платы за период, предшествующий дате расторжения договора, умноженной на 12. </w:t>
      </w:r>
    </w:p>
    <w:p w14:paraId="769C8DEF" w14:textId="301CAF3E" w:rsidR="00D51B6D" w:rsidRPr="00933818" w:rsidRDefault="00D51B6D" w:rsidP="00220C56">
      <w:pPr>
        <w:pStyle w:val="ae"/>
        <w:numPr>
          <w:ilvl w:val="0"/>
          <w:numId w:val="48"/>
        </w:numPr>
        <w:spacing w:line="240" w:lineRule="auto"/>
        <w:ind w:left="0" w:firstLine="0"/>
        <w:contextualSpacing w:val="0"/>
        <w:jc w:val="both"/>
        <w:rPr>
          <w:rFonts w:eastAsiaTheme="minorHAnsi"/>
          <w:sz w:val="28"/>
        </w:rPr>
      </w:pPr>
      <w:r w:rsidRPr="00933818">
        <w:rPr>
          <w:rFonts w:ascii="Times New Roman" w:eastAsiaTheme="minorHAnsi" w:hAnsi="Times New Roman"/>
          <w:sz w:val="28"/>
        </w:rPr>
        <w:t xml:space="preserve">Цена оборудования ИСУ, используемого Исполнителем для оказания услуг по договору, фиксируется в договоре и не может быть выше закупочной цены Исполнителя. </w:t>
      </w:r>
    </w:p>
    <w:p w14:paraId="6EFDF857" w14:textId="60B055B2" w:rsidR="00D51B6D" w:rsidRPr="00933818" w:rsidRDefault="00D51B6D" w:rsidP="00220C56">
      <w:pPr>
        <w:pStyle w:val="ae"/>
        <w:numPr>
          <w:ilvl w:val="0"/>
          <w:numId w:val="48"/>
        </w:numPr>
        <w:suppressAutoHyphens/>
        <w:spacing w:line="240" w:lineRule="auto"/>
        <w:ind w:left="0" w:firstLine="0"/>
        <w:contextualSpacing w:val="0"/>
        <w:jc w:val="both"/>
        <w:rPr>
          <w:rFonts w:eastAsiaTheme="minorHAnsi"/>
          <w:sz w:val="28"/>
        </w:rPr>
      </w:pPr>
      <w:r w:rsidRPr="00933818">
        <w:rPr>
          <w:rFonts w:ascii="Times New Roman" w:eastAsiaTheme="minorHAnsi" w:hAnsi="Times New Roman"/>
          <w:sz w:val="28"/>
        </w:rPr>
        <w:t>При досрочном расторжении договора установленное в МКД Исполнителем оборудование ИСУ переходит в собственность Заказчика после выплаты Заказчиком стоимости оборудования ИСУ Исполнителю (со следующего дня за днем поступления денежных средств на расчетный счет Исполнителя). При этом подлежащая выплате стоимость оборудования ИСУ определяется как стоимость оборудования, используемого Исполнителем для оказания услуг по договору и установленного в МКД на дату расторжения договора (исходя из цены оборудования, зафиксированной в договоре), делённая на 120 (срок действия договора в месяцах)  и умноженная на количество полных месяцев, оставшихся до окончания срока действия договора (которое не может превышать кол-ва месяцев, оставшихся до даты истечения межповерочного интервала или срока эксплуатации оборудования ИСУ). Аналогичным образом определяется подлежащая выплате стоимость строительно</w:t>
      </w:r>
      <w:r w:rsidRPr="00007FD0">
        <w:rPr>
          <w:rFonts w:ascii="Times New Roman" w:eastAsiaTheme="minorHAnsi" w:hAnsi="Times New Roman"/>
          <w:sz w:val="28"/>
          <w:szCs w:val="28"/>
          <w:lang w:eastAsia="en-US"/>
        </w:rPr>
        <w:t>-</w:t>
      </w:r>
      <w:r w:rsidRPr="00933818">
        <w:rPr>
          <w:rFonts w:ascii="Times New Roman" w:eastAsiaTheme="minorHAnsi" w:hAnsi="Times New Roman"/>
          <w:sz w:val="28"/>
        </w:rPr>
        <w:t xml:space="preserve">монтажных работ </w:t>
      </w:r>
      <w:r w:rsidRPr="00933818">
        <w:rPr>
          <w:rFonts w:ascii="Times New Roman" w:eastAsiaTheme="minorHAnsi" w:hAnsi="Times New Roman"/>
          <w:sz w:val="28"/>
        </w:rPr>
        <w:lastRenderedPageBreak/>
        <w:t>по монтажу этого оборудования. При этом общая стоимость СМР определяется в соответствии с Методикой определения сметной стоимости строительства, реконструкции, капитального строительства…, утверждённой приказом Министерства строительства и жилищно-коммунального хозяйства Российской Федерации от 04.08.2020 г. № 421/пр.</w:t>
      </w:r>
    </w:p>
    <w:p w14:paraId="202D1ED0" w14:textId="48F3EE06" w:rsidR="00D51B6D" w:rsidRPr="00933818" w:rsidRDefault="00D51B6D" w:rsidP="00220C56">
      <w:pPr>
        <w:pStyle w:val="ae"/>
        <w:numPr>
          <w:ilvl w:val="0"/>
          <w:numId w:val="48"/>
        </w:numPr>
        <w:spacing w:line="240" w:lineRule="auto"/>
        <w:ind w:left="0" w:firstLine="0"/>
        <w:contextualSpacing w:val="0"/>
        <w:jc w:val="both"/>
        <w:rPr>
          <w:rFonts w:eastAsiaTheme="minorHAnsi"/>
          <w:sz w:val="28"/>
        </w:rPr>
      </w:pPr>
      <w:r w:rsidRPr="00933818">
        <w:rPr>
          <w:rFonts w:ascii="Times New Roman" w:eastAsiaTheme="minorHAnsi" w:hAnsi="Times New Roman"/>
          <w:sz w:val="28"/>
        </w:rPr>
        <w:t>В случае намерения досрочного расторжения договора со стороны Исполнителя уведомление о таком расторжении должно быть направлено Заказчику не менее чем за 12 месяцев.</w:t>
      </w:r>
    </w:p>
    <w:p w14:paraId="7E03D91E" w14:textId="50FF3E2F" w:rsidR="00D51B6D" w:rsidRPr="00933818" w:rsidRDefault="00D51B6D" w:rsidP="00220C56">
      <w:pPr>
        <w:pStyle w:val="ae"/>
        <w:numPr>
          <w:ilvl w:val="0"/>
          <w:numId w:val="48"/>
        </w:numPr>
        <w:spacing w:line="240" w:lineRule="auto"/>
        <w:ind w:left="0" w:firstLine="0"/>
        <w:contextualSpacing w:val="0"/>
        <w:jc w:val="both"/>
        <w:rPr>
          <w:rFonts w:eastAsiaTheme="minorHAnsi"/>
          <w:sz w:val="28"/>
        </w:rPr>
      </w:pPr>
      <w:r w:rsidRPr="00933818">
        <w:rPr>
          <w:rFonts w:ascii="Times New Roman" w:eastAsiaTheme="minorHAnsi" w:hAnsi="Times New Roman"/>
          <w:sz w:val="28"/>
        </w:rPr>
        <w:t>В случае намерения досрочного расторжения договора со стороны Заказчика уведомление о таком расторжении должно быть направлено Исполнителю не менее чем за 1 месяц.</w:t>
      </w:r>
    </w:p>
    <w:p w14:paraId="74AD3FA4" w14:textId="3246A5CE" w:rsidR="00D51B6D" w:rsidRPr="00933818" w:rsidRDefault="00D51B6D" w:rsidP="00220C56">
      <w:pPr>
        <w:pStyle w:val="ae"/>
        <w:numPr>
          <w:ilvl w:val="0"/>
          <w:numId w:val="48"/>
        </w:numPr>
        <w:spacing w:after="0" w:line="240" w:lineRule="auto"/>
        <w:ind w:left="0" w:firstLine="0"/>
        <w:contextualSpacing w:val="0"/>
        <w:jc w:val="both"/>
        <w:rPr>
          <w:rFonts w:eastAsiaTheme="minorHAnsi"/>
          <w:sz w:val="28"/>
        </w:rPr>
      </w:pPr>
      <w:r w:rsidRPr="00933818">
        <w:rPr>
          <w:rFonts w:ascii="Times New Roman" w:eastAsiaTheme="minorHAnsi" w:hAnsi="Times New Roman"/>
          <w:sz w:val="28"/>
        </w:rPr>
        <w:t>Исполнитель оплачивает все штрафы и неустойки, возложенные на Заказчика вследствие неисполнения требований законодательства в части ИСУ, и предусмотренные в т.ч. в:</w:t>
      </w:r>
    </w:p>
    <w:p w14:paraId="356F7E93" w14:textId="5B539FEF" w:rsidR="00D51B6D" w:rsidRPr="00933818" w:rsidRDefault="00D51B6D" w:rsidP="00220C56">
      <w:pPr>
        <w:numPr>
          <w:ilvl w:val="0"/>
          <w:numId w:val="52"/>
        </w:numPr>
        <w:spacing w:after="0" w:line="240" w:lineRule="auto"/>
        <w:ind w:left="709" w:hanging="425"/>
        <w:contextualSpacing/>
        <w:rPr>
          <w:rFonts w:eastAsiaTheme="minorHAnsi"/>
          <w:sz w:val="28"/>
        </w:rPr>
      </w:pPr>
      <w:r w:rsidRPr="00007FD0">
        <w:rPr>
          <w:sz w:val="28"/>
          <w:szCs w:val="28"/>
        </w:rPr>
        <w:t>Правилах розничных рынков</w:t>
      </w:r>
      <w:r w:rsidRPr="00007FD0">
        <w:rPr>
          <w:rFonts w:eastAsiaTheme="minorHAnsi"/>
          <w:sz w:val="28"/>
          <w:szCs w:val="28"/>
          <w:lang w:eastAsia="en-US"/>
        </w:rPr>
        <w:t>;</w:t>
      </w:r>
    </w:p>
    <w:p w14:paraId="11579AF5" w14:textId="29068FF6" w:rsidR="00D51B6D" w:rsidRPr="00933818" w:rsidRDefault="00D51B6D" w:rsidP="00220C56">
      <w:pPr>
        <w:numPr>
          <w:ilvl w:val="0"/>
          <w:numId w:val="52"/>
        </w:numPr>
        <w:spacing w:after="200" w:line="240" w:lineRule="auto"/>
        <w:ind w:left="709" w:hanging="425"/>
        <w:contextualSpacing/>
        <w:rPr>
          <w:sz w:val="28"/>
        </w:rPr>
      </w:pPr>
      <w:r w:rsidRPr="00007FD0">
        <w:rPr>
          <w:sz w:val="28"/>
          <w:szCs w:val="28"/>
        </w:rPr>
        <w:t>Правилах ИСУ;</w:t>
      </w:r>
    </w:p>
    <w:p w14:paraId="68E05C67" w14:textId="7BCDAB7A" w:rsidR="00D51B6D" w:rsidRPr="00933818" w:rsidRDefault="00D51B6D" w:rsidP="00220C56">
      <w:pPr>
        <w:numPr>
          <w:ilvl w:val="0"/>
          <w:numId w:val="52"/>
        </w:numPr>
        <w:spacing w:after="200" w:line="240" w:lineRule="auto"/>
        <w:ind w:left="709" w:hanging="425"/>
        <w:contextualSpacing/>
        <w:rPr>
          <w:sz w:val="28"/>
        </w:rPr>
      </w:pPr>
      <w:r w:rsidRPr="00007FD0">
        <w:rPr>
          <w:sz w:val="28"/>
          <w:szCs w:val="28"/>
        </w:rPr>
        <w:t>Правилах коммунальных услуг;</w:t>
      </w:r>
    </w:p>
    <w:p w14:paraId="0245CC7D" w14:textId="64EABBBA" w:rsidR="00D51B6D" w:rsidRPr="00933818" w:rsidRDefault="00D51B6D" w:rsidP="00220C56">
      <w:pPr>
        <w:numPr>
          <w:ilvl w:val="0"/>
          <w:numId w:val="52"/>
        </w:numPr>
        <w:spacing w:after="200" w:line="240" w:lineRule="auto"/>
        <w:ind w:left="709" w:hanging="425"/>
        <w:contextualSpacing/>
        <w:rPr>
          <w:rFonts w:eastAsiaTheme="minorHAnsi"/>
          <w:sz w:val="28"/>
        </w:rPr>
      </w:pPr>
      <w:r w:rsidRPr="00007FD0">
        <w:rPr>
          <w:rFonts w:eastAsiaTheme="minorHAnsi"/>
          <w:sz w:val="28"/>
          <w:szCs w:val="28"/>
          <w:lang w:eastAsia="en-US"/>
        </w:rPr>
        <w:t>Федеральном законе №522-ФЗ от 27.12.2018 г. "О внесении изменений в отдельные законодательные акты Российской Федерации в связи с развитием систем учета электрической энергии (мощности) в Российской Федерации".</w:t>
      </w:r>
    </w:p>
    <w:p w14:paraId="4AC28E8F" w14:textId="2300F175" w:rsidR="00D51B6D" w:rsidRPr="00933818" w:rsidRDefault="00D51B6D" w:rsidP="00933818">
      <w:pPr>
        <w:shd w:val="clear" w:color="auto" w:fill="FFFFFF" w:themeFill="background1"/>
        <w:spacing w:after="200" w:line="240" w:lineRule="auto"/>
        <w:ind w:left="0" w:firstLine="284"/>
        <w:contextualSpacing/>
        <w:rPr>
          <w:rFonts w:eastAsiaTheme="minorHAnsi"/>
          <w:sz w:val="28"/>
        </w:rPr>
      </w:pPr>
      <w:r w:rsidRPr="00007FD0">
        <w:rPr>
          <w:rFonts w:eastAsiaTheme="minorHAnsi"/>
          <w:sz w:val="28"/>
          <w:szCs w:val="28"/>
          <w:lang w:eastAsia="en-US"/>
        </w:rPr>
        <w:t>Исполнитель несет расходы (возмещает убытки Заказчику), связанные с привлечением Заказчика к ответственности за нарушение действующего законодательства в части приобретения, установки, замены,  допуска в эксплуатацию, эксплуатации прибора учета, предоставления информации ИСУ Заказчику (включая ситуации, когда данные нарушения вызваны действиями или бездействием третьих лиц, в т.ч. операторов услуг связи и/или доступа в сеть интернет).</w:t>
      </w:r>
    </w:p>
    <w:p w14:paraId="24E3D1CE" w14:textId="2BB15892" w:rsidR="00D51B6D" w:rsidRPr="00933818" w:rsidRDefault="00D51B6D" w:rsidP="00220C56">
      <w:pPr>
        <w:pStyle w:val="ae"/>
        <w:numPr>
          <w:ilvl w:val="0"/>
          <w:numId w:val="48"/>
        </w:numPr>
        <w:spacing w:line="240" w:lineRule="auto"/>
        <w:ind w:left="0" w:firstLine="0"/>
        <w:contextualSpacing w:val="0"/>
        <w:jc w:val="both"/>
        <w:rPr>
          <w:rFonts w:ascii="Times New Roman" w:eastAsiaTheme="minorHAnsi" w:hAnsi="Times New Roman"/>
          <w:sz w:val="28"/>
        </w:rPr>
      </w:pPr>
      <w:r w:rsidRPr="00933818">
        <w:rPr>
          <w:rFonts w:ascii="Times New Roman" w:eastAsiaTheme="minorHAnsi" w:hAnsi="Times New Roman"/>
          <w:sz w:val="28"/>
        </w:rPr>
        <w:t>В случае несвоевременной установки ПУ Потребителям, т.е. с нарушением сроков, предусмотренных действующим законодательством, Исполнитель оплачивает Заказчику штраф в размере 10 тысяч рублей. А в случае поступления жалобы потребителя в адрес Заказчика или государственного органа – 20 тысяч рублей. Штраф начисляе</w:t>
      </w:r>
      <w:r w:rsidR="009B59E9" w:rsidRPr="00933818">
        <w:rPr>
          <w:rFonts w:ascii="Times New Roman" w:eastAsiaTheme="minorHAnsi" w:hAnsi="Times New Roman"/>
          <w:sz w:val="28"/>
        </w:rPr>
        <w:t>тся за каждый случай нарушения.</w:t>
      </w:r>
      <w:r w:rsidR="00281D63">
        <w:rPr>
          <w:sz w:val="28"/>
        </w:rPr>
        <w:t xml:space="preserve"> </w:t>
      </w:r>
      <w:r w:rsidR="00281D63" w:rsidRPr="00933818">
        <w:rPr>
          <w:rFonts w:ascii="Times New Roman" w:eastAsiaTheme="minorHAnsi" w:hAnsi="Times New Roman"/>
          <w:sz w:val="28"/>
        </w:rPr>
        <w:t xml:space="preserve">Суммарная величина штрафа в месяц за все случаи нарушения по данному основанию не может превышать 10% от величины платежа Заказчика Исполнителю за соответствующий месяц. </w:t>
      </w:r>
    </w:p>
    <w:p w14:paraId="52F48BC0" w14:textId="1D6C7102" w:rsidR="00D51B6D" w:rsidRPr="00933818" w:rsidRDefault="00D51B6D" w:rsidP="00220C56">
      <w:pPr>
        <w:pStyle w:val="ae"/>
        <w:numPr>
          <w:ilvl w:val="0"/>
          <w:numId w:val="48"/>
        </w:numPr>
        <w:spacing w:line="240" w:lineRule="auto"/>
        <w:ind w:left="0" w:firstLine="0"/>
        <w:contextualSpacing w:val="0"/>
        <w:jc w:val="both"/>
        <w:rPr>
          <w:rFonts w:ascii="Times New Roman" w:eastAsiaTheme="minorHAnsi" w:hAnsi="Times New Roman"/>
          <w:sz w:val="28"/>
        </w:rPr>
      </w:pPr>
      <w:r w:rsidRPr="00933818">
        <w:rPr>
          <w:rFonts w:ascii="Times New Roman" w:eastAsiaTheme="minorHAnsi" w:hAnsi="Times New Roman"/>
          <w:sz w:val="28"/>
        </w:rPr>
        <w:t xml:space="preserve">Заказчик уведомляет Исполнителя о необходимости установки, замены ПУ и иного оборудования с указанием срока выполнения работ, установленных действующим законодательством, который Исполнитель не вправе нарушать. В случае выхода из строя ПУ, установленного Исполнителем, в период действия договора (10 лет) Исполнитель обязан обеспечить замену ПУ в срок не более </w:t>
      </w:r>
      <w:r w:rsidR="00281D63" w:rsidRPr="00933818">
        <w:rPr>
          <w:rFonts w:ascii="Times New Roman" w:eastAsiaTheme="minorHAnsi" w:hAnsi="Times New Roman"/>
          <w:sz w:val="28"/>
        </w:rPr>
        <w:t>2 месяцев</w:t>
      </w:r>
      <w:r w:rsidRPr="00933818">
        <w:rPr>
          <w:rFonts w:ascii="Times New Roman" w:eastAsiaTheme="minorHAnsi" w:hAnsi="Times New Roman"/>
          <w:sz w:val="28"/>
        </w:rPr>
        <w:t xml:space="preserve"> с даты выхода из строя. При нарушении указанных сроков, выполнение работ считается несвоевременным.</w:t>
      </w:r>
    </w:p>
    <w:p w14:paraId="0AA21C45" w14:textId="39366900" w:rsidR="00D51B6D" w:rsidRPr="00933818" w:rsidRDefault="00D51B6D" w:rsidP="00220C56">
      <w:pPr>
        <w:pStyle w:val="ae"/>
        <w:numPr>
          <w:ilvl w:val="0"/>
          <w:numId w:val="48"/>
        </w:numPr>
        <w:spacing w:line="240" w:lineRule="auto"/>
        <w:ind w:left="0" w:firstLine="0"/>
        <w:contextualSpacing w:val="0"/>
        <w:jc w:val="both"/>
        <w:rPr>
          <w:rFonts w:eastAsiaTheme="minorHAnsi"/>
          <w:sz w:val="28"/>
        </w:rPr>
      </w:pPr>
      <w:r w:rsidRPr="00933818">
        <w:rPr>
          <w:rFonts w:ascii="Times New Roman" w:eastAsiaTheme="minorHAnsi" w:hAnsi="Times New Roman"/>
          <w:sz w:val="28"/>
        </w:rPr>
        <w:lastRenderedPageBreak/>
        <w:t>При выходе из строя иного оборудования ИСУ, которое установлено в МКД и используется для осуществления коммерческого учета электрической энергии, его замена должна производиться Исполнителем в течение 7 дней со дня обнаружения отказа. Выбор типа/ модели/ модификации конкретного оборудования ИСУ, устанавливаемого взамен вышедшего из строя, осуществляется Исполнителем. При этом устанавливаемое оборудование должно обеспечивать выполнение всех требований Правил ИСУ.</w:t>
      </w:r>
    </w:p>
    <w:p w14:paraId="08233C8A" w14:textId="3A9C40AE" w:rsidR="00D51B6D" w:rsidRPr="00933818" w:rsidRDefault="00D51B6D" w:rsidP="00220C56">
      <w:pPr>
        <w:pStyle w:val="ae"/>
        <w:numPr>
          <w:ilvl w:val="0"/>
          <w:numId w:val="48"/>
        </w:numPr>
        <w:spacing w:line="240" w:lineRule="auto"/>
        <w:ind w:left="0" w:firstLine="0"/>
        <w:contextualSpacing w:val="0"/>
        <w:jc w:val="both"/>
        <w:rPr>
          <w:rFonts w:eastAsiaTheme="minorHAnsi"/>
          <w:sz w:val="28"/>
        </w:rPr>
      </w:pPr>
      <w:r w:rsidRPr="00933818">
        <w:rPr>
          <w:rFonts w:ascii="Times New Roman" w:eastAsiaTheme="minorHAnsi" w:hAnsi="Times New Roman"/>
          <w:sz w:val="28"/>
        </w:rPr>
        <w:t>Исполнитель несет риски, связанные с сохранностью оборудования ИСУ, установленного в МКД и при необходимости производит его замену/повторную установку в срок согласно действующему законодательству.</w:t>
      </w:r>
    </w:p>
    <w:p w14:paraId="4AD639D2" w14:textId="582CF290" w:rsidR="00D51B6D" w:rsidRPr="00933818" w:rsidRDefault="00D51B6D" w:rsidP="00220C56">
      <w:pPr>
        <w:pStyle w:val="ae"/>
        <w:numPr>
          <w:ilvl w:val="0"/>
          <w:numId w:val="48"/>
        </w:numPr>
        <w:spacing w:line="240" w:lineRule="auto"/>
        <w:ind w:left="0" w:firstLine="0"/>
        <w:contextualSpacing w:val="0"/>
        <w:jc w:val="both"/>
        <w:rPr>
          <w:rFonts w:eastAsiaTheme="minorHAnsi"/>
          <w:sz w:val="28"/>
        </w:rPr>
      </w:pPr>
      <w:r w:rsidRPr="00933818">
        <w:rPr>
          <w:rFonts w:ascii="Times New Roman" w:eastAsiaTheme="minorHAnsi" w:hAnsi="Times New Roman"/>
          <w:sz w:val="28"/>
        </w:rPr>
        <w:t>В случае несвоевременной установки/замены оборудования ИСУ (ПУ, иное оборудование, используемое для коммерческого учета) Исполнитель выплачивает Заказчику неустойку за каждый такой случай в размере 10</w:t>
      </w:r>
      <w:r w:rsidRPr="00007FD0">
        <w:rPr>
          <w:rFonts w:ascii="Times New Roman" w:eastAsiaTheme="minorHAnsi" w:hAnsi="Times New Roman"/>
          <w:sz w:val="28"/>
          <w:szCs w:val="28"/>
          <w:lang w:eastAsia="en-US"/>
        </w:rPr>
        <w:t> </w:t>
      </w:r>
      <w:r w:rsidRPr="00933818">
        <w:rPr>
          <w:rFonts w:ascii="Times New Roman" w:eastAsiaTheme="minorHAnsi" w:hAnsi="Times New Roman"/>
          <w:sz w:val="28"/>
        </w:rPr>
        <w:t>000 рублей. В случае поступления жалобы потребителя в адрес Заказчика или государственного органа величина штр</w:t>
      </w:r>
      <w:r w:rsidR="009B59E9" w:rsidRPr="00933818">
        <w:rPr>
          <w:rFonts w:ascii="Times New Roman" w:eastAsiaTheme="minorHAnsi" w:hAnsi="Times New Roman"/>
          <w:sz w:val="28"/>
        </w:rPr>
        <w:t>афа составляет 20 тысяч рублей.</w:t>
      </w:r>
      <w:r w:rsidR="00281D63">
        <w:rPr>
          <w:sz w:val="28"/>
        </w:rPr>
        <w:t xml:space="preserve"> </w:t>
      </w:r>
      <w:r w:rsidR="00281D63" w:rsidRPr="00A94D5C">
        <w:rPr>
          <w:rFonts w:ascii="Times New Roman" w:eastAsiaTheme="minorHAnsi" w:hAnsi="Times New Roman"/>
          <w:sz w:val="28"/>
        </w:rPr>
        <w:t>Суммарная величина неустойки в месяц за все случаи нарушения по данному основанию не может превышать 10% от величины платежа Заказчика Исполнителю за соответствующий месяц.</w:t>
      </w:r>
      <w:r w:rsidR="00281D63">
        <w:rPr>
          <w:sz w:val="28"/>
        </w:rPr>
        <w:t xml:space="preserve"> </w:t>
      </w:r>
    </w:p>
    <w:p w14:paraId="17751644" w14:textId="3D337C58" w:rsidR="009B59E9" w:rsidRPr="00933818" w:rsidRDefault="00D51B6D" w:rsidP="00220C56">
      <w:pPr>
        <w:pStyle w:val="ae"/>
        <w:numPr>
          <w:ilvl w:val="0"/>
          <w:numId w:val="48"/>
        </w:numPr>
        <w:spacing w:after="0" w:line="240" w:lineRule="auto"/>
        <w:ind w:left="0" w:firstLine="0"/>
        <w:contextualSpacing w:val="0"/>
        <w:jc w:val="both"/>
        <w:rPr>
          <w:rFonts w:ascii="Times New Roman" w:eastAsiaTheme="minorHAnsi" w:hAnsi="Times New Roman"/>
          <w:sz w:val="28"/>
        </w:rPr>
      </w:pPr>
      <w:r w:rsidRPr="00933818">
        <w:rPr>
          <w:rFonts w:ascii="Times New Roman" w:eastAsiaTheme="minorHAnsi" w:hAnsi="Times New Roman"/>
          <w:sz w:val="28"/>
        </w:rPr>
        <w:t>В случае необеспечения оперативного приема звонков и других обращений Заказчика по вопросам, связанным с эксплуатацией ИСУ, или при не решении указанных вопросов в течении 5 суток с даты обращения ежемесячный платеж Заказчика по договору уменьшается на стоимость оказания услуг в отношении приборов учета, установленных у соответствующих пользователей ИСУ, а кроме того Исполнитель выплачивает Заказчику неустойку за каждый такой</w:t>
      </w:r>
      <w:r w:rsidR="009B59E9" w:rsidRPr="00933818">
        <w:rPr>
          <w:rFonts w:ascii="Times New Roman" w:eastAsiaTheme="minorHAnsi" w:hAnsi="Times New Roman"/>
          <w:sz w:val="28"/>
        </w:rPr>
        <w:t xml:space="preserve"> случай в размере 2</w:t>
      </w:r>
      <w:r w:rsidR="00281D63" w:rsidRPr="00933818">
        <w:rPr>
          <w:rFonts w:ascii="Times New Roman" w:eastAsiaTheme="minorHAnsi" w:hAnsi="Times New Roman"/>
          <w:sz w:val="28"/>
        </w:rPr>
        <w:t xml:space="preserve"> 000 рублей. Суммарная величина неустойки в месяц за все случаи нарушения по данному основанию не может превышать 10% от величины платежа Заказчика Исполнителю за соответствующий месяц.</w:t>
      </w:r>
      <w:r w:rsidR="009B59E9" w:rsidRPr="00933818">
        <w:rPr>
          <w:rFonts w:ascii="Times New Roman" w:eastAsiaTheme="minorHAnsi" w:hAnsi="Times New Roman"/>
          <w:sz w:val="28"/>
        </w:rPr>
        <w:t> </w:t>
      </w:r>
    </w:p>
    <w:p w14:paraId="01E3F48A" w14:textId="77777777" w:rsidR="00D51B6D" w:rsidRPr="00933818" w:rsidRDefault="00D51B6D" w:rsidP="00933818">
      <w:pPr>
        <w:pStyle w:val="ae"/>
        <w:spacing w:line="240" w:lineRule="auto"/>
        <w:ind w:left="0" w:firstLine="708"/>
        <w:contextualSpacing w:val="0"/>
        <w:jc w:val="both"/>
        <w:rPr>
          <w:rFonts w:eastAsiaTheme="minorHAnsi"/>
          <w:sz w:val="28"/>
        </w:rPr>
      </w:pPr>
      <w:r w:rsidRPr="009B59E9">
        <w:rPr>
          <w:rFonts w:ascii="Times New Roman" w:eastAsiaTheme="minorHAnsi" w:hAnsi="Times New Roman"/>
          <w:sz w:val="28"/>
          <w:szCs w:val="28"/>
          <w:lang w:eastAsia="en-US"/>
        </w:rPr>
        <w:t>Под оперативным приемом звонков понимается ответ на входящие телефонные звонки Заказчика на номер телефона указанный Исполнителем как «оперативная служба» в течении 15 минут (в любое время суток в рабочие, выходные и праздничные дни). Под оперативным приёмом других обращений Заказчика понимается ответ на обращение Заказчика в течении 30 минут с момента поступления обращения ответным сообщением или по телефону.</w:t>
      </w:r>
      <w:r w:rsidRPr="00933818">
        <w:rPr>
          <w:rFonts w:ascii="Times New Roman" w:eastAsiaTheme="minorHAnsi" w:hAnsi="Times New Roman"/>
          <w:sz w:val="28"/>
        </w:rPr>
        <w:t xml:space="preserve"> </w:t>
      </w:r>
    </w:p>
    <w:p w14:paraId="212910B3" w14:textId="5AA99DAF" w:rsidR="00D51B6D" w:rsidRPr="00933818" w:rsidRDefault="00D51B6D" w:rsidP="00220C56">
      <w:pPr>
        <w:pStyle w:val="ae"/>
        <w:numPr>
          <w:ilvl w:val="0"/>
          <w:numId w:val="48"/>
        </w:numPr>
        <w:spacing w:after="0" w:line="240" w:lineRule="auto"/>
        <w:ind w:left="0" w:firstLine="0"/>
        <w:contextualSpacing w:val="0"/>
        <w:jc w:val="both"/>
        <w:rPr>
          <w:rFonts w:eastAsiaTheme="minorHAnsi"/>
          <w:sz w:val="28"/>
        </w:rPr>
      </w:pPr>
      <w:r w:rsidRPr="00933818">
        <w:rPr>
          <w:rFonts w:ascii="Times New Roman" w:eastAsiaTheme="minorHAnsi" w:hAnsi="Times New Roman"/>
          <w:sz w:val="28"/>
        </w:rPr>
        <w:t>В случае неисполнения обязанностей по установке, замене и допуску к эксплуатации ПУ Исполнитель обязан возместить убытки Заказчика с учетом повышающего коэффициента 1,2 от:</w:t>
      </w:r>
    </w:p>
    <w:p w14:paraId="3F727035" w14:textId="318008AA" w:rsidR="00D51B6D" w:rsidRPr="00007FD0" w:rsidRDefault="00D51B6D" w:rsidP="00220C56">
      <w:pPr>
        <w:pStyle w:val="ae"/>
        <w:numPr>
          <w:ilvl w:val="0"/>
          <w:numId w:val="64"/>
        </w:numPr>
        <w:spacing w:after="0" w:line="240" w:lineRule="auto"/>
        <w:contextualSpacing w:val="0"/>
        <w:jc w:val="both"/>
        <w:rPr>
          <w:rFonts w:ascii="Times New Roman" w:eastAsiaTheme="minorHAnsi" w:hAnsi="Times New Roman"/>
          <w:sz w:val="28"/>
          <w:szCs w:val="28"/>
          <w:lang w:eastAsia="en-US"/>
        </w:rPr>
      </w:pPr>
      <w:r w:rsidRPr="00933818">
        <w:rPr>
          <w:rFonts w:ascii="Times New Roman" w:eastAsiaTheme="minorHAnsi" w:hAnsi="Times New Roman"/>
          <w:sz w:val="28"/>
        </w:rPr>
        <w:t>снижения стоимости электроэнергии для потребителя, предусмотренного Правилами коммунальных услуг;</w:t>
      </w:r>
    </w:p>
    <w:p w14:paraId="24476F2E" w14:textId="6CA282CB" w:rsidR="00D51B6D" w:rsidRPr="00933818" w:rsidRDefault="00D51B6D" w:rsidP="00933818">
      <w:pPr>
        <w:pStyle w:val="ae"/>
        <w:spacing w:after="0" w:line="240" w:lineRule="auto"/>
        <w:ind w:left="0" w:firstLine="708"/>
        <w:jc w:val="both"/>
        <w:rPr>
          <w:rFonts w:eastAsiaTheme="minorHAnsi"/>
          <w:sz w:val="28"/>
        </w:rPr>
      </w:pPr>
      <w:r w:rsidRPr="00933818">
        <w:rPr>
          <w:rFonts w:ascii="Times New Roman" w:eastAsiaTheme="minorHAnsi" w:hAnsi="Times New Roman"/>
          <w:sz w:val="28"/>
        </w:rPr>
        <w:t xml:space="preserve">и/или </w:t>
      </w:r>
    </w:p>
    <w:p w14:paraId="63810DF4" w14:textId="42E45ED7" w:rsidR="00D51B6D" w:rsidRPr="00933818" w:rsidRDefault="00D51B6D" w:rsidP="00220C56">
      <w:pPr>
        <w:pStyle w:val="ae"/>
        <w:numPr>
          <w:ilvl w:val="0"/>
          <w:numId w:val="64"/>
        </w:numPr>
        <w:spacing w:after="0" w:line="240" w:lineRule="auto"/>
        <w:contextualSpacing w:val="0"/>
        <w:jc w:val="both"/>
        <w:rPr>
          <w:rFonts w:eastAsiaTheme="minorHAnsi"/>
          <w:sz w:val="28"/>
        </w:rPr>
      </w:pPr>
      <w:r w:rsidRPr="00933818">
        <w:rPr>
          <w:rFonts w:ascii="Times New Roman" w:eastAsiaTheme="minorHAnsi" w:hAnsi="Times New Roman"/>
          <w:sz w:val="28"/>
        </w:rPr>
        <w:t>от увеличения стоимости услуг по передаче электрической энергии, предусмотренного Правилами розничных рынков.</w:t>
      </w:r>
    </w:p>
    <w:p w14:paraId="6901261A" w14:textId="1DAEE8E2" w:rsidR="00D51B6D" w:rsidRPr="00933818" w:rsidRDefault="00D51B6D" w:rsidP="00933818">
      <w:pPr>
        <w:pStyle w:val="ae"/>
        <w:spacing w:after="0" w:line="240" w:lineRule="auto"/>
        <w:jc w:val="both"/>
        <w:rPr>
          <w:rFonts w:eastAsiaTheme="minorHAnsi"/>
          <w:sz w:val="28"/>
        </w:rPr>
      </w:pPr>
    </w:p>
    <w:p w14:paraId="6C1F92D4" w14:textId="2C37F717" w:rsidR="00D51B6D" w:rsidRPr="00933818" w:rsidRDefault="00D51B6D" w:rsidP="00220C56">
      <w:pPr>
        <w:pStyle w:val="ae"/>
        <w:numPr>
          <w:ilvl w:val="0"/>
          <w:numId w:val="48"/>
        </w:numPr>
        <w:spacing w:line="240" w:lineRule="auto"/>
        <w:ind w:left="0" w:firstLine="0"/>
        <w:contextualSpacing w:val="0"/>
        <w:jc w:val="both"/>
        <w:rPr>
          <w:rFonts w:eastAsiaTheme="minorHAnsi"/>
          <w:sz w:val="28"/>
        </w:rPr>
      </w:pPr>
      <w:r w:rsidRPr="00933818">
        <w:rPr>
          <w:rFonts w:ascii="Times New Roman" w:eastAsiaTheme="minorHAnsi" w:hAnsi="Times New Roman"/>
          <w:sz w:val="28"/>
        </w:rPr>
        <w:lastRenderedPageBreak/>
        <w:t>При ошибочном появлении управляющего воздействия на приборах учета, включенных в ИСУ Исполнителя, если это повлечет неправомерное полное и (или) частичное ограничение (возобновление) режима потребления электрической энергии</w:t>
      </w:r>
      <w:r w:rsidRPr="00933818" w:rsidDel="00FF06CD">
        <w:rPr>
          <w:rFonts w:ascii="Times New Roman" w:eastAsiaTheme="minorHAnsi" w:hAnsi="Times New Roman"/>
          <w:sz w:val="28"/>
        </w:rPr>
        <w:t xml:space="preserve"> </w:t>
      </w:r>
      <w:r w:rsidRPr="00933818">
        <w:rPr>
          <w:rFonts w:ascii="Times New Roman" w:eastAsiaTheme="minorHAnsi" w:hAnsi="Times New Roman"/>
          <w:sz w:val="28"/>
        </w:rPr>
        <w:t>Потребителя, Исполнитель обязан возместить убытки Заказчику, а также оплатить штраф в размере 10 000 руб. Под ошибочным появлением управляющего воздействия на приборах учета понимается полное и (или) частичное ограничение (возобновление) режима потребления электрической энергии</w:t>
      </w:r>
      <w:r w:rsidRPr="00933818" w:rsidDel="00FF06CD">
        <w:rPr>
          <w:rFonts w:ascii="Times New Roman" w:eastAsiaTheme="minorHAnsi" w:hAnsi="Times New Roman"/>
          <w:sz w:val="28"/>
        </w:rPr>
        <w:t xml:space="preserve"> </w:t>
      </w:r>
      <w:r w:rsidRPr="00933818">
        <w:rPr>
          <w:rFonts w:ascii="Times New Roman" w:eastAsiaTheme="minorHAnsi" w:hAnsi="Times New Roman"/>
          <w:sz w:val="28"/>
        </w:rPr>
        <w:t>Потребителя не по инициативе Заказч</w:t>
      </w:r>
      <w:r w:rsidR="009B59E9" w:rsidRPr="00933818">
        <w:rPr>
          <w:rFonts w:ascii="Times New Roman" w:eastAsiaTheme="minorHAnsi" w:hAnsi="Times New Roman"/>
          <w:sz w:val="28"/>
        </w:rPr>
        <w:t>ика или без согласия Заказчика.</w:t>
      </w:r>
    </w:p>
    <w:p w14:paraId="1250B1A0" w14:textId="7C8B33F9" w:rsidR="00D51B6D" w:rsidRPr="00933818" w:rsidRDefault="00D51B6D" w:rsidP="00220C56">
      <w:pPr>
        <w:pStyle w:val="ae"/>
        <w:numPr>
          <w:ilvl w:val="0"/>
          <w:numId w:val="48"/>
        </w:numPr>
        <w:spacing w:after="0" w:line="240" w:lineRule="auto"/>
        <w:ind w:left="0" w:firstLine="0"/>
        <w:contextualSpacing w:val="0"/>
        <w:jc w:val="both"/>
        <w:rPr>
          <w:rFonts w:eastAsiaTheme="minorHAnsi"/>
          <w:sz w:val="28"/>
        </w:rPr>
      </w:pPr>
      <w:r w:rsidRPr="00933818">
        <w:rPr>
          <w:rFonts w:ascii="Times New Roman" w:eastAsiaTheme="minorHAnsi" w:hAnsi="Times New Roman"/>
          <w:sz w:val="28"/>
        </w:rPr>
        <w:t>Все начисленные по договору неустойки, штрафы, а также подлежащие возмещению убытки оплачиваются Исполнителем путем уменьшения суммы ежемесячного платежа Заказчика.</w:t>
      </w:r>
    </w:p>
    <w:p w14:paraId="3CBAFC1A" w14:textId="3AC2D572" w:rsidR="00D51B6D" w:rsidRPr="00933818" w:rsidRDefault="00D51B6D" w:rsidP="00220C56">
      <w:pPr>
        <w:pStyle w:val="ae"/>
        <w:numPr>
          <w:ilvl w:val="0"/>
          <w:numId w:val="48"/>
        </w:numPr>
        <w:spacing w:line="240" w:lineRule="auto"/>
        <w:ind w:left="0" w:firstLine="0"/>
        <w:contextualSpacing w:val="0"/>
        <w:jc w:val="both"/>
        <w:rPr>
          <w:rFonts w:eastAsiaTheme="minorHAnsi"/>
          <w:sz w:val="28"/>
        </w:rPr>
      </w:pPr>
      <w:r w:rsidRPr="00933818">
        <w:rPr>
          <w:rFonts w:ascii="Times New Roman" w:eastAsiaTheme="minorHAnsi" w:hAnsi="Times New Roman"/>
          <w:sz w:val="28"/>
        </w:rPr>
        <w:t>В случае изменения установленных законодательством сроков и объемов выполнения обязанностей Заказчика по созданию ИСУ, в том числе любых норм, касающихся возложения на Заказчика обязанностей по установке, поверке, замене приборов учета, объемов и сроков предоставления информации ИСУ пользователям ИСУ Заказчик имеет право в одностороннем порядке соразмерно скорректировать объемы и сроки выполнения Исполнителем мероприятий по созданию ИСУ и предоставлению Заказчику информации ИСУ.</w:t>
      </w:r>
    </w:p>
    <w:p w14:paraId="6C663507" w14:textId="77777777" w:rsidR="00D51B6D" w:rsidRPr="00933818" w:rsidRDefault="00D51B6D" w:rsidP="00220C56">
      <w:pPr>
        <w:pStyle w:val="ae"/>
        <w:numPr>
          <w:ilvl w:val="0"/>
          <w:numId w:val="48"/>
        </w:numPr>
        <w:autoSpaceDE w:val="0"/>
        <w:autoSpaceDN w:val="0"/>
        <w:adjustRightInd w:val="0"/>
        <w:spacing w:line="240" w:lineRule="auto"/>
        <w:ind w:left="0" w:firstLine="0"/>
        <w:contextualSpacing w:val="0"/>
        <w:jc w:val="both"/>
        <w:rPr>
          <w:rFonts w:eastAsiaTheme="minorHAnsi"/>
          <w:sz w:val="28"/>
        </w:rPr>
      </w:pPr>
      <w:r w:rsidRPr="00933818">
        <w:rPr>
          <w:rFonts w:ascii="Times New Roman" w:eastAsiaTheme="minorHAnsi" w:hAnsi="Times New Roman"/>
          <w:sz w:val="28"/>
        </w:rPr>
        <w:t>Стоимость предоставления информации ИСУ по настоящему договору подлежит индексации ежегодно на величину индекса повышения уровня потребительских цен за прошедший календарный год по данным Минэкономразвития России (по состоянию на 31 декабря соответствующего года), но в любом случае не выше процента увеличения тарифов на электроэнергию для населения Новосибирской области. Изменение стоимости оформляется дополнительным соглашением к настоящему договору.</w:t>
      </w:r>
    </w:p>
    <w:p w14:paraId="280D479A" w14:textId="56690FDD" w:rsidR="00D51B6D" w:rsidRPr="00933818" w:rsidRDefault="00D51B6D" w:rsidP="00220C56">
      <w:pPr>
        <w:pStyle w:val="ae"/>
        <w:numPr>
          <w:ilvl w:val="0"/>
          <w:numId w:val="48"/>
        </w:numPr>
        <w:autoSpaceDE w:val="0"/>
        <w:autoSpaceDN w:val="0"/>
        <w:adjustRightInd w:val="0"/>
        <w:spacing w:line="240" w:lineRule="auto"/>
        <w:ind w:left="0" w:firstLine="0"/>
        <w:contextualSpacing w:val="0"/>
        <w:jc w:val="both"/>
        <w:rPr>
          <w:rFonts w:eastAsiaTheme="minorHAnsi"/>
          <w:sz w:val="28"/>
        </w:rPr>
      </w:pPr>
      <w:r w:rsidRPr="00933818">
        <w:rPr>
          <w:rFonts w:ascii="Times New Roman" w:eastAsiaTheme="minorHAnsi" w:hAnsi="Times New Roman"/>
          <w:sz w:val="28"/>
        </w:rPr>
        <w:t xml:space="preserve">При введении новых законодательных, нормативно-правовых ограничений, санкций, препятствующих исполнению Договора на согласованных Сторонами условиях, заинтересованная сторона имеет право направить другой стороне предложения по изменению условий договора с приложением материалов, подтверждающих влияние указанных выше факторов на выполнение условий договора. Изменение условий договора не имеет обратной силы и осуществляется путем оформления дополнительного соглашения к договору. </w:t>
      </w:r>
    </w:p>
    <w:p w14:paraId="2080B4BE" w14:textId="38EAA92B" w:rsidR="00D51B6D" w:rsidRDefault="00D51B6D" w:rsidP="00220C56">
      <w:pPr>
        <w:pStyle w:val="ae"/>
        <w:numPr>
          <w:ilvl w:val="0"/>
          <w:numId w:val="48"/>
        </w:numPr>
        <w:autoSpaceDE w:val="0"/>
        <w:autoSpaceDN w:val="0"/>
        <w:adjustRightInd w:val="0"/>
        <w:spacing w:after="0" w:line="240" w:lineRule="auto"/>
        <w:ind w:left="0" w:firstLine="0"/>
        <w:contextualSpacing w:val="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В случае возникновения нарушений</w:t>
      </w:r>
      <w:r w:rsidRPr="00D21823">
        <w:rPr>
          <w:rFonts w:ascii="Times New Roman" w:eastAsiaTheme="minorHAnsi" w:hAnsi="Times New Roman"/>
          <w:sz w:val="28"/>
          <w:szCs w:val="28"/>
          <w:lang w:eastAsia="en-US"/>
        </w:rPr>
        <w:t xml:space="preserve"> в работе ИСУ, влияющих на электроснабжение </w:t>
      </w:r>
      <w:r w:rsidR="00AE4B6C">
        <w:rPr>
          <w:rFonts w:ascii="Times New Roman" w:eastAsiaTheme="minorHAnsi" w:hAnsi="Times New Roman"/>
          <w:sz w:val="28"/>
          <w:szCs w:val="28"/>
          <w:lang w:eastAsia="en-US"/>
        </w:rPr>
        <w:t>потребителей Заказчика</w:t>
      </w:r>
      <w:r w:rsidRPr="00D21823">
        <w:rPr>
          <w:rFonts w:ascii="Times New Roman" w:eastAsiaTheme="minorHAnsi" w:hAnsi="Times New Roman"/>
          <w:sz w:val="28"/>
          <w:szCs w:val="28"/>
          <w:lang w:eastAsia="en-US"/>
        </w:rPr>
        <w:t>, в т.ч.</w:t>
      </w:r>
      <w:r>
        <w:rPr>
          <w:rFonts w:ascii="Times New Roman" w:eastAsiaTheme="minorHAnsi" w:hAnsi="Times New Roman"/>
          <w:sz w:val="28"/>
          <w:szCs w:val="28"/>
          <w:lang w:eastAsia="en-US"/>
        </w:rPr>
        <w:t>:</w:t>
      </w:r>
    </w:p>
    <w:p w14:paraId="04A28FAE" w14:textId="62CF67D9" w:rsidR="00D51B6D" w:rsidRDefault="00D51B6D" w:rsidP="00B0252B">
      <w:pPr>
        <w:pStyle w:val="ae"/>
        <w:autoSpaceDE w:val="0"/>
        <w:autoSpaceDN w:val="0"/>
        <w:adjustRightInd w:val="0"/>
        <w:spacing w:after="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глобальный сбой в программном обеспечении который может привести к неисполнению Заказчиком своих обязанностей, закрепленных за ним в требованиях </w:t>
      </w:r>
      <w:r w:rsidR="00864659">
        <w:rPr>
          <w:rFonts w:ascii="Times New Roman" w:eastAsiaTheme="minorHAnsi" w:hAnsi="Times New Roman"/>
          <w:sz w:val="28"/>
          <w:szCs w:val="28"/>
          <w:lang w:eastAsia="en-US"/>
        </w:rPr>
        <w:t>постановлений Правительства РФ №</w:t>
      </w:r>
      <w:r>
        <w:rPr>
          <w:rFonts w:ascii="Times New Roman" w:eastAsiaTheme="minorHAnsi" w:hAnsi="Times New Roman"/>
          <w:sz w:val="28"/>
          <w:szCs w:val="28"/>
          <w:lang w:eastAsia="en-US"/>
        </w:rPr>
        <w:t>890</w:t>
      </w:r>
      <w:r w:rsidR="00864659">
        <w:rPr>
          <w:rFonts w:ascii="Times New Roman" w:eastAsiaTheme="minorHAnsi" w:hAnsi="Times New Roman"/>
          <w:sz w:val="28"/>
          <w:szCs w:val="28"/>
          <w:lang w:eastAsia="en-US"/>
        </w:rPr>
        <w:t xml:space="preserve"> от 19</w:t>
      </w:r>
      <w:r w:rsidR="00864659" w:rsidRPr="00007FD0">
        <w:rPr>
          <w:rFonts w:ascii="Times New Roman" w:hAnsi="Times New Roman"/>
          <w:color w:val="000000"/>
          <w:sz w:val="28"/>
        </w:rPr>
        <w:t>.06.2020 г.</w:t>
      </w:r>
      <w:r>
        <w:rPr>
          <w:rFonts w:ascii="Times New Roman" w:eastAsiaTheme="minorHAnsi" w:hAnsi="Times New Roman"/>
          <w:sz w:val="28"/>
          <w:szCs w:val="28"/>
          <w:lang w:eastAsia="en-US"/>
        </w:rPr>
        <w:t xml:space="preserve">, </w:t>
      </w:r>
      <w:r w:rsidR="00864659">
        <w:rPr>
          <w:rFonts w:ascii="Times New Roman" w:eastAsiaTheme="minorHAnsi" w:hAnsi="Times New Roman"/>
          <w:sz w:val="28"/>
          <w:szCs w:val="28"/>
          <w:lang w:eastAsia="en-US"/>
        </w:rPr>
        <w:t>№</w:t>
      </w:r>
      <w:r>
        <w:rPr>
          <w:rFonts w:ascii="Times New Roman" w:eastAsiaTheme="minorHAnsi" w:hAnsi="Times New Roman"/>
          <w:sz w:val="28"/>
          <w:szCs w:val="28"/>
          <w:lang w:eastAsia="en-US"/>
        </w:rPr>
        <w:t>442</w:t>
      </w:r>
      <w:r w:rsidR="00864659">
        <w:rPr>
          <w:rFonts w:ascii="Times New Roman" w:eastAsiaTheme="minorHAnsi" w:hAnsi="Times New Roman"/>
          <w:sz w:val="28"/>
          <w:szCs w:val="28"/>
          <w:lang w:eastAsia="en-US"/>
        </w:rPr>
        <w:t xml:space="preserve"> от 04.05.2012 г., №354 от 06.05.2011 г., Федерального Закона №</w:t>
      </w:r>
      <w:r>
        <w:rPr>
          <w:rFonts w:ascii="Times New Roman" w:eastAsiaTheme="minorHAnsi" w:hAnsi="Times New Roman"/>
          <w:sz w:val="28"/>
          <w:szCs w:val="28"/>
          <w:lang w:eastAsia="en-US"/>
        </w:rPr>
        <w:t>522</w:t>
      </w:r>
      <w:r w:rsidR="00864659">
        <w:rPr>
          <w:rFonts w:ascii="Times New Roman" w:eastAsiaTheme="minorHAnsi" w:hAnsi="Times New Roman"/>
          <w:sz w:val="28"/>
          <w:szCs w:val="28"/>
          <w:lang w:eastAsia="en-US"/>
        </w:rPr>
        <w:t xml:space="preserve"> от </w:t>
      </w:r>
      <w:r w:rsidR="00864659" w:rsidRPr="00864659">
        <w:rPr>
          <w:rFonts w:ascii="Times New Roman" w:eastAsiaTheme="minorHAnsi" w:hAnsi="Times New Roman"/>
          <w:sz w:val="28"/>
          <w:szCs w:val="28"/>
          <w:lang w:eastAsia="en-US"/>
        </w:rPr>
        <w:t>27.12.2018 г.</w:t>
      </w:r>
      <w:r>
        <w:rPr>
          <w:rFonts w:ascii="Times New Roman" w:eastAsiaTheme="minorHAnsi" w:hAnsi="Times New Roman"/>
          <w:sz w:val="28"/>
          <w:szCs w:val="28"/>
          <w:lang w:eastAsia="en-US"/>
        </w:rPr>
        <w:t>;</w:t>
      </w:r>
    </w:p>
    <w:p w14:paraId="109FF494" w14:textId="0CA47E76" w:rsidR="00D51B6D" w:rsidRPr="00AE4B6C" w:rsidRDefault="00D51B6D" w:rsidP="00AE4B6C">
      <w:pPr>
        <w:pStyle w:val="ae"/>
        <w:autoSpaceDE w:val="0"/>
        <w:autoSpaceDN w:val="0"/>
        <w:adjustRightInd w:val="0"/>
        <w:spacing w:after="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несанкционированное отключению аб</w:t>
      </w:r>
      <w:r w:rsidR="00AE4B6C">
        <w:rPr>
          <w:rFonts w:ascii="Times New Roman" w:eastAsiaTheme="minorHAnsi" w:hAnsi="Times New Roman"/>
          <w:sz w:val="28"/>
          <w:szCs w:val="28"/>
          <w:lang w:eastAsia="en-US"/>
        </w:rPr>
        <w:t>онентов (без команды Заказчика).</w:t>
      </w:r>
    </w:p>
    <w:p w14:paraId="63769C05" w14:textId="4DF35568" w:rsidR="00D51B6D" w:rsidRPr="00B0252B" w:rsidRDefault="00D51B6D" w:rsidP="00B0252B">
      <w:pPr>
        <w:autoSpaceDE w:val="0"/>
        <w:autoSpaceDN w:val="0"/>
        <w:adjustRightInd w:val="0"/>
        <w:ind w:left="0" w:firstLine="708"/>
        <w:rPr>
          <w:rFonts w:eastAsiaTheme="minorHAnsi"/>
          <w:sz w:val="28"/>
          <w:szCs w:val="28"/>
          <w:lang w:eastAsia="en-US"/>
        </w:rPr>
      </w:pPr>
      <w:r w:rsidRPr="00B0252B">
        <w:rPr>
          <w:rFonts w:eastAsiaTheme="minorHAnsi"/>
          <w:sz w:val="28"/>
          <w:szCs w:val="28"/>
          <w:lang w:eastAsia="en-US"/>
        </w:rPr>
        <w:t xml:space="preserve">Исполнитель незамедлительно в течение 30 минут обязан оповестить об этом Заказчика посредством сообщения на адрес электронной почты </w:t>
      </w:r>
      <w:hyperlink r:id="rId55" w:history="1">
        <w:r w:rsidR="00A94D5C" w:rsidRPr="00E02ED2">
          <w:rPr>
            <w:rStyle w:val="af1"/>
            <w:rFonts w:eastAsiaTheme="minorHAnsi"/>
            <w:sz w:val="28"/>
            <w:szCs w:val="28"/>
            <w:lang w:eastAsia="en-US"/>
          </w:rPr>
          <w:t>emergencyshutdown@nskes.ru</w:t>
        </w:r>
      </w:hyperlink>
      <w:r w:rsidRPr="00B0252B">
        <w:rPr>
          <w:rFonts w:eastAsiaTheme="minorHAnsi"/>
          <w:sz w:val="28"/>
          <w:szCs w:val="28"/>
          <w:lang w:eastAsia="en-US"/>
        </w:rPr>
        <w:t xml:space="preserve">, а в течении 2-х часов направить перечень абонентов с указанием их адресов и времени нарушения электроснабжения (в т.ч. ошибочного </w:t>
      </w:r>
      <w:r w:rsidRPr="00B0252B">
        <w:rPr>
          <w:rFonts w:eastAsiaTheme="minorHAnsi"/>
          <w:sz w:val="28"/>
          <w:szCs w:val="28"/>
          <w:lang w:eastAsia="en-US"/>
        </w:rPr>
        <w:lastRenderedPageBreak/>
        <w:t>введения полного и (или) частичного ограничения (возобновления) режима потребления электрической энергии). Указанная выше контактная информация Заказчика может быть скорректирована путем направления Заказчиком официального письма Исполнителю.</w:t>
      </w:r>
    </w:p>
    <w:p w14:paraId="584C45E1" w14:textId="1D943A07" w:rsidR="00D51B6D" w:rsidRDefault="00D51B6D" w:rsidP="00220C56">
      <w:pPr>
        <w:pStyle w:val="ae"/>
        <w:numPr>
          <w:ilvl w:val="0"/>
          <w:numId w:val="48"/>
        </w:numPr>
        <w:autoSpaceDE w:val="0"/>
        <w:autoSpaceDN w:val="0"/>
        <w:adjustRightInd w:val="0"/>
        <w:spacing w:line="240" w:lineRule="auto"/>
        <w:ind w:left="0" w:firstLine="0"/>
        <w:contextualSpacing w:val="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При несанкционированном отключении абонентов Заказчика, Исполнитель обязан восстановить подачу напряжения абонентам не более чем в течении </w:t>
      </w:r>
      <w:r w:rsidRPr="00EC02A4">
        <w:rPr>
          <w:rFonts w:ascii="Times New Roman" w:eastAsiaTheme="minorHAnsi" w:hAnsi="Times New Roman"/>
          <w:sz w:val="28"/>
          <w:szCs w:val="28"/>
          <w:lang w:eastAsia="en-US"/>
        </w:rPr>
        <w:t>2-ух часов с момента отключения</w:t>
      </w:r>
      <w:r>
        <w:rPr>
          <w:rFonts w:ascii="Times New Roman" w:eastAsiaTheme="minorHAnsi" w:hAnsi="Times New Roman"/>
          <w:sz w:val="28"/>
          <w:szCs w:val="28"/>
          <w:lang w:eastAsia="en-US"/>
        </w:rPr>
        <w:t>.</w:t>
      </w:r>
      <w:r w:rsidR="00AE4B6C">
        <w:rPr>
          <w:rFonts w:ascii="Times New Roman" w:eastAsiaTheme="minorHAnsi" w:hAnsi="Times New Roman"/>
          <w:sz w:val="28"/>
          <w:szCs w:val="28"/>
          <w:lang w:eastAsia="en-US"/>
        </w:rPr>
        <w:tab/>
      </w:r>
    </w:p>
    <w:p w14:paraId="0121AF52" w14:textId="77777777" w:rsidR="00D51B6D" w:rsidRDefault="00D51B6D" w:rsidP="00220C56">
      <w:pPr>
        <w:pStyle w:val="ae"/>
        <w:numPr>
          <w:ilvl w:val="0"/>
          <w:numId w:val="48"/>
        </w:numPr>
        <w:autoSpaceDE w:val="0"/>
        <w:autoSpaceDN w:val="0"/>
        <w:adjustRightInd w:val="0"/>
        <w:spacing w:line="240" w:lineRule="auto"/>
        <w:ind w:left="0" w:firstLine="0"/>
        <w:contextualSpacing w:val="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По запросу Заказчика Исполнитель направляет Заказчику в течение 1 рабочего дня перечень ПУ, включенных в ИСУ Исполнителя, по которым коммутационный аппарат ПУ находится в выключенном состоянии (нагрузка отключена).</w:t>
      </w:r>
      <w:r>
        <w:rPr>
          <w:rFonts w:ascii="Times New Roman" w:eastAsiaTheme="minorHAnsi" w:hAnsi="Times New Roman"/>
          <w:sz w:val="28"/>
          <w:szCs w:val="28"/>
          <w:lang w:eastAsia="en-US"/>
        </w:rPr>
        <w:tab/>
      </w:r>
      <w:r>
        <w:rPr>
          <w:rFonts w:ascii="Times New Roman" w:eastAsiaTheme="minorHAnsi" w:hAnsi="Times New Roman"/>
          <w:sz w:val="28"/>
          <w:szCs w:val="28"/>
          <w:lang w:eastAsia="en-US"/>
        </w:rPr>
        <w:tab/>
      </w:r>
    </w:p>
    <w:p w14:paraId="044F8375" w14:textId="71176B7E" w:rsidR="00D51B6D" w:rsidRDefault="00D51B6D" w:rsidP="00220C56">
      <w:pPr>
        <w:pStyle w:val="ae"/>
        <w:numPr>
          <w:ilvl w:val="0"/>
          <w:numId w:val="48"/>
        </w:numPr>
        <w:autoSpaceDE w:val="0"/>
        <w:autoSpaceDN w:val="0"/>
        <w:adjustRightInd w:val="0"/>
        <w:spacing w:line="240" w:lineRule="auto"/>
        <w:ind w:left="0" w:firstLine="0"/>
        <w:contextualSpacing w:val="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Исполнитель при установке ПУ производит их</w:t>
      </w:r>
      <w:r w:rsidRPr="00DD495C">
        <w:rPr>
          <w:rFonts w:ascii="Times New Roman" w:eastAsiaTheme="minorHAnsi" w:hAnsi="Times New Roman"/>
          <w:sz w:val="28"/>
          <w:szCs w:val="28"/>
          <w:lang w:eastAsia="en-US"/>
        </w:rPr>
        <w:t xml:space="preserve"> </w:t>
      </w:r>
      <w:r>
        <w:rPr>
          <w:rFonts w:ascii="Times New Roman" w:eastAsiaTheme="minorHAnsi" w:hAnsi="Times New Roman"/>
          <w:sz w:val="28"/>
          <w:szCs w:val="28"/>
          <w:lang w:eastAsia="en-US"/>
        </w:rPr>
        <w:t>первичную настройку в соответствии со следующими параметрами</w:t>
      </w:r>
      <w:r w:rsidR="003A2595">
        <w:rPr>
          <w:rFonts w:ascii="Times New Roman" w:eastAsiaTheme="minorHAnsi" w:hAnsi="Times New Roman"/>
          <w:sz w:val="28"/>
          <w:szCs w:val="28"/>
          <w:lang w:eastAsia="en-US"/>
        </w:rPr>
        <w:t>, если иное не указано в заявке Заказчика</w:t>
      </w:r>
      <w:r>
        <w:rPr>
          <w:rFonts w:ascii="Times New Roman" w:eastAsiaTheme="minorHAnsi" w:hAnsi="Times New Roman"/>
          <w:sz w:val="28"/>
          <w:szCs w:val="28"/>
          <w:lang w:eastAsia="en-US"/>
        </w:rPr>
        <w:t>:</w:t>
      </w:r>
    </w:p>
    <w:p w14:paraId="7972C87D" w14:textId="77777777" w:rsidR="00D51B6D" w:rsidRDefault="00D51B6D" w:rsidP="009B59E9">
      <w:pPr>
        <w:pStyle w:val="ae"/>
        <w:autoSpaceDE w:val="0"/>
        <w:autoSpaceDN w:val="0"/>
        <w:adjustRightInd w:val="0"/>
        <w:ind w:left="142"/>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1. Прибор учета программируется на учет по 1 тарифу.</w:t>
      </w:r>
    </w:p>
    <w:p w14:paraId="43825675" w14:textId="77777777" w:rsidR="00D51B6D" w:rsidRDefault="00D51B6D" w:rsidP="009B59E9">
      <w:pPr>
        <w:pStyle w:val="ae"/>
        <w:autoSpaceDE w:val="0"/>
        <w:autoSpaceDN w:val="0"/>
        <w:adjustRightInd w:val="0"/>
        <w:spacing w:line="240" w:lineRule="auto"/>
        <w:ind w:left="142"/>
        <w:jc w:val="both"/>
        <w:rPr>
          <w:rFonts w:ascii="Times New Roman" w:eastAsiaTheme="minorHAnsi" w:hAnsi="Times New Roman"/>
          <w:sz w:val="28"/>
          <w:szCs w:val="28"/>
          <w:lang w:eastAsia="en-US"/>
        </w:rPr>
      </w:pPr>
      <w:r w:rsidRPr="009B59E9">
        <w:rPr>
          <w:rFonts w:ascii="Times New Roman" w:eastAsiaTheme="minorHAnsi" w:hAnsi="Times New Roman"/>
          <w:sz w:val="28"/>
          <w:szCs w:val="28"/>
          <w:lang w:eastAsia="en-US"/>
        </w:rPr>
        <w:t xml:space="preserve">2. </w:t>
      </w:r>
      <w:r>
        <w:rPr>
          <w:rFonts w:ascii="Times New Roman" w:eastAsiaTheme="minorHAnsi" w:hAnsi="Times New Roman"/>
          <w:sz w:val="28"/>
          <w:szCs w:val="28"/>
          <w:lang w:eastAsia="en-US"/>
        </w:rPr>
        <w:t>Отображение информации на дисплее счётчика:</w:t>
      </w:r>
    </w:p>
    <w:p w14:paraId="7A3BA86F" w14:textId="18820142" w:rsidR="00D51B6D" w:rsidRDefault="00D51B6D" w:rsidP="009B59E9">
      <w:pPr>
        <w:pStyle w:val="ae"/>
        <w:autoSpaceDE w:val="0"/>
        <w:autoSpaceDN w:val="0"/>
        <w:adjustRightInd w:val="0"/>
        <w:spacing w:line="240" w:lineRule="auto"/>
        <w:ind w:left="142" w:firstLine="708"/>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Суммарные показания по всем тарифам</w:t>
      </w:r>
      <w:r w:rsidR="006A2F46">
        <w:rPr>
          <w:rFonts w:ascii="Times New Roman" w:eastAsiaTheme="minorHAnsi" w:hAnsi="Times New Roman"/>
          <w:sz w:val="28"/>
          <w:szCs w:val="28"/>
          <w:lang w:eastAsia="en-US"/>
        </w:rPr>
        <w:t xml:space="preserve"> по активной энергии «прием»</w:t>
      </w:r>
      <w:r>
        <w:rPr>
          <w:rFonts w:ascii="Times New Roman" w:eastAsiaTheme="minorHAnsi" w:hAnsi="Times New Roman"/>
          <w:sz w:val="28"/>
          <w:szCs w:val="28"/>
          <w:lang w:eastAsia="en-US"/>
        </w:rPr>
        <w:t>;</w:t>
      </w:r>
    </w:p>
    <w:p w14:paraId="5DB993AC" w14:textId="77777777" w:rsidR="00D51B6D" w:rsidRDefault="00D51B6D" w:rsidP="009B59E9">
      <w:pPr>
        <w:pStyle w:val="ae"/>
        <w:autoSpaceDE w:val="0"/>
        <w:autoSpaceDN w:val="0"/>
        <w:adjustRightInd w:val="0"/>
        <w:spacing w:line="240" w:lineRule="auto"/>
        <w:ind w:left="142" w:firstLine="708"/>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Текущие дата и время ПУ (время новосибирское);</w:t>
      </w:r>
    </w:p>
    <w:p w14:paraId="3363164F" w14:textId="77777777" w:rsidR="00D51B6D" w:rsidRDefault="00D51B6D" w:rsidP="009B59E9">
      <w:pPr>
        <w:pStyle w:val="ae"/>
        <w:autoSpaceDE w:val="0"/>
        <w:autoSpaceDN w:val="0"/>
        <w:adjustRightInd w:val="0"/>
        <w:spacing w:line="240" w:lineRule="auto"/>
        <w:ind w:left="142" w:firstLine="708"/>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Интервал времени переключения между экранами 5-10 сек.</w:t>
      </w:r>
    </w:p>
    <w:p w14:paraId="7B5BB2F5" w14:textId="77777777" w:rsidR="00D51B6D" w:rsidRDefault="00D51B6D" w:rsidP="00B0252B">
      <w:pPr>
        <w:pStyle w:val="ae"/>
        <w:autoSpaceDE w:val="0"/>
        <w:autoSpaceDN w:val="0"/>
        <w:adjustRightInd w:val="0"/>
        <w:spacing w:after="120" w:line="240" w:lineRule="auto"/>
        <w:ind w:left="0" w:firstLine="709"/>
        <w:contextualSpacing w:val="0"/>
        <w:jc w:val="both"/>
        <w:rPr>
          <w:rFonts w:ascii="Times New Roman" w:eastAsiaTheme="minorHAnsi" w:hAnsi="Times New Roman"/>
          <w:sz w:val="28"/>
          <w:szCs w:val="28"/>
          <w:lang w:eastAsia="en-US"/>
        </w:rPr>
      </w:pPr>
      <w:r w:rsidRPr="009B59E9">
        <w:rPr>
          <w:rFonts w:ascii="Times New Roman" w:eastAsiaTheme="minorHAnsi" w:hAnsi="Times New Roman"/>
          <w:sz w:val="28"/>
          <w:szCs w:val="28"/>
          <w:lang w:eastAsia="en-US"/>
        </w:rPr>
        <w:t xml:space="preserve">Данные параметры могут быть изменены путем направления Заказчиком </w:t>
      </w:r>
      <w:r w:rsidR="009B59E9">
        <w:rPr>
          <w:rFonts w:ascii="Times New Roman" w:eastAsiaTheme="minorHAnsi" w:hAnsi="Times New Roman"/>
          <w:sz w:val="28"/>
          <w:szCs w:val="28"/>
          <w:lang w:eastAsia="en-US"/>
        </w:rPr>
        <w:t>официального письма</w:t>
      </w:r>
      <w:r w:rsidRPr="009B59E9">
        <w:rPr>
          <w:rFonts w:ascii="Times New Roman" w:eastAsiaTheme="minorHAnsi" w:hAnsi="Times New Roman"/>
          <w:sz w:val="28"/>
          <w:szCs w:val="28"/>
          <w:lang w:eastAsia="en-US"/>
        </w:rPr>
        <w:t>.</w:t>
      </w:r>
    </w:p>
    <w:p w14:paraId="07ED4E2E" w14:textId="148C867C" w:rsidR="00D51B6D" w:rsidRDefault="00D51B6D" w:rsidP="00220C56">
      <w:pPr>
        <w:pStyle w:val="ae"/>
        <w:numPr>
          <w:ilvl w:val="0"/>
          <w:numId w:val="48"/>
        </w:numPr>
        <w:autoSpaceDE w:val="0"/>
        <w:autoSpaceDN w:val="0"/>
        <w:adjustRightInd w:val="0"/>
        <w:spacing w:line="240" w:lineRule="auto"/>
        <w:ind w:left="0" w:firstLine="0"/>
        <w:contextualSpacing w:val="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Заявки Заказчика со сроком установки 1 рабочий день могут подаваться только в отношении абонентов в населенных пунктах г. Новосибирск, г. Обь, г. Бердск</w:t>
      </w:r>
      <w:r w:rsidR="005B60E6">
        <w:rPr>
          <w:rFonts w:ascii="Times New Roman" w:eastAsiaTheme="minorHAnsi" w:hAnsi="Times New Roman"/>
          <w:sz w:val="28"/>
          <w:szCs w:val="28"/>
          <w:lang w:eastAsia="en-US"/>
        </w:rPr>
        <w:t xml:space="preserve"> </w:t>
      </w:r>
      <w:r>
        <w:rPr>
          <w:rFonts w:ascii="Times New Roman" w:eastAsiaTheme="minorHAnsi" w:hAnsi="Times New Roman"/>
          <w:sz w:val="28"/>
          <w:szCs w:val="28"/>
          <w:lang w:eastAsia="en-US"/>
        </w:rPr>
        <w:t>при этом количество ПУ в таких заявках не может превышать 50 шт. в месяц.</w:t>
      </w:r>
    </w:p>
    <w:p w14:paraId="35DCE0DA" w14:textId="77777777" w:rsidR="00D51B6D" w:rsidRPr="00CF69A0" w:rsidRDefault="00D51B6D" w:rsidP="00220C56">
      <w:pPr>
        <w:pStyle w:val="ae"/>
        <w:numPr>
          <w:ilvl w:val="0"/>
          <w:numId w:val="48"/>
        </w:numPr>
        <w:autoSpaceDE w:val="0"/>
        <w:autoSpaceDN w:val="0"/>
        <w:adjustRightInd w:val="0"/>
        <w:spacing w:line="240" w:lineRule="auto"/>
        <w:ind w:left="0" w:firstLine="0"/>
        <w:contextualSpacing w:val="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До момента реализации межмашинного обмена данными ИСУ, предусмотренного п.7 раздела 4 данного ТЗ, Исполнитель обязан направлять данные ИСУ в объеме и сроки, указанные в Правилах ИСУ в формате файла </w:t>
      </w:r>
      <w:r>
        <w:rPr>
          <w:rFonts w:ascii="Times New Roman" w:eastAsiaTheme="minorHAnsi" w:hAnsi="Times New Roman"/>
          <w:sz w:val="28"/>
          <w:szCs w:val="28"/>
          <w:lang w:val="en-US" w:eastAsia="en-US"/>
        </w:rPr>
        <w:t>ex</w:t>
      </w:r>
      <w:r>
        <w:rPr>
          <w:rFonts w:ascii="Times New Roman" w:eastAsiaTheme="minorHAnsi" w:hAnsi="Times New Roman"/>
          <w:sz w:val="28"/>
          <w:szCs w:val="28"/>
          <w:lang w:eastAsia="en-US"/>
        </w:rPr>
        <w:t>с</w:t>
      </w:r>
      <w:r>
        <w:rPr>
          <w:rFonts w:ascii="Times New Roman" w:eastAsiaTheme="minorHAnsi" w:hAnsi="Times New Roman"/>
          <w:sz w:val="28"/>
          <w:szCs w:val="28"/>
          <w:lang w:val="en-US" w:eastAsia="en-US"/>
        </w:rPr>
        <w:t>el</w:t>
      </w:r>
      <w:r w:rsidRPr="00DD495C">
        <w:rPr>
          <w:rFonts w:ascii="Times New Roman" w:eastAsiaTheme="minorHAnsi" w:hAnsi="Times New Roman"/>
          <w:sz w:val="28"/>
          <w:szCs w:val="28"/>
          <w:lang w:eastAsia="en-US"/>
        </w:rPr>
        <w:t xml:space="preserve"> </w:t>
      </w:r>
      <w:r>
        <w:rPr>
          <w:rFonts w:ascii="Times New Roman" w:eastAsiaTheme="minorHAnsi" w:hAnsi="Times New Roman"/>
          <w:sz w:val="28"/>
          <w:szCs w:val="28"/>
          <w:lang w:eastAsia="en-US"/>
        </w:rPr>
        <w:t xml:space="preserve">предоставленного Заказчиком. При этом показания ПУ по состоянию на 19-25 число месяца направляются Исполнителем Заказчику 25-го числа каждого месяца в формате файла </w:t>
      </w:r>
      <w:r>
        <w:rPr>
          <w:rFonts w:ascii="Times New Roman" w:eastAsiaTheme="minorHAnsi" w:hAnsi="Times New Roman"/>
          <w:sz w:val="28"/>
          <w:szCs w:val="28"/>
          <w:lang w:val="en-US" w:eastAsia="en-US"/>
        </w:rPr>
        <w:t>ex</w:t>
      </w:r>
      <w:r>
        <w:rPr>
          <w:rFonts w:ascii="Times New Roman" w:eastAsiaTheme="minorHAnsi" w:hAnsi="Times New Roman"/>
          <w:sz w:val="28"/>
          <w:szCs w:val="28"/>
          <w:lang w:eastAsia="en-US"/>
        </w:rPr>
        <w:t>с</w:t>
      </w:r>
      <w:r>
        <w:rPr>
          <w:rFonts w:ascii="Times New Roman" w:eastAsiaTheme="minorHAnsi" w:hAnsi="Times New Roman"/>
          <w:sz w:val="28"/>
          <w:szCs w:val="28"/>
          <w:lang w:val="en-US" w:eastAsia="en-US"/>
        </w:rPr>
        <w:t>el</w:t>
      </w:r>
      <w:r w:rsidRPr="005B638C">
        <w:rPr>
          <w:rFonts w:ascii="Times New Roman" w:eastAsiaTheme="minorHAnsi" w:hAnsi="Times New Roman"/>
          <w:sz w:val="28"/>
          <w:szCs w:val="28"/>
          <w:lang w:eastAsia="en-US"/>
        </w:rPr>
        <w:t xml:space="preserve"> </w:t>
      </w:r>
      <w:r>
        <w:rPr>
          <w:rFonts w:ascii="Times New Roman" w:eastAsiaTheme="minorHAnsi" w:hAnsi="Times New Roman"/>
          <w:sz w:val="28"/>
          <w:szCs w:val="28"/>
          <w:lang w:eastAsia="en-US"/>
        </w:rPr>
        <w:t>предоставленного Заказчиком.</w:t>
      </w:r>
    </w:p>
    <w:p w14:paraId="75AAD020" w14:textId="77777777" w:rsidR="00D51B6D" w:rsidRPr="00007FD0" w:rsidRDefault="00D51B6D" w:rsidP="00D51B6D">
      <w:pPr>
        <w:pStyle w:val="ae"/>
        <w:autoSpaceDE w:val="0"/>
        <w:autoSpaceDN w:val="0"/>
        <w:adjustRightInd w:val="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br/>
      </w:r>
    </w:p>
    <w:p w14:paraId="34FF6006" w14:textId="77777777" w:rsidR="00D51B6D" w:rsidRPr="00007FD0" w:rsidRDefault="00D51B6D" w:rsidP="00D51B6D">
      <w:pPr>
        <w:pStyle w:val="ae"/>
        <w:spacing w:line="240" w:lineRule="auto"/>
        <w:ind w:left="0"/>
        <w:jc w:val="both"/>
        <w:rPr>
          <w:rFonts w:ascii="Times New Roman" w:eastAsiaTheme="minorHAnsi" w:hAnsi="Times New Roman"/>
          <w:sz w:val="28"/>
          <w:szCs w:val="28"/>
          <w:lang w:eastAsia="en-US"/>
        </w:rPr>
      </w:pPr>
    </w:p>
    <w:p w14:paraId="44139E85" w14:textId="77777777" w:rsidR="00D51B6D" w:rsidRPr="00007FD0" w:rsidRDefault="00D51B6D" w:rsidP="00220C56">
      <w:pPr>
        <w:pStyle w:val="ae"/>
        <w:numPr>
          <w:ilvl w:val="0"/>
          <w:numId w:val="48"/>
        </w:numPr>
        <w:spacing w:line="240" w:lineRule="auto"/>
        <w:ind w:left="0" w:firstLine="0"/>
        <w:contextualSpacing w:val="0"/>
        <w:jc w:val="both"/>
        <w:rPr>
          <w:rFonts w:eastAsiaTheme="minorHAnsi"/>
          <w:sz w:val="28"/>
          <w:szCs w:val="28"/>
          <w:lang w:eastAsia="en-US"/>
        </w:rPr>
      </w:pPr>
      <w:r w:rsidRPr="00007FD0">
        <w:rPr>
          <w:rFonts w:ascii="Times New Roman" w:eastAsiaTheme="minorHAnsi" w:hAnsi="Times New Roman"/>
          <w:sz w:val="28"/>
          <w:szCs w:val="28"/>
          <w:lang w:eastAsia="en-US"/>
        </w:rPr>
        <w:br w:type="page"/>
      </w:r>
    </w:p>
    <w:p w14:paraId="3FB53413" w14:textId="50704F9F" w:rsidR="00D51B6D" w:rsidRPr="00007FD0" w:rsidRDefault="00D51B6D" w:rsidP="00933818">
      <w:pPr>
        <w:spacing w:line="240" w:lineRule="auto"/>
        <w:ind w:left="0" w:firstLine="708"/>
        <w:jc w:val="center"/>
        <w:rPr>
          <w:rFonts w:eastAsia="MS Mincho"/>
        </w:rPr>
      </w:pPr>
      <w:r w:rsidRPr="00007FD0">
        <w:rPr>
          <w:rFonts w:eastAsia="MS Mincho"/>
          <w:b/>
          <w:sz w:val="32"/>
        </w:rPr>
        <w:lastRenderedPageBreak/>
        <w:t>Интеллектуальная система учета электрической энергии</w:t>
      </w:r>
    </w:p>
    <w:p w14:paraId="259B9BFD" w14:textId="68C1D6EA" w:rsidR="00D51B6D" w:rsidRPr="00933818" w:rsidRDefault="00D51B6D" w:rsidP="00933818">
      <w:pPr>
        <w:spacing w:line="240" w:lineRule="auto"/>
        <w:ind w:left="0" w:firstLine="708"/>
        <w:jc w:val="center"/>
        <w:rPr>
          <w:sz w:val="28"/>
        </w:rPr>
      </w:pPr>
    </w:p>
    <w:p w14:paraId="5DBBFFA4" w14:textId="6F5EADCA" w:rsidR="00D51B6D" w:rsidRPr="00933818" w:rsidRDefault="00D51B6D" w:rsidP="00220C56">
      <w:pPr>
        <w:pStyle w:val="ae"/>
        <w:numPr>
          <w:ilvl w:val="0"/>
          <w:numId w:val="49"/>
        </w:numPr>
        <w:suppressAutoHyphens/>
        <w:spacing w:after="0" w:line="240" w:lineRule="auto"/>
        <w:contextualSpacing w:val="0"/>
        <w:jc w:val="both"/>
        <w:rPr>
          <w:rFonts w:eastAsia="MS Mincho"/>
          <w:sz w:val="28"/>
        </w:rPr>
      </w:pPr>
      <w:r w:rsidRPr="00933818">
        <w:rPr>
          <w:rFonts w:ascii="Times New Roman" w:eastAsia="MS Mincho" w:hAnsi="Times New Roman"/>
          <w:sz w:val="28"/>
        </w:rPr>
        <w:t>Описание и назначение системы</w:t>
      </w:r>
    </w:p>
    <w:p w14:paraId="104B2267" w14:textId="1D5FBA84" w:rsidR="00D51B6D" w:rsidRPr="00933818" w:rsidRDefault="00D51B6D" w:rsidP="00220C56">
      <w:pPr>
        <w:pStyle w:val="ae"/>
        <w:numPr>
          <w:ilvl w:val="0"/>
          <w:numId w:val="49"/>
        </w:numPr>
        <w:suppressAutoHyphens/>
        <w:spacing w:after="0" w:line="240" w:lineRule="auto"/>
        <w:contextualSpacing w:val="0"/>
        <w:jc w:val="both"/>
        <w:rPr>
          <w:rFonts w:eastAsia="MS Mincho"/>
          <w:sz w:val="28"/>
        </w:rPr>
      </w:pPr>
      <w:r w:rsidRPr="00933818">
        <w:rPr>
          <w:rFonts w:ascii="Times New Roman" w:eastAsia="MS Mincho" w:hAnsi="Times New Roman"/>
          <w:sz w:val="28"/>
        </w:rPr>
        <w:t>Количественные характеристики системы</w:t>
      </w:r>
    </w:p>
    <w:p w14:paraId="2D738B82" w14:textId="4BF11B6F" w:rsidR="00D51B6D" w:rsidRPr="00933818" w:rsidRDefault="00D51B6D" w:rsidP="00220C56">
      <w:pPr>
        <w:pStyle w:val="ae"/>
        <w:numPr>
          <w:ilvl w:val="0"/>
          <w:numId w:val="49"/>
        </w:numPr>
        <w:suppressAutoHyphens/>
        <w:spacing w:after="0" w:line="240" w:lineRule="auto"/>
        <w:contextualSpacing w:val="0"/>
        <w:jc w:val="both"/>
        <w:rPr>
          <w:rFonts w:eastAsia="MS Mincho"/>
          <w:sz w:val="28"/>
        </w:rPr>
      </w:pPr>
      <w:r w:rsidRPr="00933818">
        <w:rPr>
          <w:rFonts w:ascii="Times New Roman" w:eastAsia="MS Mincho" w:hAnsi="Times New Roman"/>
          <w:sz w:val="28"/>
        </w:rPr>
        <w:t>Работы по монтажу и замене ПУ и иного оборудования</w:t>
      </w:r>
    </w:p>
    <w:p w14:paraId="44BBB5A5" w14:textId="2B5ABC21" w:rsidR="00D51B6D" w:rsidRPr="00933818" w:rsidRDefault="00D51B6D" w:rsidP="00220C56">
      <w:pPr>
        <w:pStyle w:val="ae"/>
        <w:numPr>
          <w:ilvl w:val="0"/>
          <w:numId w:val="49"/>
        </w:numPr>
        <w:suppressAutoHyphens/>
        <w:spacing w:after="0" w:line="240" w:lineRule="auto"/>
        <w:contextualSpacing w:val="0"/>
        <w:jc w:val="both"/>
        <w:rPr>
          <w:rFonts w:eastAsia="MS Mincho"/>
          <w:sz w:val="28"/>
        </w:rPr>
      </w:pPr>
      <w:r w:rsidRPr="00933818">
        <w:rPr>
          <w:rFonts w:ascii="Times New Roman" w:eastAsia="MS Mincho" w:hAnsi="Times New Roman"/>
          <w:sz w:val="28"/>
        </w:rPr>
        <w:t>Работы по созданию ИСУ</w:t>
      </w:r>
    </w:p>
    <w:p w14:paraId="7034565A" w14:textId="4DD2A334" w:rsidR="00D51B6D" w:rsidRPr="00933818" w:rsidRDefault="00D51B6D" w:rsidP="00220C56">
      <w:pPr>
        <w:pStyle w:val="ae"/>
        <w:numPr>
          <w:ilvl w:val="0"/>
          <w:numId w:val="49"/>
        </w:numPr>
        <w:suppressAutoHyphens/>
        <w:spacing w:after="0" w:line="240" w:lineRule="auto"/>
        <w:contextualSpacing w:val="0"/>
        <w:jc w:val="both"/>
        <w:rPr>
          <w:rFonts w:eastAsia="MS Mincho"/>
          <w:sz w:val="28"/>
        </w:rPr>
      </w:pPr>
      <w:r w:rsidRPr="00933818">
        <w:rPr>
          <w:rFonts w:ascii="Times New Roman" w:eastAsia="MS Mincho" w:hAnsi="Times New Roman"/>
          <w:sz w:val="28"/>
        </w:rPr>
        <w:t>Работы по эксплуатации ИСУ</w:t>
      </w:r>
    </w:p>
    <w:p w14:paraId="22E1AB9D" w14:textId="24CBE4A6" w:rsidR="00D51B6D" w:rsidRPr="00933818" w:rsidRDefault="00D51B6D" w:rsidP="00BD419F">
      <w:pPr>
        <w:spacing w:line="240" w:lineRule="auto"/>
        <w:ind w:left="0" w:firstLine="0"/>
        <w:rPr>
          <w:rFonts w:eastAsia="MS Mincho"/>
          <w:sz w:val="28"/>
        </w:rPr>
      </w:pPr>
      <w:r w:rsidRPr="00933818">
        <w:rPr>
          <w:rFonts w:eastAsia="MS Mincho"/>
          <w:sz w:val="28"/>
        </w:rPr>
        <w:br w:type="page"/>
      </w:r>
    </w:p>
    <w:p w14:paraId="468175AF" w14:textId="10C39BF9" w:rsidR="00D51B6D" w:rsidRPr="00343B17" w:rsidRDefault="00D51B6D" w:rsidP="00933818">
      <w:pPr>
        <w:pStyle w:val="ae"/>
        <w:spacing w:after="0" w:line="240" w:lineRule="auto"/>
        <w:ind w:left="648"/>
        <w:jc w:val="center"/>
      </w:pPr>
      <w:r w:rsidRPr="00933818">
        <w:rPr>
          <w:rFonts w:ascii="Times New Roman" w:hAnsi="Times New Roman"/>
          <w:b/>
          <w:sz w:val="32"/>
        </w:rPr>
        <w:lastRenderedPageBreak/>
        <w:t>Раздел 1. Описание и назначение системы</w:t>
      </w:r>
    </w:p>
    <w:p w14:paraId="6F8C97A2" w14:textId="15BC9DDD" w:rsidR="00D51B6D" w:rsidRPr="00933818" w:rsidRDefault="00D51B6D" w:rsidP="00933818">
      <w:pPr>
        <w:pStyle w:val="ae"/>
        <w:spacing w:after="0" w:line="240" w:lineRule="auto"/>
        <w:ind w:left="648"/>
        <w:rPr>
          <w:b/>
          <w:sz w:val="32"/>
        </w:rPr>
      </w:pPr>
    </w:p>
    <w:p w14:paraId="7FA2129D" w14:textId="62E19A24" w:rsidR="00D51B6D" w:rsidRPr="00933818" w:rsidRDefault="00D51B6D" w:rsidP="00933818">
      <w:pPr>
        <w:pStyle w:val="ae"/>
        <w:spacing w:after="0" w:line="240" w:lineRule="auto"/>
        <w:ind w:left="0" w:firstLine="709"/>
        <w:jc w:val="both"/>
        <w:rPr>
          <w:sz w:val="28"/>
        </w:rPr>
      </w:pPr>
      <w:r w:rsidRPr="00933818">
        <w:rPr>
          <w:rFonts w:ascii="Times New Roman" w:hAnsi="Times New Roman"/>
          <w:sz w:val="28"/>
        </w:rPr>
        <w:t>Интеллектуальная система учета электрической энергии (ИСУ) - совокупность функционально объединенных компонентов и устройств, предназначенная для удаленного сбора, обработки, передачи показаний приборов учета электрической энергии, обеспечивающая информационный обмен, хранение показаний приборов учета электрической энергии, удаленное управление ее компонентами, устройствами и приборами учета электрической энергии, не влияющее на результаты измерений, выполняемых приборами учета электрической энергии, а также предоставление Заказчику информации о результатах измерений, данных о количестве и иных параметрах электрической энергии в соответствии с Правилами ИСУ.</w:t>
      </w:r>
    </w:p>
    <w:p w14:paraId="07B11F7A" w14:textId="5511864A" w:rsidR="00D51B6D" w:rsidRPr="00933818" w:rsidRDefault="00D51B6D" w:rsidP="00933818">
      <w:pPr>
        <w:pStyle w:val="ae"/>
        <w:spacing w:after="0" w:line="240" w:lineRule="auto"/>
        <w:ind w:left="0" w:firstLine="696"/>
        <w:jc w:val="both"/>
        <w:rPr>
          <w:sz w:val="28"/>
        </w:rPr>
      </w:pPr>
      <w:r w:rsidRPr="00933818">
        <w:rPr>
          <w:rFonts w:ascii="Times New Roman" w:hAnsi="Times New Roman"/>
          <w:sz w:val="28"/>
        </w:rPr>
        <w:t>Интеллектуальная система учета (ИСУ) создается с целью реализации обязательств Заказчика в соответствии с ФЗ-522 от 27.12.2018 "О внесении изменений в отдельные законодательные акты Российской Федерации в связи с развитием систем учета электрической энергии (мощности) в Российской Федерации".</w:t>
      </w:r>
    </w:p>
    <w:p w14:paraId="31114A56" w14:textId="77777777" w:rsidR="00D51B6D" w:rsidRPr="00007FD0" w:rsidRDefault="00D51B6D" w:rsidP="00D51B6D">
      <w:pPr>
        <w:pStyle w:val="ae"/>
        <w:spacing w:after="0" w:line="240" w:lineRule="auto"/>
        <w:jc w:val="both"/>
        <w:rPr>
          <w:rFonts w:ascii="Times New Roman" w:eastAsia="MS Mincho" w:hAnsi="Times New Roman"/>
          <w:b/>
          <w:sz w:val="28"/>
          <w:szCs w:val="28"/>
        </w:rPr>
      </w:pPr>
    </w:p>
    <w:p w14:paraId="7F5D95DD" w14:textId="77777777" w:rsidR="00D51B6D" w:rsidRPr="00007FD0" w:rsidRDefault="00D51B6D" w:rsidP="00D51B6D">
      <w:pPr>
        <w:pStyle w:val="ae"/>
        <w:spacing w:after="0" w:line="240" w:lineRule="auto"/>
        <w:jc w:val="center"/>
        <w:rPr>
          <w:rFonts w:ascii="Times New Roman" w:hAnsi="Times New Roman"/>
          <w:b/>
          <w:bCs/>
          <w:sz w:val="32"/>
          <w:szCs w:val="32"/>
        </w:rPr>
      </w:pPr>
    </w:p>
    <w:p w14:paraId="444B2A35" w14:textId="77777777" w:rsidR="00D51B6D" w:rsidRPr="00007FD0" w:rsidRDefault="00D51B6D" w:rsidP="00D51B6D">
      <w:pPr>
        <w:pStyle w:val="ae"/>
        <w:spacing w:after="0" w:line="240" w:lineRule="auto"/>
        <w:jc w:val="center"/>
        <w:rPr>
          <w:rFonts w:ascii="Times New Roman" w:hAnsi="Times New Roman"/>
          <w:b/>
          <w:bCs/>
          <w:sz w:val="32"/>
          <w:szCs w:val="32"/>
        </w:rPr>
      </w:pPr>
    </w:p>
    <w:p w14:paraId="129F14E3" w14:textId="77777777" w:rsidR="00D51B6D" w:rsidRPr="00007FD0" w:rsidRDefault="00D51B6D" w:rsidP="00D51B6D">
      <w:pPr>
        <w:pStyle w:val="ae"/>
        <w:spacing w:after="0" w:line="240" w:lineRule="auto"/>
        <w:jc w:val="center"/>
        <w:rPr>
          <w:rFonts w:ascii="Times New Roman" w:hAnsi="Times New Roman"/>
          <w:b/>
          <w:bCs/>
          <w:sz w:val="32"/>
          <w:szCs w:val="32"/>
        </w:rPr>
      </w:pPr>
    </w:p>
    <w:p w14:paraId="7BF115F0" w14:textId="77777777" w:rsidR="00D51B6D" w:rsidRPr="00007FD0" w:rsidRDefault="00D51B6D" w:rsidP="00D51B6D">
      <w:pPr>
        <w:pStyle w:val="ae"/>
        <w:spacing w:after="0" w:line="240" w:lineRule="auto"/>
        <w:jc w:val="center"/>
        <w:rPr>
          <w:rFonts w:ascii="Times New Roman" w:hAnsi="Times New Roman"/>
          <w:b/>
          <w:bCs/>
          <w:sz w:val="32"/>
          <w:szCs w:val="32"/>
        </w:rPr>
      </w:pPr>
    </w:p>
    <w:p w14:paraId="6AE39158" w14:textId="77777777" w:rsidR="00D51B6D" w:rsidRPr="00007FD0" w:rsidRDefault="00D51B6D" w:rsidP="00D51B6D">
      <w:pPr>
        <w:pStyle w:val="ae"/>
        <w:spacing w:after="0" w:line="240" w:lineRule="auto"/>
        <w:jc w:val="center"/>
        <w:rPr>
          <w:rFonts w:ascii="Times New Roman" w:hAnsi="Times New Roman"/>
          <w:b/>
          <w:bCs/>
          <w:sz w:val="32"/>
          <w:szCs w:val="32"/>
        </w:rPr>
      </w:pPr>
    </w:p>
    <w:p w14:paraId="374BD23B" w14:textId="77777777" w:rsidR="00D51B6D" w:rsidRPr="00007FD0" w:rsidRDefault="00D51B6D" w:rsidP="00D51B6D">
      <w:pPr>
        <w:pStyle w:val="ae"/>
        <w:spacing w:after="0" w:line="240" w:lineRule="auto"/>
        <w:jc w:val="center"/>
        <w:rPr>
          <w:rFonts w:ascii="Times New Roman" w:hAnsi="Times New Roman"/>
          <w:b/>
          <w:bCs/>
          <w:sz w:val="32"/>
          <w:szCs w:val="32"/>
        </w:rPr>
      </w:pPr>
    </w:p>
    <w:p w14:paraId="72CD059C" w14:textId="77777777" w:rsidR="00D51B6D" w:rsidRPr="00007FD0" w:rsidRDefault="00D51B6D" w:rsidP="00D51B6D">
      <w:pPr>
        <w:pStyle w:val="ae"/>
        <w:spacing w:after="0" w:line="240" w:lineRule="auto"/>
        <w:jc w:val="center"/>
        <w:rPr>
          <w:rFonts w:ascii="Times New Roman" w:hAnsi="Times New Roman"/>
          <w:b/>
          <w:bCs/>
          <w:sz w:val="32"/>
          <w:szCs w:val="32"/>
        </w:rPr>
      </w:pPr>
    </w:p>
    <w:p w14:paraId="3E5D2C41" w14:textId="77777777" w:rsidR="00D51B6D" w:rsidRPr="00007FD0" w:rsidRDefault="00D51B6D" w:rsidP="00D51B6D">
      <w:pPr>
        <w:pStyle w:val="ae"/>
        <w:spacing w:after="0" w:line="240" w:lineRule="auto"/>
        <w:jc w:val="center"/>
        <w:rPr>
          <w:rFonts w:ascii="Times New Roman" w:hAnsi="Times New Roman"/>
          <w:b/>
          <w:bCs/>
          <w:sz w:val="32"/>
          <w:szCs w:val="32"/>
        </w:rPr>
      </w:pPr>
    </w:p>
    <w:p w14:paraId="177799C0" w14:textId="77777777" w:rsidR="00D51B6D" w:rsidRPr="00007FD0" w:rsidRDefault="00D51B6D" w:rsidP="00D51B6D">
      <w:pPr>
        <w:pStyle w:val="ae"/>
        <w:spacing w:after="0" w:line="240" w:lineRule="auto"/>
        <w:jc w:val="center"/>
        <w:rPr>
          <w:rFonts w:ascii="Times New Roman" w:hAnsi="Times New Roman"/>
          <w:b/>
          <w:bCs/>
          <w:sz w:val="32"/>
          <w:szCs w:val="32"/>
        </w:rPr>
      </w:pPr>
    </w:p>
    <w:p w14:paraId="62520FF3" w14:textId="77777777" w:rsidR="00D51B6D" w:rsidRPr="00007FD0" w:rsidRDefault="00D51B6D" w:rsidP="00D51B6D">
      <w:pPr>
        <w:pStyle w:val="ae"/>
        <w:spacing w:after="0" w:line="240" w:lineRule="auto"/>
        <w:jc w:val="center"/>
        <w:rPr>
          <w:rFonts w:ascii="Times New Roman" w:hAnsi="Times New Roman"/>
          <w:b/>
          <w:bCs/>
          <w:sz w:val="32"/>
          <w:szCs w:val="32"/>
        </w:rPr>
      </w:pPr>
    </w:p>
    <w:p w14:paraId="013AB5C6" w14:textId="77777777" w:rsidR="00D51B6D" w:rsidRPr="00007FD0" w:rsidRDefault="00D51B6D" w:rsidP="00D51B6D">
      <w:pPr>
        <w:pStyle w:val="ae"/>
        <w:spacing w:after="0" w:line="240" w:lineRule="auto"/>
        <w:jc w:val="center"/>
        <w:rPr>
          <w:rFonts w:ascii="Times New Roman" w:hAnsi="Times New Roman"/>
          <w:b/>
          <w:bCs/>
          <w:sz w:val="32"/>
          <w:szCs w:val="32"/>
        </w:rPr>
      </w:pPr>
    </w:p>
    <w:p w14:paraId="445C0DE6" w14:textId="77777777" w:rsidR="00D51B6D" w:rsidRPr="00007FD0" w:rsidRDefault="00D51B6D" w:rsidP="00D51B6D">
      <w:pPr>
        <w:pStyle w:val="ae"/>
        <w:spacing w:after="0" w:line="240" w:lineRule="auto"/>
        <w:jc w:val="center"/>
        <w:rPr>
          <w:rFonts w:ascii="Times New Roman" w:hAnsi="Times New Roman"/>
          <w:b/>
          <w:bCs/>
          <w:sz w:val="32"/>
          <w:szCs w:val="32"/>
        </w:rPr>
      </w:pPr>
    </w:p>
    <w:p w14:paraId="1A8E0766" w14:textId="77777777" w:rsidR="00D51B6D" w:rsidRPr="00007FD0" w:rsidRDefault="00D51B6D" w:rsidP="00D51B6D">
      <w:pPr>
        <w:pStyle w:val="ae"/>
        <w:spacing w:after="0" w:line="240" w:lineRule="auto"/>
        <w:jc w:val="center"/>
        <w:rPr>
          <w:rFonts w:ascii="Times New Roman" w:hAnsi="Times New Roman"/>
          <w:b/>
          <w:bCs/>
          <w:sz w:val="32"/>
          <w:szCs w:val="32"/>
        </w:rPr>
      </w:pPr>
    </w:p>
    <w:p w14:paraId="55BEA700" w14:textId="77777777" w:rsidR="00D51B6D" w:rsidRPr="00007FD0" w:rsidRDefault="00D51B6D" w:rsidP="00D51B6D">
      <w:pPr>
        <w:pStyle w:val="ae"/>
        <w:spacing w:after="0" w:line="240" w:lineRule="auto"/>
        <w:jc w:val="center"/>
        <w:rPr>
          <w:rFonts w:ascii="Times New Roman" w:hAnsi="Times New Roman"/>
          <w:b/>
          <w:bCs/>
          <w:sz w:val="32"/>
          <w:szCs w:val="32"/>
        </w:rPr>
      </w:pPr>
    </w:p>
    <w:p w14:paraId="0E1987C4" w14:textId="77777777" w:rsidR="00D51B6D" w:rsidRPr="00007FD0" w:rsidRDefault="00D51B6D" w:rsidP="00D51B6D">
      <w:pPr>
        <w:pStyle w:val="ae"/>
        <w:spacing w:after="0" w:line="240" w:lineRule="auto"/>
        <w:jc w:val="center"/>
        <w:rPr>
          <w:rFonts w:ascii="Times New Roman" w:hAnsi="Times New Roman"/>
          <w:b/>
          <w:bCs/>
          <w:sz w:val="32"/>
          <w:szCs w:val="32"/>
        </w:rPr>
      </w:pPr>
    </w:p>
    <w:p w14:paraId="047A18BD" w14:textId="77777777" w:rsidR="00D51B6D" w:rsidRPr="00007FD0" w:rsidRDefault="00D51B6D" w:rsidP="00D51B6D">
      <w:pPr>
        <w:pStyle w:val="ae"/>
        <w:spacing w:after="0" w:line="240" w:lineRule="auto"/>
        <w:jc w:val="center"/>
        <w:rPr>
          <w:rFonts w:ascii="Times New Roman" w:hAnsi="Times New Roman"/>
          <w:b/>
          <w:bCs/>
          <w:sz w:val="32"/>
          <w:szCs w:val="32"/>
        </w:rPr>
      </w:pPr>
    </w:p>
    <w:p w14:paraId="5B13B66B" w14:textId="77777777" w:rsidR="00D51B6D" w:rsidRPr="00007FD0" w:rsidRDefault="00D51B6D" w:rsidP="00D51B6D">
      <w:pPr>
        <w:pStyle w:val="ae"/>
        <w:spacing w:after="0" w:line="240" w:lineRule="auto"/>
        <w:jc w:val="center"/>
        <w:rPr>
          <w:rFonts w:ascii="Times New Roman" w:hAnsi="Times New Roman"/>
          <w:b/>
          <w:bCs/>
          <w:sz w:val="32"/>
          <w:szCs w:val="32"/>
        </w:rPr>
      </w:pPr>
    </w:p>
    <w:p w14:paraId="1E4A03B6" w14:textId="77777777" w:rsidR="00D51B6D" w:rsidRPr="00007FD0" w:rsidRDefault="00D51B6D" w:rsidP="00D51B6D">
      <w:pPr>
        <w:pStyle w:val="ae"/>
        <w:spacing w:after="0" w:line="240" w:lineRule="auto"/>
        <w:jc w:val="center"/>
        <w:rPr>
          <w:rFonts w:ascii="Times New Roman" w:hAnsi="Times New Roman"/>
          <w:b/>
          <w:bCs/>
          <w:sz w:val="32"/>
          <w:szCs w:val="32"/>
        </w:rPr>
      </w:pPr>
    </w:p>
    <w:p w14:paraId="187D129E" w14:textId="77777777" w:rsidR="00D51B6D" w:rsidRPr="00007FD0" w:rsidRDefault="00D51B6D" w:rsidP="00D51B6D">
      <w:pPr>
        <w:pStyle w:val="ae"/>
        <w:spacing w:after="0" w:line="240" w:lineRule="auto"/>
        <w:jc w:val="center"/>
        <w:rPr>
          <w:rFonts w:ascii="Times New Roman" w:hAnsi="Times New Roman"/>
          <w:b/>
          <w:bCs/>
          <w:sz w:val="32"/>
          <w:szCs w:val="32"/>
        </w:rPr>
      </w:pPr>
    </w:p>
    <w:p w14:paraId="11400567" w14:textId="77777777" w:rsidR="00D51B6D" w:rsidRPr="00007FD0" w:rsidRDefault="00D51B6D" w:rsidP="00D51B6D">
      <w:pPr>
        <w:pStyle w:val="ae"/>
        <w:spacing w:after="0" w:line="240" w:lineRule="auto"/>
        <w:jc w:val="center"/>
        <w:rPr>
          <w:rFonts w:ascii="Times New Roman" w:hAnsi="Times New Roman"/>
          <w:b/>
          <w:bCs/>
          <w:sz w:val="32"/>
          <w:szCs w:val="32"/>
        </w:rPr>
      </w:pPr>
    </w:p>
    <w:p w14:paraId="601BF744" w14:textId="77777777" w:rsidR="00D51B6D" w:rsidRPr="00007FD0" w:rsidRDefault="00D51B6D" w:rsidP="00D51B6D">
      <w:pPr>
        <w:pStyle w:val="ae"/>
        <w:spacing w:after="0" w:line="240" w:lineRule="auto"/>
        <w:jc w:val="center"/>
        <w:rPr>
          <w:rFonts w:ascii="Times New Roman" w:hAnsi="Times New Roman"/>
          <w:b/>
          <w:bCs/>
          <w:sz w:val="32"/>
          <w:szCs w:val="32"/>
        </w:rPr>
        <w:sectPr w:rsidR="00D51B6D" w:rsidRPr="00007FD0" w:rsidSect="009B59E9">
          <w:headerReference w:type="even" r:id="rId56"/>
          <w:headerReference w:type="default" r:id="rId57"/>
          <w:footerReference w:type="even" r:id="rId58"/>
          <w:footerReference w:type="default" r:id="rId59"/>
          <w:headerReference w:type="first" r:id="rId60"/>
          <w:footerReference w:type="first" r:id="rId61"/>
          <w:pgSz w:w="11906" w:h="16838" w:code="9"/>
          <w:pgMar w:top="426" w:right="566" w:bottom="142" w:left="851" w:header="709" w:footer="709" w:gutter="0"/>
          <w:cols w:space="708"/>
          <w:docGrid w:linePitch="360"/>
        </w:sectPr>
      </w:pPr>
    </w:p>
    <w:p w14:paraId="2BE9C40C" w14:textId="6A560631" w:rsidR="00D51B6D" w:rsidRPr="00007FD0" w:rsidRDefault="00D51B6D" w:rsidP="000B4394">
      <w:pPr>
        <w:pStyle w:val="ae"/>
        <w:spacing w:after="0" w:line="240" w:lineRule="auto"/>
        <w:ind w:left="709"/>
        <w:jc w:val="center"/>
        <w:rPr>
          <w:rFonts w:ascii="Times New Roman" w:hAnsi="Times New Roman"/>
          <w:b/>
          <w:bCs/>
          <w:sz w:val="32"/>
          <w:szCs w:val="32"/>
        </w:rPr>
      </w:pPr>
      <w:r w:rsidRPr="00933818">
        <w:rPr>
          <w:rFonts w:ascii="Times New Roman" w:hAnsi="Times New Roman"/>
          <w:b/>
          <w:sz w:val="32"/>
        </w:rPr>
        <w:lastRenderedPageBreak/>
        <w:t>Раздел 2. Количественные характеристики системы</w:t>
      </w:r>
    </w:p>
    <w:p w14:paraId="4212B9C1" w14:textId="77777777" w:rsidR="00D51B6D" w:rsidRPr="00343B17" w:rsidRDefault="00D51B6D" w:rsidP="00933818">
      <w:pPr>
        <w:pStyle w:val="ae"/>
        <w:spacing w:after="0" w:line="240" w:lineRule="auto"/>
        <w:jc w:val="center"/>
      </w:pPr>
    </w:p>
    <w:p w14:paraId="636D0032" w14:textId="01387B98" w:rsidR="00D51B6D" w:rsidRPr="00933818" w:rsidRDefault="00D51B6D" w:rsidP="00933818">
      <w:pPr>
        <w:pStyle w:val="ae"/>
        <w:spacing w:after="0" w:line="240" w:lineRule="auto"/>
        <w:ind w:firstLine="696"/>
        <w:jc w:val="both"/>
        <w:rPr>
          <w:sz w:val="28"/>
        </w:rPr>
      </w:pPr>
      <w:r w:rsidRPr="00933818">
        <w:rPr>
          <w:rFonts w:ascii="Times New Roman" w:hAnsi="Times New Roman"/>
          <w:sz w:val="28"/>
        </w:rPr>
        <w:t>Ориентировочное количество ПУ (1-ф. и 3-ф) которые для обеспечения выполнения услуг по договору необходимо:</w:t>
      </w:r>
    </w:p>
    <w:p w14:paraId="67AD6B42" w14:textId="25A801DC" w:rsidR="00D51B6D" w:rsidRPr="00933818" w:rsidRDefault="00D51B6D" w:rsidP="00933818">
      <w:pPr>
        <w:pStyle w:val="ae"/>
        <w:spacing w:after="0" w:line="240" w:lineRule="auto"/>
        <w:ind w:firstLine="696"/>
        <w:jc w:val="both"/>
        <w:rPr>
          <w:sz w:val="28"/>
        </w:rPr>
      </w:pPr>
      <w:r w:rsidRPr="00007FD0">
        <w:rPr>
          <w:rFonts w:ascii="Times New Roman" w:hAnsi="Times New Roman"/>
          <w:sz w:val="28"/>
          <w:szCs w:val="28"/>
        </w:rPr>
        <w:t xml:space="preserve">- </w:t>
      </w:r>
      <w:r w:rsidRPr="00933818">
        <w:rPr>
          <w:rFonts w:ascii="Times New Roman" w:hAnsi="Times New Roman"/>
          <w:sz w:val="28"/>
        </w:rPr>
        <w:t xml:space="preserve">установить/заменить Исполнителю в </w:t>
      </w:r>
      <w:r w:rsidRPr="00007FD0">
        <w:rPr>
          <w:rFonts w:ascii="Times New Roman" w:hAnsi="Times New Roman"/>
          <w:sz w:val="28"/>
          <w:szCs w:val="28"/>
        </w:rPr>
        <w:t>202</w:t>
      </w:r>
      <w:r>
        <w:rPr>
          <w:rFonts w:ascii="Times New Roman" w:hAnsi="Times New Roman"/>
          <w:sz w:val="28"/>
          <w:szCs w:val="28"/>
        </w:rPr>
        <w:t>7-2029</w:t>
      </w:r>
      <w:r w:rsidRPr="00933818">
        <w:rPr>
          <w:rFonts w:ascii="Times New Roman" w:hAnsi="Times New Roman"/>
          <w:sz w:val="28"/>
        </w:rPr>
        <w:t xml:space="preserve"> г. г. на оборудование, соответствующее Правилам ИСУ;</w:t>
      </w:r>
    </w:p>
    <w:p w14:paraId="02F8AECD" w14:textId="5E96F7E9" w:rsidR="00D51B6D" w:rsidRPr="00933818" w:rsidRDefault="00D51B6D" w:rsidP="00933818">
      <w:pPr>
        <w:pStyle w:val="ae"/>
        <w:spacing w:after="0" w:line="240" w:lineRule="auto"/>
        <w:ind w:firstLine="696"/>
        <w:jc w:val="both"/>
        <w:rPr>
          <w:sz w:val="28"/>
        </w:rPr>
      </w:pPr>
      <w:r w:rsidRPr="00007FD0">
        <w:rPr>
          <w:rFonts w:ascii="Times New Roman" w:hAnsi="Times New Roman"/>
          <w:sz w:val="28"/>
          <w:szCs w:val="28"/>
        </w:rPr>
        <w:t xml:space="preserve">- </w:t>
      </w:r>
      <w:r w:rsidRPr="00933818">
        <w:rPr>
          <w:rFonts w:ascii="Times New Roman" w:hAnsi="Times New Roman"/>
          <w:sz w:val="28"/>
        </w:rPr>
        <w:t xml:space="preserve">включить в </w:t>
      </w:r>
      <w:r w:rsidRPr="00007FD0">
        <w:rPr>
          <w:rFonts w:ascii="Times New Roman" w:hAnsi="Times New Roman"/>
          <w:sz w:val="28"/>
          <w:szCs w:val="28"/>
        </w:rPr>
        <w:t>202</w:t>
      </w:r>
      <w:r>
        <w:rPr>
          <w:rFonts w:ascii="Times New Roman" w:hAnsi="Times New Roman"/>
          <w:sz w:val="28"/>
          <w:szCs w:val="28"/>
        </w:rPr>
        <w:t>7-2029</w:t>
      </w:r>
      <w:r w:rsidRPr="00933818">
        <w:rPr>
          <w:rFonts w:ascii="Times New Roman" w:hAnsi="Times New Roman"/>
          <w:sz w:val="28"/>
        </w:rPr>
        <w:t xml:space="preserve"> г. г. в ИСУ Исполнителя (приборы учета, установленные застройщиками в МКД).</w:t>
      </w:r>
    </w:p>
    <w:p w14:paraId="1956B090" w14:textId="57EC8216" w:rsidR="00D51B6D" w:rsidRPr="00933818" w:rsidRDefault="00D51B6D" w:rsidP="00933818">
      <w:pPr>
        <w:pStyle w:val="ae"/>
        <w:spacing w:after="0" w:line="240" w:lineRule="auto"/>
        <w:ind w:firstLine="696"/>
        <w:jc w:val="right"/>
        <w:rPr>
          <w:sz w:val="28"/>
        </w:rPr>
      </w:pPr>
      <w:r w:rsidRPr="00933818">
        <w:rPr>
          <w:rFonts w:ascii="Times New Roman" w:hAnsi="Times New Roman"/>
          <w:sz w:val="28"/>
        </w:rPr>
        <w:t>Таблица 3</w:t>
      </w:r>
    </w:p>
    <w:p w14:paraId="2DC03FBC" w14:textId="77777777" w:rsidR="00D51B6D" w:rsidRDefault="00D51B6D" w:rsidP="000B4394">
      <w:pPr>
        <w:pStyle w:val="ae"/>
        <w:spacing w:after="0" w:line="240" w:lineRule="auto"/>
        <w:ind w:left="426" w:firstLine="696"/>
        <w:jc w:val="right"/>
        <w:rPr>
          <w:rFonts w:ascii="Times New Roman" w:hAnsi="Times New Roman"/>
          <w:sz w:val="28"/>
          <w:szCs w:val="28"/>
        </w:rPr>
      </w:pPr>
    </w:p>
    <w:tbl>
      <w:tblPr>
        <w:tblW w:w="13892" w:type="dxa"/>
        <w:tblInd w:w="1691" w:type="dxa"/>
        <w:tblLook w:val="04A0" w:firstRow="1" w:lastRow="0" w:firstColumn="1" w:lastColumn="0" w:noHBand="0" w:noVBand="1"/>
      </w:tblPr>
      <w:tblGrid>
        <w:gridCol w:w="862"/>
        <w:gridCol w:w="4128"/>
        <w:gridCol w:w="1514"/>
        <w:gridCol w:w="1355"/>
        <w:gridCol w:w="1355"/>
        <w:gridCol w:w="1418"/>
        <w:gridCol w:w="1275"/>
        <w:gridCol w:w="1985"/>
      </w:tblGrid>
      <w:tr w:rsidR="00D51B6D" w:rsidRPr="009E7614" w14:paraId="03CDED61" w14:textId="77777777" w:rsidTr="00933818">
        <w:trPr>
          <w:trHeight w:val="1872"/>
        </w:trPr>
        <w:tc>
          <w:tcPr>
            <w:tcW w:w="86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359DB59" w14:textId="27DEEBC1" w:rsidR="00D51B6D" w:rsidRPr="00933818" w:rsidRDefault="00D51B6D" w:rsidP="00933818">
            <w:pPr>
              <w:spacing w:line="240" w:lineRule="auto"/>
              <w:ind w:left="0" w:firstLine="0"/>
              <w:jc w:val="center"/>
              <w:rPr>
                <w:b/>
                <w:sz w:val="28"/>
              </w:rPr>
            </w:pPr>
            <w:r w:rsidRPr="00E35E45">
              <w:rPr>
                <w:b/>
                <w:bCs/>
                <w:sz w:val="28"/>
                <w:szCs w:val="28"/>
              </w:rPr>
              <w:t>№ п/п</w:t>
            </w:r>
          </w:p>
        </w:tc>
        <w:tc>
          <w:tcPr>
            <w:tcW w:w="412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940CD2E" w14:textId="2E07245B" w:rsidR="00D51B6D" w:rsidRPr="00BD419F" w:rsidRDefault="00D51B6D" w:rsidP="00933818">
            <w:pPr>
              <w:spacing w:line="240" w:lineRule="auto"/>
              <w:ind w:left="0" w:firstLine="0"/>
              <w:jc w:val="center"/>
              <w:rPr>
                <w:b/>
                <w:sz w:val="28"/>
              </w:rPr>
            </w:pPr>
            <w:r w:rsidRPr="00E35E45">
              <w:rPr>
                <w:b/>
                <w:bCs/>
                <w:sz w:val="28"/>
                <w:szCs w:val="28"/>
              </w:rPr>
              <w:t>Наименование оборудования</w:t>
            </w:r>
          </w:p>
        </w:tc>
        <w:tc>
          <w:tcPr>
            <w:tcW w:w="4224" w:type="dxa"/>
            <w:gridSpan w:val="3"/>
            <w:tcBorders>
              <w:top w:val="single" w:sz="8" w:space="0" w:color="auto"/>
              <w:left w:val="nil"/>
              <w:bottom w:val="single" w:sz="8" w:space="0" w:color="auto"/>
              <w:right w:val="single" w:sz="8" w:space="0" w:color="000000"/>
            </w:tcBorders>
            <w:shd w:val="clear" w:color="auto" w:fill="auto"/>
            <w:vAlign w:val="center"/>
            <w:hideMark/>
          </w:tcPr>
          <w:p w14:paraId="760C5478" w14:textId="1F75D209" w:rsidR="00D51B6D" w:rsidRPr="00BD419F" w:rsidRDefault="00D51B6D" w:rsidP="00BD419F">
            <w:pPr>
              <w:spacing w:line="240" w:lineRule="auto"/>
              <w:ind w:left="0" w:firstLine="0"/>
              <w:jc w:val="center"/>
              <w:rPr>
                <w:b/>
                <w:sz w:val="28"/>
              </w:rPr>
            </w:pPr>
            <w:r w:rsidRPr="00E35E45">
              <w:rPr>
                <w:b/>
                <w:bCs/>
                <w:sz w:val="28"/>
                <w:szCs w:val="28"/>
              </w:rPr>
              <w:t>Ориентировочное количество оборудования, заменяемого/устанавливаемого в 202</w:t>
            </w:r>
            <w:r>
              <w:rPr>
                <w:b/>
                <w:bCs/>
                <w:sz w:val="28"/>
                <w:szCs w:val="28"/>
              </w:rPr>
              <w:t>7</w:t>
            </w:r>
            <w:r w:rsidRPr="00E35E45">
              <w:rPr>
                <w:b/>
                <w:bCs/>
                <w:sz w:val="28"/>
                <w:szCs w:val="28"/>
              </w:rPr>
              <w:t>-2</w:t>
            </w:r>
            <w:r>
              <w:rPr>
                <w:b/>
                <w:bCs/>
                <w:sz w:val="28"/>
                <w:szCs w:val="28"/>
              </w:rPr>
              <w:t>9</w:t>
            </w:r>
            <w:r w:rsidRPr="00E35E45">
              <w:rPr>
                <w:b/>
                <w:bCs/>
                <w:sz w:val="28"/>
                <w:szCs w:val="28"/>
              </w:rPr>
              <w:t xml:space="preserve"> гг.. силами Исполнителя*, шт.</w:t>
            </w:r>
          </w:p>
        </w:tc>
        <w:tc>
          <w:tcPr>
            <w:tcW w:w="4678" w:type="dxa"/>
            <w:gridSpan w:val="3"/>
            <w:tcBorders>
              <w:top w:val="single" w:sz="8" w:space="0" w:color="auto"/>
              <w:left w:val="nil"/>
              <w:bottom w:val="single" w:sz="8" w:space="0" w:color="auto"/>
              <w:right w:val="single" w:sz="8" w:space="0" w:color="000000"/>
            </w:tcBorders>
            <w:shd w:val="clear" w:color="auto" w:fill="auto"/>
            <w:vAlign w:val="center"/>
            <w:hideMark/>
          </w:tcPr>
          <w:p w14:paraId="52117BF9" w14:textId="16792A27" w:rsidR="00D51B6D" w:rsidRPr="00BD419F" w:rsidRDefault="00D51B6D" w:rsidP="00BD419F">
            <w:pPr>
              <w:spacing w:line="240" w:lineRule="auto"/>
              <w:ind w:left="0" w:firstLine="0"/>
              <w:jc w:val="center"/>
              <w:rPr>
                <w:b/>
                <w:sz w:val="28"/>
              </w:rPr>
            </w:pPr>
            <w:r w:rsidRPr="00E35E45">
              <w:rPr>
                <w:b/>
                <w:bCs/>
                <w:sz w:val="28"/>
                <w:szCs w:val="28"/>
              </w:rPr>
              <w:t>Ориентировочное количество оборудования, устанавливаемого силами застройщиков</w:t>
            </w:r>
            <w:r w:rsidR="001A2C4A">
              <w:rPr>
                <w:b/>
                <w:bCs/>
                <w:sz w:val="28"/>
                <w:szCs w:val="28"/>
              </w:rPr>
              <w:t xml:space="preserve"> и исполнителя по заявлениям потребителей</w:t>
            </w:r>
            <w:r w:rsidRPr="00E35E45">
              <w:rPr>
                <w:b/>
                <w:bCs/>
                <w:sz w:val="28"/>
                <w:szCs w:val="28"/>
              </w:rPr>
              <w:t xml:space="preserve"> в 202</w:t>
            </w:r>
            <w:r>
              <w:rPr>
                <w:b/>
                <w:bCs/>
                <w:sz w:val="28"/>
                <w:szCs w:val="28"/>
              </w:rPr>
              <w:t>7</w:t>
            </w:r>
            <w:r w:rsidRPr="00E35E45">
              <w:rPr>
                <w:b/>
                <w:bCs/>
                <w:sz w:val="28"/>
                <w:szCs w:val="28"/>
              </w:rPr>
              <w:t>-2</w:t>
            </w:r>
            <w:r>
              <w:rPr>
                <w:b/>
                <w:bCs/>
                <w:sz w:val="28"/>
                <w:szCs w:val="28"/>
              </w:rPr>
              <w:t>9</w:t>
            </w:r>
            <w:r w:rsidRPr="00E35E45">
              <w:rPr>
                <w:b/>
                <w:bCs/>
                <w:sz w:val="28"/>
                <w:szCs w:val="28"/>
              </w:rPr>
              <w:t xml:space="preserve"> г.г., которое необходимо включить в ИСУ Исполнителя*, шт.</w:t>
            </w:r>
          </w:p>
        </w:tc>
      </w:tr>
      <w:tr w:rsidR="00CA4860" w:rsidRPr="009E7614" w14:paraId="0E9D3E9B" w14:textId="77777777" w:rsidTr="00D51B6D">
        <w:trPr>
          <w:trHeight w:val="390"/>
        </w:trPr>
        <w:tc>
          <w:tcPr>
            <w:tcW w:w="862" w:type="dxa"/>
            <w:vMerge/>
            <w:tcBorders>
              <w:top w:val="single" w:sz="8" w:space="0" w:color="auto"/>
              <w:left w:val="single" w:sz="8" w:space="0" w:color="auto"/>
              <w:bottom w:val="single" w:sz="8" w:space="0" w:color="000000"/>
              <w:right w:val="single" w:sz="8" w:space="0" w:color="auto"/>
            </w:tcBorders>
            <w:vAlign w:val="center"/>
            <w:hideMark/>
          </w:tcPr>
          <w:p w14:paraId="0E1867A0" w14:textId="77777777" w:rsidR="00D51B6D" w:rsidRPr="00BD419F" w:rsidRDefault="00D51B6D" w:rsidP="00BD419F">
            <w:pPr>
              <w:spacing w:line="240" w:lineRule="auto"/>
              <w:ind w:left="0" w:firstLine="0"/>
              <w:rPr>
                <w:b/>
                <w:sz w:val="28"/>
              </w:rPr>
            </w:pPr>
          </w:p>
        </w:tc>
        <w:tc>
          <w:tcPr>
            <w:tcW w:w="4128" w:type="dxa"/>
            <w:vMerge/>
            <w:tcBorders>
              <w:top w:val="single" w:sz="8" w:space="0" w:color="auto"/>
              <w:left w:val="single" w:sz="8" w:space="0" w:color="auto"/>
              <w:bottom w:val="single" w:sz="8" w:space="0" w:color="000000"/>
              <w:right w:val="single" w:sz="8" w:space="0" w:color="auto"/>
            </w:tcBorders>
            <w:vAlign w:val="center"/>
            <w:hideMark/>
          </w:tcPr>
          <w:p w14:paraId="594C203E" w14:textId="77777777" w:rsidR="00D51B6D" w:rsidRPr="00BD419F" w:rsidRDefault="00D51B6D" w:rsidP="00BD419F">
            <w:pPr>
              <w:spacing w:line="240" w:lineRule="auto"/>
              <w:ind w:left="0" w:firstLine="0"/>
              <w:rPr>
                <w:b/>
                <w:sz w:val="28"/>
              </w:rPr>
            </w:pPr>
          </w:p>
        </w:tc>
        <w:tc>
          <w:tcPr>
            <w:tcW w:w="1514" w:type="dxa"/>
            <w:tcBorders>
              <w:top w:val="nil"/>
              <w:left w:val="nil"/>
              <w:bottom w:val="single" w:sz="8" w:space="0" w:color="auto"/>
              <w:right w:val="single" w:sz="8" w:space="0" w:color="auto"/>
            </w:tcBorders>
            <w:shd w:val="clear" w:color="auto" w:fill="auto"/>
            <w:noWrap/>
            <w:vAlign w:val="center"/>
            <w:hideMark/>
          </w:tcPr>
          <w:p w14:paraId="587DD06D" w14:textId="5872E62E" w:rsidR="00D51B6D" w:rsidRPr="00BD419F" w:rsidRDefault="00D51B6D" w:rsidP="00BD419F">
            <w:pPr>
              <w:spacing w:line="240" w:lineRule="auto"/>
              <w:ind w:left="0" w:firstLine="0"/>
              <w:jc w:val="center"/>
              <w:rPr>
                <w:b/>
                <w:sz w:val="28"/>
              </w:rPr>
            </w:pPr>
            <w:r w:rsidRPr="00E35E45">
              <w:rPr>
                <w:b/>
                <w:bCs/>
                <w:sz w:val="28"/>
                <w:szCs w:val="28"/>
              </w:rPr>
              <w:t>202</w:t>
            </w:r>
            <w:r>
              <w:rPr>
                <w:b/>
                <w:bCs/>
                <w:sz w:val="28"/>
                <w:szCs w:val="28"/>
              </w:rPr>
              <w:t>7</w:t>
            </w:r>
            <w:r w:rsidRPr="00E35E45">
              <w:rPr>
                <w:b/>
                <w:bCs/>
                <w:sz w:val="28"/>
                <w:szCs w:val="28"/>
              </w:rPr>
              <w:t xml:space="preserve"> г.</w:t>
            </w:r>
          </w:p>
        </w:tc>
        <w:tc>
          <w:tcPr>
            <w:tcW w:w="1355" w:type="dxa"/>
            <w:tcBorders>
              <w:top w:val="nil"/>
              <w:left w:val="nil"/>
              <w:bottom w:val="single" w:sz="8" w:space="0" w:color="auto"/>
              <w:right w:val="single" w:sz="8" w:space="0" w:color="auto"/>
            </w:tcBorders>
            <w:shd w:val="clear" w:color="auto" w:fill="auto"/>
            <w:noWrap/>
            <w:vAlign w:val="center"/>
            <w:hideMark/>
          </w:tcPr>
          <w:p w14:paraId="6DB1C0A2" w14:textId="3F2A9309" w:rsidR="00D51B6D" w:rsidRPr="00BD419F" w:rsidRDefault="00D51B6D" w:rsidP="00BD419F">
            <w:pPr>
              <w:spacing w:line="240" w:lineRule="auto"/>
              <w:ind w:left="0" w:firstLine="0"/>
              <w:jc w:val="center"/>
              <w:rPr>
                <w:b/>
                <w:sz w:val="28"/>
              </w:rPr>
            </w:pPr>
            <w:r w:rsidRPr="009E7614">
              <w:rPr>
                <w:b/>
                <w:bCs/>
                <w:sz w:val="28"/>
                <w:szCs w:val="28"/>
              </w:rPr>
              <w:t>202</w:t>
            </w:r>
            <w:r>
              <w:rPr>
                <w:b/>
                <w:bCs/>
                <w:sz w:val="28"/>
                <w:szCs w:val="28"/>
              </w:rPr>
              <w:t>8</w:t>
            </w:r>
            <w:r w:rsidRPr="009E7614">
              <w:rPr>
                <w:b/>
                <w:bCs/>
                <w:sz w:val="28"/>
                <w:szCs w:val="28"/>
              </w:rPr>
              <w:t xml:space="preserve"> г.</w:t>
            </w:r>
          </w:p>
        </w:tc>
        <w:tc>
          <w:tcPr>
            <w:tcW w:w="1355" w:type="dxa"/>
            <w:tcBorders>
              <w:top w:val="nil"/>
              <w:left w:val="nil"/>
              <w:bottom w:val="single" w:sz="8" w:space="0" w:color="auto"/>
              <w:right w:val="single" w:sz="8" w:space="0" w:color="auto"/>
            </w:tcBorders>
            <w:shd w:val="clear" w:color="auto" w:fill="auto"/>
            <w:noWrap/>
            <w:vAlign w:val="center"/>
            <w:hideMark/>
          </w:tcPr>
          <w:p w14:paraId="5737FB4A" w14:textId="3B72DBDE" w:rsidR="00D51B6D" w:rsidRPr="00BD419F" w:rsidRDefault="00D51B6D" w:rsidP="00BD419F">
            <w:pPr>
              <w:spacing w:line="240" w:lineRule="auto"/>
              <w:ind w:left="0" w:firstLine="0"/>
              <w:jc w:val="center"/>
              <w:rPr>
                <w:b/>
                <w:sz w:val="28"/>
              </w:rPr>
            </w:pPr>
            <w:r w:rsidRPr="009E7614">
              <w:rPr>
                <w:b/>
                <w:bCs/>
                <w:sz w:val="28"/>
                <w:szCs w:val="28"/>
              </w:rPr>
              <w:t>202</w:t>
            </w:r>
            <w:r>
              <w:rPr>
                <w:b/>
                <w:bCs/>
                <w:sz w:val="28"/>
                <w:szCs w:val="28"/>
              </w:rPr>
              <w:t>9</w:t>
            </w:r>
            <w:r w:rsidRPr="009E7614">
              <w:rPr>
                <w:b/>
                <w:bCs/>
                <w:sz w:val="28"/>
                <w:szCs w:val="28"/>
              </w:rPr>
              <w:t xml:space="preserve"> г.</w:t>
            </w:r>
          </w:p>
        </w:tc>
        <w:tc>
          <w:tcPr>
            <w:tcW w:w="1418" w:type="dxa"/>
            <w:tcBorders>
              <w:top w:val="nil"/>
              <w:left w:val="nil"/>
              <w:bottom w:val="single" w:sz="8" w:space="0" w:color="auto"/>
              <w:right w:val="single" w:sz="8" w:space="0" w:color="auto"/>
            </w:tcBorders>
            <w:shd w:val="clear" w:color="auto" w:fill="auto"/>
            <w:noWrap/>
            <w:vAlign w:val="center"/>
            <w:hideMark/>
          </w:tcPr>
          <w:p w14:paraId="19B02A37" w14:textId="2EB90289" w:rsidR="00D51B6D" w:rsidRPr="00BD419F" w:rsidRDefault="00D51B6D" w:rsidP="00BD419F">
            <w:pPr>
              <w:spacing w:line="240" w:lineRule="auto"/>
              <w:ind w:left="0" w:firstLine="0"/>
              <w:jc w:val="center"/>
              <w:rPr>
                <w:b/>
                <w:sz w:val="28"/>
              </w:rPr>
            </w:pPr>
            <w:r w:rsidRPr="00E35E45">
              <w:rPr>
                <w:b/>
                <w:bCs/>
                <w:sz w:val="28"/>
                <w:szCs w:val="28"/>
              </w:rPr>
              <w:t>202</w:t>
            </w:r>
            <w:r>
              <w:rPr>
                <w:b/>
                <w:bCs/>
                <w:sz w:val="28"/>
                <w:szCs w:val="28"/>
              </w:rPr>
              <w:t>7</w:t>
            </w:r>
            <w:r w:rsidRPr="00E35E45">
              <w:rPr>
                <w:b/>
                <w:bCs/>
                <w:sz w:val="28"/>
                <w:szCs w:val="28"/>
              </w:rPr>
              <w:t xml:space="preserve"> г.</w:t>
            </w:r>
          </w:p>
        </w:tc>
        <w:tc>
          <w:tcPr>
            <w:tcW w:w="1275" w:type="dxa"/>
            <w:tcBorders>
              <w:top w:val="nil"/>
              <w:left w:val="nil"/>
              <w:bottom w:val="single" w:sz="8" w:space="0" w:color="auto"/>
              <w:right w:val="single" w:sz="8" w:space="0" w:color="auto"/>
            </w:tcBorders>
            <w:shd w:val="clear" w:color="auto" w:fill="auto"/>
            <w:noWrap/>
            <w:vAlign w:val="center"/>
            <w:hideMark/>
          </w:tcPr>
          <w:p w14:paraId="16503BC7" w14:textId="2C395A6F" w:rsidR="00D51B6D" w:rsidRPr="00BD419F" w:rsidRDefault="00D51B6D" w:rsidP="00BD419F">
            <w:pPr>
              <w:spacing w:line="240" w:lineRule="auto"/>
              <w:ind w:left="0" w:firstLine="0"/>
              <w:jc w:val="center"/>
              <w:rPr>
                <w:b/>
                <w:sz w:val="28"/>
              </w:rPr>
            </w:pPr>
            <w:r w:rsidRPr="009E7614">
              <w:rPr>
                <w:b/>
                <w:bCs/>
                <w:sz w:val="28"/>
                <w:szCs w:val="28"/>
              </w:rPr>
              <w:t>202</w:t>
            </w:r>
            <w:r>
              <w:rPr>
                <w:b/>
                <w:bCs/>
                <w:sz w:val="28"/>
                <w:szCs w:val="28"/>
              </w:rPr>
              <w:t>8</w:t>
            </w:r>
            <w:r w:rsidRPr="009E7614">
              <w:rPr>
                <w:b/>
                <w:bCs/>
                <w:sz w:val="28"/>
                <w:szCs w:val="28"/>
              </w:rPr>
              <w:t xml:space="preserve"> г.</w:t>
            </w:r>
          </w:p>
        </w:tc>
        <w:tc>
          <w:tcPr>
            <w:tcW w:w="1985" w:type="dxa"/>
            <w:tcBorders>
              <w:top w:val="nil"/>
              <w:left w:val="nil"/>
              <w:bottom w:val="single" w:sz="8" w:space="0" w:color="auto"/>
              <w:right w:val="single" w:sz="8" w:space="0" w:color="auto"/>
            </w:tcBorders>
            <w:shd w:val="clear" w:color="auto" w:fill="auto"/>
            <w:noWrap/>
            <w:vAlign w:val="center"/>
            <w:hideMark/>
          </w:tcPr>
          <w:p w14:paraId="1F11F2D3" w14:textId="0AADDE50" w:rsidR="00D51B6D" w:rsidRPr="00BD419F" w:rsidRDefault="00D51B6D" w:rsidP="00BD419F">
            <w:pPr>
              <w:spacing w:line="240" w:lineRule="auto"/>
              <w:ind w:left="0" w:firstLine="0"/>
              <w:jc w:val="center"/>
              <w:rPr>
                <w:b/>
                <w:sz w:val="28"/>
              </w:rPr>
            </w:pPr>
            <w:r w:rsidRPr="009E7614">
              <w:rPr>
                <w:b/>
                <w:bCs/>
                <w:sz w:val="28"/>
                <w:szCs w:val="28"/>
              </w:rPr>
              <w:t>202</w:t>
            </w:r>
            <w:r>
              <w:rPr>
                <w:b/>
                <w:bCs/>
                <w:sz w:val="28"/>
                <w:szCs w:val="28"/>
              </w:rPr>
              <w:t>9</w:t>
            </w:r>
            <w:r w:rsidRPr="009E7614">
              <w:rPr>
                <w:b/>
                <w:bCs/>
                <w:sz w:val="28"/>
                <w:szCs w:val="28"/>
              </w:rPr>
              <w:t xml:space="preserve"> г.</w:t>
            </w:r>
          </w:p>
        </w:tc>
      </w:tr>
      <w:tr w:rsidR="001A2C4A" w:rsidRPr="009E7614" w14:paraId="2FA57843" w14:textId="77777777" w:rsidTr="00A94D5C">
        <w:trPr>
          <w:trHeight w:val="1125"/>
        </w:trPr>
        <w:tc>
          <w:tcPr>
            <w:tcW w:w="86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1776B65" w14:textId="4B366779" w:rsidR="001A2C4A" w:rsidRPr="00BD419F" w:rsidRDefault="001A2C4A" w:rsidP="001A2C4A">
            <w:pPr>
              <w:spacing w:line="240" w:lineRule="auto"/>
              <w:ind w:left="0" w:firstLine="0"/>
              <w:jc w:val="center"/>
              <w:rPr>
                <w:b/>
                <w:sz w:val="28"/>
              </w:rPr>
            </w:pPr>
            <w:r w:rsidRPr="00E35E45">
              <w:rPr>
                <w:b/>
                <w:bCs/>
                <w:sz w:val="28"/>
                <w:szCs w:val="28"/>
              </w:rPr>
              <w:t>1</w:t>
            </w:r>
          </w:p>
        </w:tc>
        <w:tc>
          <w:tcPr>
            <w:tcW w:w="4128" w:type="dxa"/>
            <w:tcBorders>
              <w:top w:val="nil"/>
              <w:left w:val="nil"/>
              <w:bottom w:val="nil"/>
              <w:right w:val="single" w:sz="8" w:space="0" w:color="auto"/>
            </w:tcBorders>
            <w:shd w:val="clear" w:color="auto" w:fill="auto"/>
            <w:vAlign w:val="center"/>
            <w:hideMark/>
          </w:tcPr>
          <w:p w14:paraId="1D5FC62E" w14:textId="1E81DC85" w:rsidR="001A2C4A" w:rsidRPr="00BD419F" w:rsidRDefault="001A2C4A" w:rsidP="001A2C4A">
            <w:pPr>
              <w:spacing w:line="240" w:lineRule="auto"/>
              <w:ind w:left="0" w:firstLine="0"/>
              <w:rPr>
                <w:b/>
                <w:sz w:val="28"/>
              </w:rPr>
            </w:pPr>
            <w:r w:rsidRPr="00E35E45">
              <w:rPr>
                <w:b/>
                <w:bCs/>
                <w:sz w:val="28"/>
                <w:szCs w:val="28"/>
              </w:rPr>
              <w:t>1-ф прибор учета электрической энергии всего, шт:</w:t>
            </w:r>
          </w:p>
        </w:tc>
        <w:tc>
          <w:tcPr>
            <w:tcW w:w="1514" w:type="dxa"/>
            <w:vMerge w:val="restart"/>
            <w:tcBorders>
              <w:top w:val="nil"/>
              <w:left w:val="single" w:sz="8" w:space="0" w:color="auto"/>
              <w:bottom w:val="single" w:sz="8" w:space="0" w:color="000000"/>
              <w:right w:val="single" w:sz="8" w:space="0" w:color="auto"/>
            </w:tcBorders>
            <w:shd w:val="clear" w:color="auto" w:fill="auto"/>
            <w:vAlign w:val="center"/>
          </w:tcPr>
          <w:p w14:paraId="7E4286EF" w14:textId="77BBB0D7" w:rsidR="001A2C4A" w:rsidRPr="00BD419F" w:rsidRDefault="001A2C4A" w:rsidP="001A2C4A">
            <w:pPr>
              <w:spacing w:line="240" w:lineRule="auto"/>
              <w:ind w:left="0" w:firstLine="0"/>
              <w:jc w:val="center"/>
              <w:rPr>
                <w:b/>
                <w:sz w:val="28"/>
                <w:highlight w:val="yellow"/>
              </w:rPr>
            </w:pPr>
            <w:r>
              <w:rPr>
                <w:b/>
                <w:bCs/>
                <w:sz w:val="28"/>
                <w:szCs w:val="28"/>
              </w:rPr>
              <w:t>27 800</w:t>
            </w:r>
          </w:p>
        </w:tc>
        <w:tc>
          <w:tcPr>
            <w:tcW w:w="1355" w:type="dxa"/>
            <w:vMerge w:val="restart"/>
            <w:tcBorders>
              <w:top w:val="nil"/>
              <w:left w:val="single" w:sz="8" w:space="0" w:color="auto"/>
              <w:bottom w:val="single" w:sz="8" w:space="0" w:color="000000"/>
              <w:right w:val="single" w:sz="8" w:space="0" w:color="auto"/>
            </w:tcBorders>
            <w:shd w:val="clear" w:color="auto" w:fill="auto"/>
            <w:vAlign w:val="center"/>
          </w:tcPr>
          <w:p w14:paraId="593F6FD1" w14:textId="11742F48" w:rsidR="001A2C4A" w:rsidRPr="00BD419F" w:rsidRDefault="001A2C4A" w:rsidP="001A2C4A">
            <w:pPr>
              <w:spacing w:line="240" w:lineRule="auto"/>
              <w:ind w:left="0" w:firstLine="0"/>
              <w:jc w:val="center"/>
              <w:rPr>
                <w:b/>
                <w:sz w:val="28"/>
                <w:highlight w:val="yellow"/>
              </w:rPr>
            </w:pPr>
            <w:r>
              <w:rPr>
                <w:b/>
                <w:bCs/>
                <w:sz w:val="28"/>
                <w:szCs w:val="28"/>
              </w:rPr>
              <w:t>50 300</w:t>
            </w:r>
          </w:p>
        </w:tc>
        <w:tc>
          <w:tcPr>
            <w:tcW w:w="1355" w:type="dxa"/>
            <w:vMerge w:val="restart"/>
            <w:tcBorders>
              <w:top w:val="nil"/>
              <w:left w:val="single" w:sz="8" w:space="0" w:color="auto"/>
              <w:bottom w:val="single" w:sz="8" w:space="0" w:color="000000"/>
              <w:right w:val="single" w:sz="8" w:space="0" w:color="auto"/>
            </w:tcBorders>
            <w:shd w:val="clear" w:color="auto" w:fill="auto"/>
            <w:vAlign w:val="center"/>
          </w:tcPr>
          <w:p w14:paraId="71B17B77" w14:textId="7EF8BC8D" w:rsidR="001A2C4A" w:rsidRPr="00BD419F" w:rsidRDefault="001A2C4A" w:rsidP="001A2C4A">
            <w:pPr>
              <w:spacing w:line="240" w:lineRule="auto"/>
              <w:ind w:left="0" w:firstLine="0"/>
              <w:jc w:val="center"/>
              <w:rPr>
                <w:b/>
                <w:sz w:val="28"/>
                <w:highlight w:val="yellow"/>
              </w:rPr>
            </w:pPr>
            <w:r>
              <w:rPr>
                <w:b/>
                <w:bCs/>
                <w:sz w:val="28"/>
                <w:szCs w:val="28"/>
              </w:rPr>
              <w:t>57 300</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tcPr>
          <w:p w14:paraId="40DA7C91" w14:textId="1C6D23C8" w:rsidR="001A2C4A" w:rsidRPr="00BD419F" w:rsidRDefault="001A2C4A" w:rsidP="001A2C4A">
            <w:pPr>
              <w:spacing w:line="240" w:lineRule="auto"/>
              <w:ind w:left="0" w:firstLine="0"/>
              <w:jc w:val="center"/>
              <w:rPr>
                <w:b/>
                <w:sz w:val="28"/>
                <w:highlight w:val="yellow"/>
              </w:rPr>
            </w:pPr>
            <w:r>
              <w:rPr>
                <w:b/>
                <w:bCs/>
                <w:sz w:val="28"/>
                <w:szCs w:val="28"/>
              </w:rPr>
              <w:t>12 600</w:t>
            </w:r>
          </w:p>
        </w:tc>
        <w:tc>
          <w:tcPr>
            <w:tcW w:w="1275" w:type="dxa"/>
            <w:vMerge w:val="restart"/>
            <w:tcBorders>
              <w:top w:val="nil"/>
              <w:left w:val="single" w:sz="8" w:space="0" w:color="auto"/>
              <w:bottom w:val="single" w:sz="8" w:space="0" w:color="000000"/>
              <w:right w:val="single" w:sz="8" w:space="0" w:color="auto"/>
            </w:tcBorders>
            <w:shd w:val="clear" w:color="auto" w:fill="auto"/>
            <w:vAlign w:val="center"/>
          </w:tcPr>
          <w:p w14:paraId="18E995BA" w14:textId="541A1910" w:rsidR="001A2C4A" w:rsidRPr="00BD419F" w:rsidRDefault="001A2C4A" w:rsidP="001A2C4A">
            <w:pPr>
              <w:spacing w:line="240" w:lineRule="auto"/>
              <w:ind w:left="0" w:firstLine="0"/>
              <w:jc w:val="center"/>
              <w:rPr>
                <w:b/>
                <w:sz w:val="28"/>
                <w:highlight w:val="yellow"/>
              </w:rPr>
            </w:pPr>
            <w:r>
              <w:rPr>
                <w:b/>
                <w:bCs/>
                <w:sz w:val="28"/>
                <w:szCs w:val="28"/>
              </w:rPr>
              <w:t>12 600</w:t>
            </w:r>
          </w:p>
        </w:tc>
        <w:tc>
          <w:tcPr>
            <w:tcW w:w="1985" w:type="dxa"/>
            <w:vMerge w:val="restart"/>
            <w:tcBorders>
              <w:top w:val="nil"/>
              <w:left w:val="single" w:sz="8" w:space="0" w:color="auto"/>
              <w:bottom w:val="single" w:sz="8" w:space="0" w:color="000000"/>
              <w:right w:val="single" w:sz="8" w:space="0" w:color="auto"/>
            </w:tcBorders>
            <w:shd w:val="clear" w:color="auto" w:fill="auto"/>
            <w:vAlign w:val="center"/>
          </w:tcPr>
          <w:p w14:paraId="5421CC3F" w14:textId="25CE89EC" w:rsidR="001A2C4A" w:rsidRPr="00BD419F" w:rsidRDefault="001A2C4A" w:rsidP="001A2C4A">
            <w:pPr>
              <w:spacing w:line="240" w:lineRule="auto"/>
              <w:ind w:left="0" w:firstLine="0"/>
              <w:jc w:val="center"/>
              <w:rPr>
                <w:b/>
                <w:sz w:val="28"/>
                <w:highlight w:val="yellow"/>
              </w:rPr>
            </w:pPr>
            <w:r>
              <w:rPr>
                <w:b/>
                <w:bCs/>
                <w:sz w:val="28"/>
                <w:szCs w:val="28"/>
              </w:rPr>
              <w:t>12 600</w:t>
            </w:r>
          </w:p>
        </w:tc>
      </w:tr>
      <w:tr w:rsidR="00D51B6D" w:rsidRPr="009E7614" w14:paraId="10C1D7CE" w14:textId="77777777" w:rsidTr="00A94D5C">
        <w:trPr>
          <w:trHeight w:val="390"/>
        </w:trPr>
        <w:tc>
          <w:tcPr>
            <w:tcW w:w="862" w:type="dxa"/>
            <w:vMerge/>
            <w:tcBorders>
              <w:top w:val="nil"/>
              <w:left w:val="single" w:sz="8" w:space="0" w:color="auto"/>
              <w:bottom w:val="single" w:sz="8" w:space="0" w:color="000000"/>
              <w:right w:val="single" w:sz="8" w:space="0" w:color="auto"/>
            </w:tcBorders>
            <w:vAlign w:val="center"/>
            <w:hideMark/>
          </w:tcPr>
          <w:p w14:paraId="7A0360FA" w14:textId="77777777" w:rsidR="00D51B6D" w:rsidRPr="009E7614" w:rsidRDefault="00D51B6D" w:rsidP="00D51B6D">
            <w:pPr>
              <w:spacing w:line="240" w:lineRule="auto"/>
              <w:ind w:left="0" w:firstLine="0"/>
              <w:rPr>
                <w:b/>
                <w:bCs/>
                <w:sz w:val="28"/>
                <w:szCs w:val="28"/>
              </w:rPr>
            </w:pPr>
          </w:p>
        </w:tc>
        <w:tc>
          <w:tcPr>
            <w:tcW w:w="4128" w:type="dxa"/>
            <w:tcBorders>
              <w:top w:val="nil"/>
              <w:left w:val="nil"/>
              <w:bottom w:val="single" w:sz="8" w:space="0" w:color="auto"/>
              <w:right w:val="single" w:sz="8" w:space="0" w:color="auto"/>
            </w:tcBorders>
            <w:shd w:val="clear" w:color="auto" w:fill="auto"/>
            <w:vAlign w:val="center"/>
            <w:hideMark/>
          </w:tcPr>
          <w:p w14:paraId="6EAC5153" w14:textId="77777777" w:rsidR="00D51B6D" w:rsidRPr="009E7614" w:rsidRDefault="00D51B6D" w:rsidP="00D51B6D">
            <w:pPr>
              <w:spacing w:line="240" w:lineRule="auto"/>
              <w:ind w:left="0" w:firstLine="0"/>
              <w:rPr>
                <w:b/>
                <w:bCs/>
                <w:sz w:val="28"/>
                <w:szCs w:val="28"/>
              </w:rPr>
            </w:pPr>
            <w:r w:rsidRPr="009E7614">
              <w:rPr>
                <w:b/>
                <w:bCs/>
                <w:sz w:val="28"/>
                <w:szCs w:val="28"/>
              </w:rPr>
              <w:t>в т.ч.</w:t>
            </w:r>
          </w:p>
        </w:tc>
        <w:tc>
          <w:tcPr>
            <w:tcW w:w="1514" w:type="dxa"/>
            <w:vMerge/>
            <w:tcBorders>
              <w:top w:val="nil"/>
              <w:left w:val="single" w:sz="8" w:space="0" w:color="auto"/>
              <w:bottom w:val="single" w:sz="8" w:space="0" w:color="000000"/>
              <w:right w:val="single" w:sz="8" w:space="0" w:color="auto"/>
            </w:tcBorders>
            <w:vAlign w:val="center"/>
          </w:tcPr>
          <w:p w14:paraId="63B8DCC1" w14:textId="77777777" w:rsidR="00D51B6D" w:rsidRPr="00D51B6D" w:rsidRDefault="00D51B6D" w:rsidP="00D51B6D">
            <w:pPr>
              <w:spacing w:line="240" w:lineRule="auto"/>
              <w:ind w:left="0" w:firstLine="0"/>
              <w:rPr>
                <w:b/>
                <w:bCs/>
                <w:sz w:val="28"/>
                <w:szCs w:val="28"/>
                <w:highlight w:val="yellow"/>
              </w:rPr>
            </w:pPr>
          </w:p>
        </w:tc>
        <w:tc>
          <w:tcPr>
            <w:tcW w:w="1355" w:type="dxa"/>
            <w:vMerge/>
            <w:tcBorders>
              <w:top w:val="nil"/>
              <w:left w:val="single" w:sz="8" w:space="0" w:color="auto"/>
              <w:bottom w:val="single" w:sz="8" w:space="0" w:color="000000"/>
              <w:right w:val="single" w:sz="8" w:space="0" w:color="auto"/>
            </w:tcBorders>
            <w:vAlign w:val="center"/>
          </w:tcPr>
          <w:p w14:paraId="45F9BED7" w14:textId="77777777" w:rsidR="00D51B6D" w:rsidRPr="00D51B6D" w:rsidRDefault="00D51B6D" w:rsidP="00D51B6D">
            <w:pPr>
              <w:spacing w:line="240" w:lineRule="auto"/>
              <w:ind w:left="0" w:firstLine="0"/>
              <w:rPr>
                <w:b/>
                <w:bCs/>
                <w:sz w:val="28"/>
                <w:szCs w:val="28"/>
                <w:highlight w:val="yellow"/>
              </w:rPr>
            </w:pPr>
          </w:p>
        </w:tc>
        <w:tc>
          <w:tcPr>
            <w:tcW w:w="1355" w:type="dxa"/>
            <w:vMerge/>
            <w:tcBorders>
              <w:top w:val="nil"/>
              <w:left w:val="single" w:sz="8" w:space="0" w:color="auto"/>
              <w:bottom w:val="single" w:sz="8" w:space="0" w:color="000000"/>
              <w:right w:val="single" w:sz="8" w:space="0" w:color="auto"/>
            </w:tcBorders>
            <w:vAlign w:val="center"/>
          </w:tcPr>
          <w:p w14:paraId="191B1912" w14:textId="77777777" w:rsidR="00D51B6D" w:rsidRPr="00D51B6D" w:rsidRDefault="00D51B6D" w:rsidP="00D51B6D">
            <w:pPr>
              <w:spacing w:line="240" w:lineRule="auto"/>
              <w:ind w:left="0" w:firstLine="0"/>
              <w:rPr>
                <w:b/>
                <w:bCs/>
                <w:sz w:val="28"/>
                <w:szCs w:val="28"/>
                <w:highlight w:val="yellow"/>
              </w:rPr>
            </w:pPr>
          </w:p>
        </w:tc>
        <w:tc>
          <w:tcPr>
            <w:tcW w:w="1418" w:type="dxa"/>
            <w:vMerge/>
            <w:tcBorders>
              <w:top w:val="nil"/>
              <w:left w:val="single" w:sz="8" w:space="0" w:color="auto"/>
              <w:bottom w:val="single" w:sz="8" w:space="0" w:color="000000"/>
              <w:right w:val="single" w:sz="8" w:space="0" w:color="auto"/>
            </w:tcBorders>
            <w:vAlign w:val="center"/>
          </w:tcPr>
          <w:p w14:paraId="3F9D8EA5" w14:textId="77777777" w:rsidR="00D51B6D" w:rsidRPr="00D51B6D" w:rsidRDefault="00D51B6D" w:rsidP="00D51B6D">
            <w:pPr>
              <w:spacing w:line="240" w:lineRule="auto"/>
              <w:ind w:left="0" w:firstLine="0"/>
              <w:rPr>
                <w:b/>
                <w:bCs/>
                <w:sz w:val="28"/>
                <w:szCs w:val="28"/>
                <w:highlight w:val="yellow"/>
              </w:rPr>
            </w:pPr>
          </w:p>
        </w:tc>
        <w:tc>
          <w:tcPr>
            <w:tcW w:w="1275" w:type="dxa"/>
            <w:vMerge/>
            <w:tcBorders>
              <w:top w:val="nil"/>
              <w:left w:val="single" w:sz="8" w:space="0" w:color="auto"/>
              <w:bottom w:val="single" w:sz="8" w:space="0" w:color="000000"/>
              <w:right w:val="single" w:sz="8" w:space="0" w:color="auto"/>
            </w:tcBorders>
            <w:vAlign w:val="center"/>
          </w:tcPr>
          <w:p w14:paraId="1A76383F" w14:textId="77777777" w:rsidR="00D51B6D" w:rsidRPr="00D51B6D" w:rsidRDefault="00D51B6D" w:rsidP="00D51B6D">
            <w:pPr>
              <w:spacing w:line="240" w:lineRule="auto"/>
              <w:ind w:left="0" w:firstLine="0"/>
              <w:rPr>
                <w:b/>
                <w:bCs/>
                <w:sz w:val="28"/>
                <w:szCs w:val="28"/>
                <w:highlight w:val="yellow"/>
              </w:rPr>
            </w:pPr>
          </w:p>
        </w:tc>
        <w:tc>
          <w:tcPr>
            <w:tcW w:w="1985" w:type="dxa"/>
            <w:vMerge/>
            <w:tcBorders>
              <w:top w:val="nil"/>
              <w:left w:val="single" w:sz="8" w:space="0" w:color="auto"/>
              <w:bottom w:val="single" w:sz="8" w:space="0" w:color="000000"/>
              <w:right w:val="single" w:sz="8" w:space="0" w:color="auto"/>
            </w:tcBorders>
            <w:vAlign w:val="center"/>
          </w:tcPr>
          <w:p w14:paraId="4458765E" w14:textId="77777777" w:rsidR="00D51B6D" w:rsidRPr="00D51B6D" w:rsidRDefault="00D51B6D" w:rsidP="00D51B6D">
            <w:pPr>
              <w:spacing w:line="240" w:lineRule="auto"/>
              <w:ind w:left="0" w:firstLine="0"/>
              <w:rPr>
                <w:b/>
                <w:bCs/>
                <w:sz w:val="28"/>
                <w:szCs w:val="28"/>
                <w:highlight w:val="yellow"/>
              </w:rPr>
            </w:pPr>
          </w:p>
        </w:tc>
      </w:tr>
      <w:tr w:rsidR="001A2C4A" w:rsidRPr="009E7614" w14:paraId="7526C3A3" w14:textId="77777777" w:rsidTr="00A94D5C">
        <w:trPr>
          <w:trHeight w:val="390"/>
        </w:trPr>
        <w:tc>
          <w:tcPr>
            <w:tcW w:w="862" w:type="dxa"/>
            <w:tcBorders>
              <w:top w:val="nil"/>
              <w:left w:val="single" w:sz="8" w:space="0" w:color="auto"/>
              <w:bottom w:val="single" w:sz="8" w:space="0" w:color="auto"/>
              <w:right w:val="single" w:sz="8" w:space="0" w:color="auto"/>
            </w:tcBorders>
            <w:shd w:val="clear" w:color="auto" w:fill="auto"/>
            <w:noWrap/>
            <w:vAlign w:val="center"/>
            <w:hideMark/>
          </w:tcPr>
          <w:p w14:paraId="7780C3A3" w14:textId="53925FF1" w:rsidR="001A2C4A" w:rsidRPr="00BD419F" w:rsidRDefault="001A2C4A" w:rsidP="001A2C4A">
            <w:pPr>
              <w:spacing w:line="240" w:lineRule="auto"/>
              <w:ind w:left="0" w:firstLine="0"/>
              <w:jc w:val="center"/>
              <w:rPr>
                <w:sz w:val="28"/>
              </w:rPr>
            </w:pPr>
            <w:r w:rsidRPr="009E7614">
              <w:rPr>
                <w:sz w:val="28"/>
                <w:szCs w:val="28"/>
              </w:rPr>
              <w:t>1.1</w:t>
            </w:r>
          </w:p>
        </w:tc>
        <w:tc>
          <w:tcPr>
            <w:tcW w:w="4128" w:type="dxa"/>
            <w:tcBorders>
              <w:top w:val="nil"/>
              <w:left w:val="nil"/>
              <w:bottom w:val="single" w:sz="8" w:space="0" w:color="auto"/>
              <w:right w:val="single" w:sz="8" w:space="0" w:color="auto"/>
            </w:tcBorders>
            <w:shd w:val="clear" w:color="auto" w:fill="auto"/>
            <w:vAlign w:val="center"/>
            <w:hideMark/>
          </w:tcPr>
          <w:p w14:paraId="21DE4133" w14:textId="31778661" w:rsidR="001A2C4A" w:rsidRPr="00BD419F" w:rsidRDefault="001A2C4A" w:rsidP="001A2C4A">
            <w:pPr>
              <w:spacing w:line="240" w:lineRule="auto"/>
              <w:ind w:left="0" w:firstLine="0"/>
              <w:jc w:val="right"/>
              <w:rPr>
                <w:sz w:val="28"/>
              </w:rPr>
            </w:pPr>
            <w:r w:rsidRPr="00E35E45">
              <w:rPr>
                <w:sz w:val="28"/>
                <w:szCs w:val="28"/>
              </w:rPr>
              <w:t>январь</w:t>
            </w:r>
          </w:p>
        </w:tc>
        <w:tc>
          <w:tcPr>
            <w:tcW w:w="1514" w:type="dxa"/>
            <w:tcBorders>
              <w:top w:val="nil"/>
              <w:left w:val="nil"/>
              <w:bottom w:val="single" w:sz="8" w:space="0" w:color="auto"/>
              <w:right w:val="single" w:sz="8" w:space="0" w:color="auto"/>
            </w:tcBorders>
            <w:shd w:val="clear" w:color="auto" w:fill="auto"/>
            <w:vAlign w:val="center"/>
          </w:tcPr>
          <w:p w14:paraId="6677F41A" w14:textId="7093E21C" w:rsidR="001A2C4A" w:rsidRPr="00BD419F" w:rsidRDefault="001A2C4A" w:rsidP="001A2C4A">
            <w:pPr>
              <w:spacing w:line="240" w:lineRule="auto"/>
              <w:ind w:left="0" w:firstLine="0"/>
              <w:jc w:val="center"/>
              <w:rPr>
                <w:sz w:val="28"/>
                <w:highlight w:val="yellow"/>
              </w:rPr>
            </w:pPr>
            <w:r>
              <w:rPr>
                <w:sz w:val="28"/>
                <w:szCs w:val="28"/>
              </w:rPr>
              <w:t>2 733</w:t>
            </w:r>
          </w:p>
        </w:tc>
        <w:tc>
          <w:tcPr>
            <w:tcW w:w="1355" w:type="dxa"/>
            <w:tcBorders>
              <w:top w:val="nil"/>
              <w:left w:val="nil"/>
              <w:bottom w:val="single" w:sz="8" w:space="0" w:color="auto"/>
              <w:right w:val="single" w:sz="8" w:space="0" w:color="auto"/>
            </w:tcBorders>
            <w:shd w:val="clear" w:color="auto" w:fill="auto"/>
            <w:vAlign w:val="center"/>
          </w:tcPr>
          <w:p w14:paraId="22DC7A97" w14:textId="2B868A2D" w:rsidR="001A2C4A" w:rsidRPr="00BD419F" w:rsidRDefault="001A2C4A" w:rsidP="001A2C4A">
            <w:pPr>
              <w:spacing w:line="240" w:lineRule="auto"/>
              <w:ind w:left="0" w:firstLine="0"/>
              <w:jc w:val="center"/>
              <w:rPr>
                <w:sz w:val="28"/>
                <w:highlight w:val="yellow"/>
              </w:rPr>
            </w:pPr>
            <w:r>
              <w:rPr>
                <w:sz w:val="28"/>
                <w:szCs w:val="28"/>
              </w:rPr>
              <w:t>3 166</w:t>
            </w:r>
          </w:p>
        </w:tc>
        <w:tc>
          <w:tcPr>
            <w:tcW w:w="1355" w:type="dxa"/>
            <w:tcBorders>
              <w:top w:val="nil"/>
              <w:left w:val="nil"/>
              <w:bottom w:val="single" w:sz="8" w:space="0" w:color="auto"/>
              <w:right w:val="single" w:sz="8" w:space="0" w:color="auto"/>
            </w:tcBorders>
            <w:shd w:val="clear" w:color="auto" w:fill="auto"/>
            <w:vAlign w:val="center"/>
          </w:tcPr>
          <w:p w14:paraId="7F57B0F8" w14:textId="4D7DB52F" w:rsidR="001A2C4A" w:rsidRPr="00BD419F" w:rsidRDefault="001A2C4A" w:rsidP="001A2C4A">
            <w:pPr>
              <w:spacing w:line="240" w:lineRule="auto"/>
              <w:ind w:left="0" w:firstLine="0"/>
              <w:jc w:val="center"/>
              <w:rPr>
                <w:sz w:val="28"/>
                <w:highlight w:val="yellow"/>
              </w:rPr>
            </w:pPr>
            <w:r>
              <w:rPr>
                <w:sz w:val="28"/>
                <w:szCs w:val="28"/>
              </w:rPr>
              <w:t>5 466</w:t>
            </w:r>
          </w:p>
        </w:tc>
        <w:tc>
          <w:tcPr>
            <w:tcW w:w="1418" w:type="dxa"/>
            <w:tcBorders>
              <w:top w:val="nil"/>
              <w:left w:val="nil"/>
              <w:bottom w:val="single" w:sz="8" w:space="0" w:color="auto"/>
              <w:right w:val="single" w:sz="8" w:space="0" w:color="auto"/>
            </w:tcBorders>
            <w:shd w:val="clear" w:color="auto" w:fill="auto"/>
            <w:vAlign w:val="center"/>
          </w:tcPr>
          <w:p w14:paraId="622D0A2F" w14:textId="1473AC41" w:rsidR="001A2C4A" w:rsidRPr="00BD419F" w:rsidRDefault="001A2C4A" w:rsidP="001A2C4A">
            <w:pPr>
              <w:spacing w:line="240" w:lineRule="auto"/>
              <w:ind w:left="0" w:firstLine="0"/>
              <w:jc w:val="center"/>
              <w:rPr>
                <w:sz w:val="28"/>
                <w:highlight w:val="yellow"/>
              </w:rPr>
            </w:pPr>
            <w:r>
              <w:rPr>
                <w:sz w:val="28"/>
                <w:szCs w:val="28"/>
              </w:rPr>
              <w:t>1050</w:t>
            </w:r>
          </w:p>
        </w:tc>
        <w:tc>
          <w:tcPr>
            <w:tcW w:w="1275" w:type="dxa"/>
            <w:tcBorders>
              <w:top w:val="nil"/>
              <w:left w:val="nil"/>
              <w:bottom w:val="single" w:sz="8" w:space="0" w:color="auto"/>
              <w:right w:val="single" w:sz="8" w:space="0" w:color="auto"/>
            </w:tcBorders>
            <w:shd w:val="clear" w:color="auto" w:fill="auto"/>
            <w:vAlign w:val="center"/>
          </w:tcPr>
          <w:p w14:paraId="74ECA315" w14:textId="1215C2A6" w:rsidR="001A2C4A" w:rsidRPr="00BD419F" w:rsidRDefault="001A2C4A" w:rsidP="001A2C4A">
            <w:pPr>
              <w:spacing w:line="240" w:lineRule="auto"/>
              <w:ind w:left="0" w:firstLine="0"/>
              <w:jc w:val="center"/>
              <w:rPr>
                <w:sz w:val="28"/>
                <w:highlight w:val="yellow"/>
              </w:rPr>
            </w:pPr>
            <w:r>
              <w:rPr>
                <w:sz w:val="28"/>
                <w:szCs w:val="28"/>
              </w:rPr>
              <w:t>1050</w:t>
            </w:r>
          </w:p>
        </w:tc>
        <w:tc>
          <w:tcPr>
            <w:tcW w:w="1985" w:type="dxa"/>
            <w:tcBorders>
              <w:top w:val="nil"/>
              <w:left w:val="nil"/>
              <w:bottom w:val="single" w:sz="8" w:space="0" w:color="auto"/>
              <w:right w:val="single" w:sz="8" w:space="0" w:color="auto"/>
            </w:tcBorders>
            <w:shd w:val="clear" w:color="auto" w:fill="auto"/>
            <w:vAlign w:val="center"/>
          </w:tcPr>
          <w:p w14:paraId="3539600E" w14:textId="0D5FBE6B" w:rsidR="001A2C4A" w:rsidRPr="00BD419F" w:rsidRDefault="001A2C4A" w:rsidP="001A2C4A">
            <w:pPr>
              <w:spacing w:line="240" w:lineRule="auto"/>
              <w:ind w:left="0" w:firstLine="0"/>
              <w:jc w:val="center"/>
              <w:rPr>
                <w:sz w:val="28"/>
                <w:highlight w:val="yellow"/>
              </w:rPr>
            </w:pPr>
            <w:r>
              <w:rPr>
                <w:sz w:val="28"/>
                <w:szCs w:val="28"/>
              </w:rPr>
              <w:t>1050</w:t>
            </w:r>
          </w:p>
        </w:tc>
      </w:tr>
      <w:tr w:rsidR="001A2C4A" w:rsidRPr="009E7614" w14:paraId="744C336A" w14:textId="77777777" w:rsidTr="00A94D5C">
        <w:trPr>
          <w:trHeight w:val="390"/>
        </w:trPr>
        <w:tc>
          <w:tcPr>
            <w:tcW w:w="862" w:type="dxa"/>
            <w:tcBorders>
              <w:top w:val="nil"/>
              <w:left w:val="single" w:sz="8" w:space="0" w:color="auto"/>
              <w:bottom w:val="single" w:sz="8" w:space="0" w:color="auto"/>
              <w:right w:val="single" w:sz="8" w:space="0" w:color="auto"/>
            </w:tcBorders>
            <w:shd w:val="clear" w:color="auto" w:fill="auto"/>
            <w:noWrap/>
            <w:vAlign w:val="center"/>
            <w:hideMark/>
          </w:tcPr>
          <w:p w14:paraId="6B2C3A26" w14:textId="674E274E" w:rsidR="001A2C4A" w:rsidRPr="00BD419F" w:rsidRDefault="001A2C4A" w:rsidP="001A2C4A">
            <w:pPr>
              <w:spacing w:line="240" w:lineRule="auto"/>
              <w:ind w:left="0" w:firstLine="0"/>
              <w:jc w:val="center"/>
              <w:rPr>
                <w:sz w:val="28"/>
              </w:rPr>
            </w:pPr>
            <w:r w:rsidRPr="009E7614">
              <w:rPr>
                <w:sz w:val="28"/>
                <w:szCs w:val="28"/>
              </w:rPr>
              <w:t>1.2</w:t>
            </w:r>
          </w:p>
        </w:tc>
        <w:tc>
          <w:tcPr>
            <w:tcW w:w="4128" w:type="dxa"/>
            <w:tcBorders>
              <w:top w:val="nil"/>
              <w:left w:val="nil"/>
              <w:bottom w:val="single" w:sz="8" w:space="0" w:color="auto"/>
              <w:right w:val="single" w:sz="8" w:space="0" w:color="auto"/>
            </w:tcBorders>
            <w:shd w:val="clear" w:color="auto" w:fill="auto"/>
            <w:vAlign w:val="center"/>
            <w:hideMark/>
          </w:tcPr>
          <w:p w14:paraId="1ABFC06A" w14:textId="3C46BCF8" w:rsidR="001A2C4A" w:rsidRPr="00BD419F" w:rsidRDefault="001A2C4A" w:rsidP="001A2C4A">
            <w:pPr>
              <w:spacing w:line="240" w:lineRule="auto"/>
              <w:ind w:left="0" w:firstLine="0"/>
              <w:jc w:val="right"/>
              <w:rPr>
                <w:sz w:val="28"/>
              </w:rPr>
            </w:pPr>
            <w:r w:rsidRPr="00E35E45">
              <w:rPr>
                <w:sz w:val="28"/>
                <w:szCs w:val="28"/>
              </w:rPr>
              <w:t>февраль</w:t>
            </w:r>
          </w:p>
        </w:tc>
        <w:tc>
          <w:tcPr>
            <w:tcW w:w="1514" w:type="dxa"/>
            <w:tcBorders>
              <w:top w:val="nil"/>
              <w:left w:val="nil"/>
              <w:bottom w:val="single" w:sz="8" w:space="0" w:color="auto"/>
              <w:right w:val="single" w:sz="8" w:space="0" w:color="auto"/>
            </w:tcBorders>
            <w:shd w:val="clear" w:color="auto" w:fill="auto"/>
            <w:vAlign w:val="center"/>
          </w:tcPr>
          <w:p w14:paraId="494558AE" w14:textId="295AA837" w:rsidR="001A2C4A" w:rsidRPr="00BD419F" w:rsidRDefault="001A2C4A" w:rsidP="001A2C4A">
            <w:pPr>
              <w:spacing w:line="240" w:lineRule="auto"/>
              <w:ind w:left="0" w:firstLine="0"/>
              <w:jc w:val="center"/>
              <w:rPr>
                <w:sz w:val="28"/>
                <w:highlight w:val="yellow"/>
              </w:rPr>
            </w:pPr>
            <w:r>
              <w:rPr>
                <w:sz w:val="28"/>
                <w:szCs w:val="28"/>
              </w:rPr>
              <w:t>2 733</w:t>
            </w:r>
          </w:p>
        </w:tc>
        <w:tc>
          <w:tcPr>
            <w:tcW w:w="1355" w:type="dxa"/>
            <w:tcBorders>
              <w:top w:val="nil"/>
              <w:left w:val="nil"/>
              <w:bottom w:val="single" w:sz="8" w:space="0" w:color="auto"/>
              <w:right w:val="single" w:sz="8" w:space="0" w:color="auto"/>
            </w:tcBorders>
            <w:shd w:val="clear" w:color="auto" w:fill="auto"/>
            <w:vAlign w:val="center"/>
          </w:tcPr>
          <w:p w14:paraId="0467F191" w14:textId="4C8A859B" w:rsidR="001A2C4A" w:rsidRPr="00BD419F" w:rsidRDefault="001A2C4A" w:rsidP="001A2C4A">
            <w:pPr>
              <w:spacing w:line="240" w:lineRule="auto"/>
              <w:ind w:left="0" w:firstLine="0"/>
              <w:jc w:val="center"/>
              <w:rPr>
                <w:sz w:val="28"/>
                <w:highlight w:val="yellow"/>
              </w:rPr>
            </w:pPr>
            <w:r>
              <w:rPr>
                <w:sz w:val="28"/>
                <w:szCs w:val="28"/>
              </w:rPr>
              <w:t>3 167</w:t>
            </w:r>
          </w:p>
        </w:tc>
        <w:tc>
          <w:tcPr>
            <w:tcW w:w="1355" w:type="dxa"/>
            <w:tcBorders>
              <w:top w:val="nil"/>
              <w:left w:val="nil"/>
              <w:bottom w:val="single" w:sz="8" w:space="0" w:color="auto"/>
              <w:right w:val="single" w:sz="8" w:space="0" w:color="auto"/>
            </w:tcBorders>
            <w:shd w:val="clear" w:color="auto" w:fill="auto"/>
            <w:vAlign w:val="center"/>
          </w:tcPr>
          <w:p w14:paraId="22AAFFCD" w14:textId="6A52B1E3" w:rsidR="001A2C4A" w:rsidRPr="00BD419F" w:rsidRDefault="001A2C4A" w:rsidP="001A2C4A">
            <w:pPr>
              <w:spacing w:line="240" w:lineRule="auto"/>
              <w:ind w:left="0" w:firstLine="0"/>
              <w:jc w:val="center"/>
              <w:rPr>
                <w:sz w:val="28"/>
                <w:highlight w:val="yellow"/>
              </w:rPr>
            </w:pPr>
            <w:r>
              <w:rPr>
                <w:sz w:val="28"/>
                <w:szCs w:val="28"/>
              </w:rPr>
              <w:t>5 467</w:t>
            </w:r>
          </w:p>
        </w:tc>
        <w:tc>
          <w:tcPr>
            <w:tcW w:w="1418" w:type="dxa"/>
            <w:tcBorders>
              <w:top w:val="nil"/>
              <w:left w:val="nil"/>
              <w:bottom w:val="single" w:sz="8" w:space="0" w:color="auto"/>
              <w:right w:val="single" w:sz="8" w:space="0" w:color="auto"/>
            </w:tcBorders>
            <w:shd w:val="clear" w:color="auto" w:fill="auto"/>
            <w:vAlign w:val="center"/>
          </w:tcPr>
          <w:p w14:paraId="152410D3" w14:textId="0B86E924" w:rsidR="001A2C4A" w:rsidRPr="00BD419F" w:rsidRDefault="001A2C4A" w:rsidP="001A2C4A">
            <w:pPr>
              <w:spacing w:line="240" w:lineRule="auto"/>
              <w:ind w:left="0" w:firstLine="0"/>
              <w:jc w:val="center"/>
              <w:rPr>
                <w:sz w:val="28"/>
                <w:highlight w:val="yellow"/>
              </w:rPr>
            </w:pPr>
            <w:r>
              <w:rPr>
                <w:sz w:val="28"/>
                <w:szCs w:val="28"/>
              </w:rPr>
              <w:t>1050</w:t>
            </w:r>
          </w:p>
        </w:tc>
        <w:tc>
          <w:tcPr>
            <w:tcW w:w="1275" w:type="dxa"/>
            <w:tcBorders>
              <w:top w:val="nil"/>
              <w:left w:val="nil"/>
              <w:bottom w:val="single" w:sz="8" w:space="0" w:color="auto"/>
              <w:right w:val="single" w:sz="8" w:space="0" w:color="auto"/>
            </w:tcBorders>
            <w:shd w:val="clear" w:color="auto" w:fill="auto"/>
            <w:vAlign w:val="center"/>
          </w:tcPr>
          <w:p w14:paraId="23A62EB8" w14:textId="218F6739" w:rsidR="001A2C4A" w:rsidRPr="00BD419F" w:rsidRDefault="001A2C4A" w:rsidP="001A2C4A">
            <w:pPr>
              <w:spacing w:line="240" w:lineRule="auto"/>
              <w:ind w:left="0" w:firstLine="0"/>
              <w:jc w:val="center"/>
              <w:rPr>
                <w:sz w:val="28"/>
                <w:highlight w:val="yellow"/>
              </w:rPr>
            </w:pPr>
            <w:r>
              <w:rPr>
                <w:sz w:val="28"/>
                <w:szCs w:val="28"/>
              </w:rPr>
              <w:t>1050</w:t>
            </w:r>
          </w:p>
        </w:tc>
        <w:tc>
          <w:tcPr>
            <w:tcW w:w="1985" w:type="dxa"/>
            <w:tcBorders>
              <w:top w:val="nil"/>
              <w:left w:val="nil"/>
              <w:bottom w:val="single" w:sz="8" w:space="0" w:color="auto"/>
              <w:right w:val="single" w:sz="8" w:space="0" w:color="auto"/>
            </w:tcBorders>
            <w:shd w:val="clear" w:color="auto" w:fill="auto"/>
            <w:vAlign w:val="center"/>
          </w:tcPr>
          <w:p w14:paraId="395B07EF" w14:textId="2CB04A15" w:rsidR="001A2C4A" w:rsidRPr="00BD419F" w:rsidRDefault="001A2C4A" w:rsidP="001A2C4A">
            <w:pPr>
              <w:spacing w:line="240" w:lineRule="auto"/>
              <w:ind w:left="0" w:firstLine="0"/>
              <w:jc w:val="center"/>
              <w:rPr>
                <w:sz w:val="28"/>
                <w:highlight w:val="yellow"/>
              </w:rPr>
            </w:pPr>
            <w:r>
              <w:rPr>
                <w:sz w:val="28"/>
                <w:szCs w:val="28"/>
              </w:rPr>
              <w:t>1050</w:t>
            </w:r>
          </w:p>
        </w:tc>
      </w:tr>
      <w:tr w:rsidR="001A2C4A" w:rsidRPr="009E7614" w14:paraId="752AA9FD" w14:textId="77777777" w:rsidTr="00A94D5C">
        <w:trPr>
          <w:trHeight w:val="390"/>
        </w:trPr>
        <w:tc>
          <w:tcPr>
            <w:tcW w:w="862" w:type="dxa"/>
            <w:tcBorders>
              <w:top w:val="nil"/>
              <w:left w:val="single" w:sz="8" w:space="0" w:color="auto"/>
              <w:bottom w:val="single" w:sz="8" w:space="0" w:color="auto"/>
              <w:right w:val="single" w:sz="8" w:space="0" w:color="auto"/>
            </w:tcBorders>
            <w:shd w:val="clear" w:color="auto" w:fill="auto"/>
            <w:noWrap/>
            <w:vAlign w:val="center"/>
            <w:hideMark/>
          </w:tcPr>
          <w:p w14:paraId="2A5D5050" w14:textId="6022FBFE" w:rsidR="001A2C4A" w:rsidRPr="00BD419F" w:rsidRDefault="001A2C4A" w:rsidP="001A2C4A">
            <w:pPr>
              <w:spacing w:line="240" w:lineRule="auto"/>
              <w:ind w:left="0" w:firstLine="0"/>
              <w:jc w:val="center"/>
              <w:rPr>
                <w:sz w:val="28"/>
              </w:rPr>
            </w:pPr>
            <w:r w:rsidRPr="009E7614">
              <w:rPr>
                <w:sz w:val="28"/>
                <w:szCs w:val="28"/>
              </w:rPr>
              <w:t>1.3</w:t>
            </w:r>
          </w:p>
        </w:tc>
        <w:tc>
          <w:tcPr>
            <w:tcW w:w="4128" w:type="dxa"/>
            <w:tcBorders>
              <w:top w:val="nil"/>
              <w:left w:val="nil"/>
              <w:bottom w:val="single" w:sz="8" w:space="0" w:color="auto"/>
              <w:right w:val="single" w:sz="8" w:space="0" w:color="auto"/>
            </w:tcBorders>
            <w:shd w:val="clear" w:color="auto" w:fill="auto"/>
            <w:vAlign w:val="center"/>
            <w:hideMark/>
          </w:tcPr>
          <w:p w14:paraId="58DEC8A1" w14:textId="392A2A0C" w:rsidR="001A2C4A" w:rsidRPr="00BD419F" w:rsidRDefault="001A2C4A" w:rsidP="001A2C4A">
            <w:pPr>
              <w:spacing w:line="240" w:lineRule="auto"/>
              <w:ind w:left="0" w:firstLine="0"/>
              <w:jc w:val="right"/>
              <w:rPr>
                <w:sz w:val="28"/>
              </w:rPr>
            </w:pPr>
            <w:r w:rsidRPr="00E35E45">
              <w:rPr>
                <w:sz w:val="28"/>
                <w:szCs w:val="28"/>
              </w:rPr>
              <w:t>март</w:t>
            </w:r>
          </w:p>
        </w:tc>
        <w:tc>
          <w:tcPr>
            <w:tcW w:w="1514" w:type="dxa"/>
            <w:tcBorders>
              <w:top w:val="nil"/>
              <w:left w:val="nil"/>
              <w:bottom w:val="single" w:sz="8" w:space="0" w:color="auto"/>
              <w:right w:val="single" w:sz="8" w:space="0" w:color="auto"/>
            </w:tcBorders>
            <w:shd w:val="clear" w:color="auto" w:fill="auto"/>
            <w:vAlign w:val="center"/>
          </w:tcPr>
          <w:p w14:paraId="75C3B1D6" w14:textId="3EFA96A0" w:rsidR="001A2C4A" w:rsidRPr="00BD419F" w:rsidRDefault="001A2C4A" w:rsidP="001A2C4A">
            <w:pPr>
              <w:spacing w:line="240" w:lineRule="auto"/>
              <w:ind w:left="0" w:firstLine="0"/>
              <w:jc w:val="center"/>
              <w:rPr>
                <w:sz w:val="28"/>
                <w:highlight w:val="yellow"/>
              </w:rPr>
            </w:pPr>
            <w:r>
              <w:rPr>
                <w:sz w:val="28"/>
                <w:szCs w:val="28"/>
              </w:rPr>
              <w:t>2 734</w:t>
            </w:r>
          </w:p>
        </w:tc>
        <w:tc>
          <w:tcPr>
            <w:tcW w:w="1355" w:type="dxa"/>
            <w:tcBorders>
              <w:top w:val="nil"/>
              <w:left w:val="nil"/>
              <w:bottom w:val="single" w:sz="8" w:space="0" w:color="auto"/>
              <w:right w:val="single" w:sz="8" w:space="0" w:color="auto"/>
            </w:tcBorders>
            <w:shd w:val="clear" w:color="auto" w:fill="auto"/>
            <w:vAlign w:val="center"/>
          </w:tcPr>
          <w:p w14:paraId="6F8A476A" w14:textId="4B6E0466" w:rsidR="001A2C4A" w:rsidRPr="00BD419F" w:rsidRDefault="001A2C4A" w:rsidP="001A2C4A">
            <w:pPr>
              <w:spacing w:line="240" w:lineRule="auto"/>
              <w:ind w:left="0" w:firstLine="0"/>
              <w:jc w:val="center"/>
              <w:rPr>
                <w:sz w:val="28"/>
                <w:highlight w:val="yellow"/>
              </w:rPr>
            </w:pPr>
            <w:r>
              <w:rPr>
                <w:sz w:val="28"/>
                <w:szCs w:val="28"/>
              </w:rPr>
              <w:t>3 167</w:t>
            </w:r>
          </w:p>
        </w:tc>
        <w:tc>
          <w:tcPr>
            <w:tcW w:w="1355" w:type="dxa"/>
            <w:tcBorders>
              <w:top w:val="nil"/>
              <w:left w:val="nil"/>
              <w:bottom w:val="single" w:sz="8" w:space="0" w:color="auto"/>
              <w:right w:val="single" w:sz="8" w:space="0" w:color="auto"/>
            </w:tcBorders>
            <w:shd w:val="clear" w:color="auto" w:fill="auto"/>
            <w:vAlign w:val="center"/>
          </w:tcPr>
          <w:p w14:paraId="26E2A445" w14:textId="0F1C28A0" w:rsidR="001A2C4A" w:rsidRPr="00BD419F" w:rsidRDefault="001A2C4A" w:rsidP="001A2C4A">
            <w:pPr>
              <w:spacing w:line="240" w:lineRule="auto"/>
              <w:ind w:left="0" w:firstLine="0"/>
              <w:jc w:val="center"/>
              <w:rPr>
                <w:sz w:val="28"/>
                <w:highlight w:val="yellow"/>
              </w:rPr>
            </w:pPr>
            <w:r>
              <w:rPr>
                <w:sz w:val="28"/>
                <w:szCs w:val="28"/>
              </w:rPr>
              <w:t>5 467</w:t>
            </w:r>
          </w:p>
        </w:tc>
        <w:tc>
          <w:tcPr>
            <w:tcW w:w="1418" w:type="dxa"/>
            <w:tcBorders>
              <w:top w:val="nil"/>
              <w:left w:val="nil"/>
              <w:bottom w:val="single" w:sz="8" w:space="0" w:color="auto"/>
              <w:right w:val="single" w:sz="8" w:space="0" w:color="auto"/>
            </w:tcBorders>
            <w:shd w:val="clear" w:color="auto" w:fill="auto"/>
            <w:vAlign w:val="center"/>
          </w:tcPr>
          <w:p w14:paraId="5FC4C128" w14:textId="6A4649E8" w:rsidR="001A2C4A" w:rsidRPr="00BD419F" w:rsidRDefault="001A2C4A" w:rsidP="001A2C4A">
            <w:pPr>
              <w:spacing w:line="240" w:lineRule="auto"/>
              <w:ind w:left="0" w:firstLine="0"/>
              <w:jc w:val="center"/>
              <w:rPr>
                <w:sz w:val="28"/>
                <w:highlight w:val="yellow"/>
              </w:rPr>
            </w:pPr>
            <w:r>
              <w:rPr>
                <w:sz w:val="28"/>
                <w:szCs w:val="28"/>
              </w:rPr>
              <w:t>1050</w:t>
            </w:r>
          </w:p>
        </w:tc>
        <w:tc>
          <w:tcPr>
            <w:tcW w:w="1275" w:type="dxa"/>
            <w:tcBorders>
              <w:top w:val="nil"/>
              <w:left w:val="nil"/>
              <w:bottom w:val="single" w:sz="8" w:space="0" w:color="auto"/>
              <w:right w:val="single" w:sz="8" w:space="0" w:color="auto"/>
            </w:tcBorders>
            <w:shd w:val="clear" w:color="auto" w:fill="auto"/>
            <w:vAlign w:val="center"/>
          </w:tcPr>
          <w:p w14:paraId="1A33106C" w14:textId="59B5249F" w:rsidR="001A2C4A" w:rsidRPr="00BD419F" w:rsidRDefault="001A2C4A" w:rsidP="001A2C4A">
            <w:pPr>
              <w:spacing w:line="240" w:lineRule="auto"/>
              <w:ind w:left="0" w:firstLine="0"/>
              <w:jc w:val="center"/>
              <w:rPr>
                <w:sz w:val="28"/>
                <w:highlight w:val="yellow"/>
              </w:rPr>
            </w:pPr>
            <w:r>
              <w:rPr>
                <w:sz w:val="28"/>
                <w:szCs w:val="28"/>
              </w:rPr>
              <w:t>1050</w:t>
            </w:r>
          </w:p>
        </w:tc>
        <w:tc>
          <w:tcPr>
            <w:tcW w:w="1985" w:type="dxa"/>
            <w:tcBorders>
              <w:top w:val="nil"/>
              <w:left w:val="nil"/>
              <w:bottom w:val="single" w:sz="8" w:space="0" w:color="auto"/>
              <w:right w:val="single" w:sz="8" w:space="0" w:color="auto"/>
            </w:tcBorders>
            <w:shd w:val="clear" w:color="auto" w:fill="auto"/>
            <w:vAlign w:val="center"/>
          </w:tcPr>
          <w:p w14:paraId="3409C07F" w14:textId="7167B1CD" w:rsidR="001A2C4A" w:rsidRPr="00BD419F" w:rsidRDefault="001A2C4A" w:rsidP="001A2C4A">
            <w:pPr>
              <w:spacing w:line="240" w:lineRule="auto"/>
              <w:ind w:left="0" w:firstLine="0"/>
              <w:jc w:val="center"/>
              <w:rPr>
                <w:sz w:val="28"/>
                <w:highlight w:val="yellow"/>
              </w:rPr>
            </w:pPr>
            <w:r>
              <w:rPr>
                <w:sz w:val="28"/>
                <w:szCs w:val="28"/>
              </w:rPr>
              <w:t>1050</w:t>
            </w:r>
          </w:p>
        </w:tc>
      </w:tr>
      <w:tr w:rsidR="001A2C4A" w:rsidRPr="009E7614" w14:paraId="1B7FC95C" w14:textId="77777777" w:rsidTr="00A94D5C">
        <w:trPr>
          <w:trHeight w:val="390"/>
        </w:trPr>
        <w:tc>
          <w:tcPr>
            <w:tcW w:w="862" w:type="dxa"/>
            <w:tcBorders>
              <w:top w:val="nil"/>
              <w:left w:val="single" w:sz="8" w:space="0" w:color="auto"/>
              <w:bottom w:val="single" w:sz="8" w:space="0" w:color="auto"/>
              <w:right w:val="single" w:sz="8" w:space="0" w:color="auto"/>
            </w:tcBorders>
            <w:shd w:val="clear" w:color="auto" w:fill="auto"/>
            <w:noWrap/>
            <w:vAlign w:val="center"/>
            <w:hideMark/>
          </w:tcPr>
          <w:p w14:paraId="00C857A9" w14:textId="0619388F" w:rsidR="001A2C4A" w:rsidRPr="00BD419F" w:rsidRDefault="001A2C4A" w:rsidP="001A2C4A">
            <w:pPr>
              <w:spacing w:line="240" w:lineRule="auto"/>
              <w:ind w:left="0" w:firstLine="0"/>
              <w:jc w:val="center"/>
              <w:rPr>
                <w:sz w:val="28"/>
              </w:rPr>
            </w:pPr>
            <w:r w:rsidRPr="009E7614">
              <w:rPr>
                <w:sz w:val="28"/>
                <w:szCs w:val="28"/>
              </w:rPr>
              <w:t>1.4</w:t>
            </w:r>
          </w:p>
        </w:tc>
        <w:tc>
          <w:tcPr>
            <w:tcW w:w="4128" w:type="dxa"/>
            <w:tcBorders>
              <w:top w:val="nil"/>
              <w:left w:val="nil"/>
              <w:bottom w:val="single" w:sz="8" w:space="0" w:color="auto"/>
              <w:right w:val="single" w:sz="8" w:space="0" w:color="auto"/>
            </w:tcBorders>
            <w:shd w:val="clear" w:color="auto" w:fill="auto"/>
            <w:vAlign w:val="center"/>
            <w:hideMark/>
          </w:tcPr>
          <w:p w14:paraId="20D78E8A" w14:textId="109B687F" w:rsidR="001A2C4A" w:rsidRPr="00BD419F" w:rsidRDefault="001A2C4A" w:rsidP="001A2C4A">
            <w:pPr>
              <w:spacing w:line="240" w:lineRule="auto"/>
              <w:ind w:left="0" w:firstLine="0"/>
              <w:jc w:val="right"/>
              <w:rPr>
                <w:sz w:val="28"/>
              </w:rPr>
            </w:pPr>
            <w:r w:rsidRPr="00E35E45">
              <w:rPr>
                <w:sz w:val="28"/>
                <w:szCs w:val="28"/>
              </w:rPr>
              <w:t>апрель</w:t>
            </w:r>
          </w:p>
        </w:tc>
        <w:tc>
          <w:tcPr>
            <w:tcW w:w="1514" w:type="dxa"/>
            <w:tcBorders>
              <w:top w:val="nil"/>
              <w:left w:val="nil"/>
              <w:bottom w:val="single" w:sz="8" w:space="0" w:color="auto"/>
              <w:right w:val="single" w:sz="8" w:space="0" w:color="auto"/>
            </w:tcBorders>
            <w:shd w:val="clear" w:color="auto" w:fill="auto"/>
            <w:vAlign w:val="center"/>
          </w:tcPr>
          <w:p w14:paraId="08841B0E" w14:textId="1E920E0B" w:rsidR="001A2C4A" w:rsidRPr="00BD419F" w:rsidRDefault="001A2C4A" w:rsidP="001A2C4A">
            <w:pPr>
              <w:spacing w:line="240" w:lineRule="auto"/>
              <w:ind w:left="0" w:firstLine="0"/>
              <w:jc w:val="center"/>
              <w:rPr>
                <w:sz w:val="28"/>
                <w:highlight w:val="yellow"/>
              </w:rPr>
            </w:pPr>
            <w:r>
              <w:rPr>
                <w:sz w:val="28"/>
                <w:szCs w:val="28"/>
              </w:rPr>
              <w:t>1 734</w:t>
            </w:r>
          </w:p>
        </w:tc>
        <w:tc>
          <w:tcPr>
            <w:tcW w:w="1355" w:type="dxa"/>
            <w:tcBorders>
              <w:top w:val="nil"/>
              <w:left w:val="nil"/>
              <w:bottom w:val="single" w:sz="8" w:space="0" w:color="auto"/>
              <w:right w:val="single" w:sz="8" w:space="0" w:color="auto"/>
            </w:tcBorders>
            <w:shd w:val="clear" w:color="auto" w:fill="auto"/>
            <w:vAlign w:val="center"/>
          </w:tcPr>
          <w:p w14:paraId="4F0E9BAC" w14:textId="5C9EAC4D" w:rsidR="001A2C4A" w:rsidRPr="00BD419F" w:rsidRDefault="001A2C4A" w:rsidP="001A2C4A">
            <w:pPr>
              <w:spacing w:line="240" w:lineRule="auto"/>
              <w:ind w:left="0" w:firstLine="0"/>
              <w:jc w:val="center"/>
              <w:rPr>
                <w:sz w:val="28"/>
                <w:highlight w:val="yellow"/>
              </w:rPr>
            </w:pPr>
            <w:r>
              <w:rPr>
                <w:sz w:val="28"/>
                <w:szCs w:val="28"/>
              </w:rPr>
              <w:t>3 366</w:t>
            </w:r>
          </w:p>
        </w:tc>
        <w:tc>
          <w:tcPr>
            <w:tcW w:w="1355" w:type="dxa"/>
            <w:tcBorders>
              <w:top w:val="nil"/>
              <w:left w:val="nil"/>
              <w:bottom w:val="single" w:sz="8" w:space="0" w:color="auto"/>
              <w:right w:val="single" w:sz="8" w:space="0" w:color="auto"/>
            </w:tcBorders>
            <w:shd w:val="clear" w:color="auto" w:fill="auto"/>
            <w:vAlign w:val="center"/>
          </w:tcPr>
          <w:p w14:paraId="7E7704C9" w14:textId="46673C69" w:rsidR="001A2C4A" w:rsidRPr="00BD419F" w:rsidRDefault="001A2C4A" w:rsidP="001A2C4A">
            <w:pPr>
              <w:spacing w:line="240" w:lineRule="auto"/>
              <w:ind w:left="0" w:firstLine="0"/>
              <w:jc w:val="center"/>
              <w:rPr>
                <w:sz w:val="28"/>
                <w:highlight w:val="yellow"/>
              </w:rPr>
            </w:pPr>
            <w:r>
              <w:rPr>
                <w:sz w:val="28"/>
                <w:szCs w:val="28"/>
              </w:rPr>
              <w:t>3 733</w:t>
            </w:r>
          </w:p>
        </w:tc>
        <w:tc>
          <w:tcPr>
            <w:tcW w:w="1418" w:type="dxa"/>
            <w:tcBorders>
              <w:top w:val="nil"/>
              <w:left w:val="nil"/>
              <w:bottom w:val="single" w:sz="8" w:space="0" w:color="auto"/>
              <w:right w:val="single" w:sz="8" w:space="0" w:color="auto"/>
            </w:tcBorders>
            <w:shd w:val="clear" w:color="auto" w:fill="auto"/>
            <w:vAlign w:val="center"/>
          </w:tcPr>
          <w:p w14:paraId="36FF9FBC" w14:textId="7662E2D3" w:rsidR="001A2C4A" w:rsidRPr="00BD419F" w:rsidRDefault="001A2C4A" w:rsidP="001A2C4A">
            <w:pPr>
              <w:spacing w:line="240" w:lineRule="auto"/>
              <w:ind w:left="0" w:firstLine="0"/>
              <w:jc w:val="center"/>
              <w:rPr>
                <w:sz w:val="28"/>
                <w:highlight w:val="yellow"/>
              </w:rPr>
            </w:pPr>
            <w:r>
              <w:rPr>
                <w:sz w:val="28"/>
                <w:szCs w:val="28"/>
              </w:rPr>
              <w:t>1050</w:t>
            </w:r>
          </w:p>
        </w:tc>
        <w:tc>
          <w:tcPr>
            <w:tcW w:w="1275" w:type="dxa"/>
            <w:tcBorders>
              <w:top w:val="nil"/>
              <w:left w:val="nil"/>
              <w:bottom w:val="single" w:sz="8" w:space="0" w:color="auto"/>
              <w:right w:val="single" w:sz="8" w:space="0" w:color="auto"/>
            </w:tcBorders>
            <w:shd w:val="clear" w:color="auto" w:fill="auto"/>
            <w:vAlign w:val="center"/>
          </w:tcPr>
          <w:p w14:paraId="079FCDEF" w14:textId="2D825931" w:rsidR="001A2C4A" w:rsidRPr="00BD419F" w:rsidRDefault="001A2C4A" w:rsidP="001A2C4A">
            <w:pPr>
              <w:spacing w:line="240" w:lineRule="auto"/>
              <w:ind w:left="0" w:firstLine="0"/>
              <w:jc w:val="center"/>
              <w:rPr>
                <w:sz w:val="28"/>
                <w:highlight w:val="yellow"/>
              </w:rPr>
            </w:pPr>
            <w:r>
              <w:rPr>
                <w:sz w:val="28"/>
                <w:szCs w:val="28"/>
              </w:rPr>
              <w:t>1050</w:t>
            </w:r>
          </w:p>
        </w:tc>
        <w:tc>
          <w:tcPr>
            <w:tcW w:w="1985" w:type="dxa"/>
            <w:tcBorders>
              <w:top w:val="nil"/>
              <w:left w:val="nil"/>
              <w:bottom w:val="single" w:sz="8" w:space="0" w:color="auto"/>
              <w:right w:val="single" w:sz="8" w:space="0" w:color="auto"/>
            </w:tcBorders>
            <w:shd w:val="clear" w:color="auto" w:fill="auto"/>
            <w:vAlign w:val="center"/>
          </w:tcPr>
          <w:p w14:paraId="18AC0D1D" w14:textId="4CF98854" w:rsidR="001A2C4A" w:rsidRPr="00BD419F" w:rsidRDefault="001A2C4A" w:rsidP="001A2C4A">
            <w:pPr>
              <w:spacing w:line="240" w:lineRule="auto"/>
              <w:ind w:left="0" w:firstLine="0"/>
              <w:jc w:val="center"/>
              <w:rPr>
                <w:sz w:val="28"/>
                <w:highlight w:val="yellow"/>
              </w:rPr>
            </w:pPr>
            <w:r>
              <w:rPr>
                <w:sz w:val="28"/>
                <w:szCs w:val="28"/>
              </w:rPr>
              <w:t>1050</w:t>
            </w:r>
          </w:p>
        </w:tc>
      </w:tr>
      <w:tr w:rsidR="001A2C4A" w:rsidRPr="009E7614" w14:paraId="03497A3D" w14:textId="77777777" w:rsidTr="00A94D5C">
        <w:trPr>
          <w:trHeight w:val="390"/>
        </w:trPr>
        <w:tc>
          <w:tcPr>
            <w:tcW w:w="862" w:type="dxa"/>
            <w:tcBorders>
              <w:top w:val="nil"/>
              <w:left w:val="single" w:sz="8" w:space="0" w:color="auto"/>
              <w:bottom w:val="single" w:sz="8" w:space="0" w:color="auto"/>
              <w:right w:val="single" w:sz="8" w:space="0" w:color="auto"/>
            </w:tcBorders>
            <w:shd w:val="clear" w:color="auto" w:fill="auto"/>
            <w:noWrap/>
            <w:vAlign w:val="center"/>
            <w:hideMark/>
          </w:tcPr>
          <w:p w14:paraId="105C8E44" w14:textId="18D31DBB" w:rsidR="001A2C4A" w:rsidRPr="00BD419F" w:rsidRDefault="001A2C4A" w:rsidP="001A2C4A">
            <w:pPr>
              <w:spacing w:line="240" w:lineRule="auto"/>
              <w:ind w:left="0" w:firstLine="0"/>
              <w:jc w:val="center"/>
              <w:rPr>
                <w:sz w:val="28"/>
              </w:rPr>
            </w:pPr>
            <w:r w:rsidRPr="009E7614">
              <w:rPr>
                <w:sz w:val="28"/>
                <w:szCs w:val="28"/>
              </w:rPr>
              <w:t>1.5</w:t>
            </w:r>
          </w:p>
        </w:tc>
        <w:tc>
          <w:tcPr>
            <w:tcW w:w="4128" w:type="dxa"/>
            <w:tcBorders>
              <w:top w:val="nil"/>
              <w:left w:val="nil"/>
              <w:bottom w:val="single" w:sz="8" w:space="0" w:color="auto"/>
              <w:right w:val="single" w:sz="8" w:space="0" w:color="auto"/>
            </w:tcBorders>
            <w:shd w:val="clear" w:color="auto" w:fill="auto"/>
            <w:vAlign w:val="center"/>
            <w:hideMark/>
          </w:tcPr>
          <w:p w14:paraId="49CA70E3" w14:textId="76283BAA" w:rsidR="001A2C4A" w:rsidRPr="00BD419F" w:rsidRDefault="001A2C4A" w:rsidP="001A2C4A">
            <w:pPr>
              <w:spacing w:line="240" w:lineRule="auto"/>
              <w:ind w:left="0" w:firstLine="0"/>
              <w:jc w:val="right"/>
              <w:rPr>
                <w:sz w:val="28"/>
              </w:rPr>
            </w:pPr>
            <w:r w:rsidRPr="00E35E45">
              <w:rPr>
                <w:sz w:val="28"/>
                <w:szCs w:val="28"/>
              </w:rPr>
              <w:t>май</w:t>
            </w:r>
          </w:p>
        </w:tc>
        <w:tc>
          <w:tcPr>
            <w:tcW w:w="1514" w:type="dxa"/>
            <w:tcBorders>
              <w:top w:val="nil"/>
              <w:left w:val="nil"/>
              <w:bottom w:val="single" w:sz="8" w:space="0" w:color="auto"/>
              <w:right w:val="single" w:sz="8" w:space="0" w:color="auto"/>
            </w:tcBorders>
            <w:shd w:val="clear" w:color="auto" w:fill="auto"/>
            <w:vAlign w:val="center"/>
          </w:tcPr>
          <w:p w14:paraId="7659986B" w14:textId="5E2BCB9F" w:rsidR="001A2C4A" w:rsidRPr="00BD419F" w:rsidRDefault="001A2C4A" w:rsidP="001A2C4A">
            <w:pPr>
              <w:spacing w:line="240" w:lineRule="auto"/>
              <w:ind w:left="0" w:firstLine="0"/>
              <w:jc w:val="center"/>
              <w:rPr>
                <w:sz w:val="28"/>
                <w:highlight w:val="yellow"/>
              </w:rPr>
            </w:pPr>
            <w:r>
              <w:rPr>
                <w:sz w:val="28"/>
                <w:szCs w:val="28"/>
              </w:rPr>
              <w:t>1 733</w:t>
            </w:r>
          </w:p>
        </w:tc>
        <w:tc>
          <w:tcPr>
            <w:tcW w:w="1355" w:type="dxa"/>
            <w:tcBorders>
              <w:top w:val="nil"/>
              <w:left w:val="nil"/>
              <w:bottom w:val="single" w:sz="8" w:space="0" w:color="auto"/>
              <w:right w:val="single" w:sz="8" w:space="0" w:color="auto"/>
            </w:tcBorders>
            <w:shd w:val="clear" w:color="auto" w:fill="auto"/>
            <w:vAlign w:val="center"/>
          </w:tcPr>
          <w:p w14:paraId="6639268C" w14:textId="2634C14A" w:rsidR="001A2C4A" w:rsidRPr="00BD419F" w:rsidRDefault="001A2C4A" w:rsidP="001A2C4A">
            <w:pPr>
              <w:spacing w:line="240" w:lineRule="auto"/>
              <w:ind w:left="0" w:firstLine="0"/>
              <w:jc w:val="center"/>
              <w:rPr>
                <w:sz w:val="28"/>
                <w:highlight w:val="yellow"/>
              </w:rPr>
            </w:pPr>
            <w:r>
              <w:rPr>
                <w:sz w:val="28"/>
                <w:szCs w:val="28"/>
              </w:rPr>
              <w:t>3 367</w:t>
            </w:r>
          </w:p>
        </w:tc>
        <w:tc>
          <w:tcPr>
            <w:tcW w:w="1355" w:type="dxa"/>
            <w:tcBorders>
              <w:top w:val="nil"/>
              <w:left w:val="nil"/>
              <w:bottom w:val="single" w:sz="8" w:space="0" w:color="auto"/>
              <w:right w:val="single" w:sz="8" w:space="0" w:color="auto"/>
            </w:tcBorders>
            <w:shd w:val="clear" w:color="auto" w:fill="auto"/>
            <w:vAlign w:val="center"/>
          </w:tcPr>
          <w:p w14:paraId="3988B56E" w14:textId="6C66FD4C" w:rsidR="001A2C4A" w:rsidRPr="00BD419F" w:rsidRDefault="001A2C4A" w:rsidP="001A2C4A">
            <w:pPr>
              <w:spacing w:line="240" w:lineRule="auto"/>
              <w:ind w:left="0" w:firstLine="0"/>
              <w:jc w:val="center"/>
              <w:rPr>
                <w:sz w:val="28"/>
                <w:highlight w:val="yellow"/>
              </w:rPr>
            </w:pPr>
            <w:r>
              <w:rPr>
                <w:sz w:val="28"/>
                <w:szCs w:val="28"/>
              </w:rPr>
              <w:t>3 733</w:t>
            </w:r>
          </w:p>
        </w:tc>
        <w:tc>
          <w:tcPr>
            <w:tcW w:w="1418" w:type="dxa"/>
            <w:tcBorders>
              <w:top w:val="nil"/>
              <w:left w:val="nil"/>
              <w:bottom w:val="single" w:sz="8" w:space="0" w:color="auto"/>
              <w:right w:val="single" w:sz="8" w:space="0" w:color="auto"/>
            </w:tcBorders>
            <w:shd w:val="clear" w:color="auto" w:fill="auto"/>
            <w:vAlign w:val="center"/>
          </w:tcPr>
          <w:p w14:paraId="4CA51E5E" w14:textId="788DEE42" w:rsidR="001A2C4A" w:rsidRPr="00BD419F" w:rsidRDefault="001A2C4A" w:rsidP="001A2C4A">
            <w:pPr>
              <w:spacing w:line="240" w:lineRule="auto"/>
              <w:ind w:left="0" w:firstLine="0"/>
              <w:jc w:val="center"/>
              <w:rPr>
                <w:sz w:val="28"/>
                <w:highlight w:val="yellow"/>
              </w:rPr>
            </w:pPr>
            <w:r>
              <w:rPr>
                <w:sz w:val="28"/>
                <w:szCs w:val="28"/>
              </w:rPr>
              <w:t>1050</w:t>
            </w:r>
          </w:p>
        </w:tc>
        <w:tc>
          <w:tcPr>
            <w:tcW w:w="1275" w:type="dxa"/>
            <w:tcBorders>
              <w:top w:val="nil"/>
              <w:left w:val="nil"/>
              <w:bottom w:val="single" w:sz="8" w:space="0" w:color="auto"/>
              <w:right w:val="single" w:sz="8" w:space="0" w:color="auto"/>
            </w:tcBorders>
            <w:shd w:val="clear" w:color="auto" w:fill="auto"/>
            <w:vAlign w:val="center"/>
          </w:tcPr>
          <w:p w14:paraId="758ADB14" w14:textId="57ECE4B4" w:rsidR="001A2C4A" w:rsidRPr="00BD419F" w:rsidRDefault="001A2C4A" w:rsidP="001A2C4A">
            <w:pPr>
              <w:spacing w:line="240" w:lineRule="auto"/>
              <w:ind w:left="0" w:firstLine="0"/>
              <w:jc w:val="center"/>
              <w:rPr>
                <w:sz w:val="28"/>
                <w:highlight w:val="yellow"/>
              </w:rPr>
            </w:pPr>
            <w:r>
              <w:rPr>
                <w:sz w:val="28"/>
                <w:szCs w:val="28"/>
              </w:rPr>
              <w:t>1050</w:t>
            </w:r>
          </w:p>
        </w:tc>
        <w:tc>
          <w:tcPr>
            <w:tcW w:w="1985" w:type="dxa"/>
            <w:tcBorders>
              <w:top w:val="nil"/>
              <w:left w:val="nil"/>
              <w:bottom w:val="single" w:sz="8" w:space="0" w:color="auto"/>
              <w:right w:val="single" w:sz="8" w:space="0" w:color="auto"/>
            </w:tcBorders>
            <w:shd w:val="clear" w:color="auto" w:fill="auto"/>
            <w:vAlign w:val="center"/>
          </w:tcPr>
          <w:p w14:paraId="6B0393C9" w14:textId="6E2931F6" w:rsidR="001A2C4A" w:rsidRPr="00BD419F" w:rsidRDefault="001A2C4A" w:rsidP="001A2C4A">
            <w:pPr>
              <w:spacing w:line="240" w:lineRule="auto"/>
              <w:ind w:left="0" w:firstLine="0"/>
              <w:jc w:val="center"/>
              <w:rPr>
                <w:sz w:val="28"/>
                <w:highlight w:val="yellow"/>
              </w:rPr>
            </w:pPr>
            <w:r>
              <w:rPr>
                <w:sz w:val="28"/>
                <w:szCs w:val="28"/>
              </w:rPr>
              <w:t>1050</w:t>
            </w:r>
          </w:p>
        </w:tc>
      </w:tr>
      <w:tr w:rsidR="001A2C4A" w:rsidRPr="009E7614" w14:paraId="516B750A" w14:textId="77777777" w:rsidTr="00A94D5C">
        <w:trPr>
          <w:trHeight w:val="390"/>
        </w:trPr>
        <w:tc>
          <w:tcPr>
            <w:tcW w:w="862" w:type="dxa"/>
            <w:tcBorders>
              <w:top w:val="nil"/>
              <w:left w:val="single" w:sz="8" w:space="0" w:color="auto"/>
              <w:bottom w:val="single" w:sz="8" w:space="0" w:color="auto"/>
              <w:right w:val="single" w:sz="8" w:space="0" w:color="auto"/>
            </w:tcBorders>
            <w:shd w:val="clear" w:color="auto" w:fill="auto"/>
            <w:noWrap/>
            <w:vAlign w:val="center"/>
            <w:hideMark/>
          </w:tcPr>
          <w:p w14:paraId="34E31F26" w14:textId="440ACC7B" w:rsidR="001A2C4A" w:rsidRPr="00BD419F" w:rsidRDefault="001A2C4A" w:rsidP="001A2C4A">
            <w:pPr>
              <w:spacing w:line="240" w:lineRule="auto"/>
              <w:ind w:left="0" w:firstLine="0"/>
              <w:jc w:val="center"/>
              <w:rPr>
                <w:sz w:val="28"/>
              </w:rPr>
            </w:pPr>
            <w:r w:rsidRPr="009E7614">
              <w:rPr>
                <w:sz w:val="28"/>
                <w:szCs w:val="28"/>
              </w:rPr>
              <w:t>1.6</w:t>
            </w:r>
          </w:p>
        </w:tc>
        <w:tc>
          <w:tcPr>
            <w:tcW w:w="4128" w:type="dxa"/>
            <w:tcBorders>
              <w:top w:val="nil"/>
              <w:left w:val="nil"/>
              <w:bottom w:val="single" w:sz="8" w:space="0" w:color="auto"/>
              <w:right w:val="single" w:sz="8" w:space="0" w:color="auto"/>
            </w:tcBorders>
            <w:shd w:val="clear" w:color="auto" w:fill="auto"/>
            <w:vAlign w:val="center"/>
            <w:hideMark/>
          </w:tcPr>
          <w:p w14:paraId="082EB600" w14:textId="6D535CBA" w:rsidR="001A2C4A" w:rsidRPr="00BD419F" w:rsidRDefault="001A2C4A" w:rsidP="001A2C4A">
            <w:pPr>
              <w:spacing w:line="240" w:lineRule="auto"/>
              <w:ind w:left="0" w:firstLine="0"/>
              <w:jc w:val="right"/>
              <w:rPr>
                <w:sz w:val="28"/>
              </w:rPr>
            </w:pPr>
            <w:r w:rsidRPr="00E35E45">
              <w:rPr>
                <w:sz w:val="28"/>
                <w:szCs w:val="28"/>
              </w:rPr>
              <w:t>июнь</w:t>
            </w:r>
          </w:p>
        </w:tc>
        <w:tc>
          <w:tcPr>
            <w:tcW w:w="1514" w:type="dxa"/>
            <w:tcBorders>
              <w:top w:val="nil"/>
              <w:left w:val="nil"/>
              <w:bottom w:val="single" w:sz="8" w:space="0" w:color="auto"/>
              <w:right w:val="single" w:sz="8" w:space="0" w:color="auto"/>
            </w:tcBorders>
            <w:shd w:val="clear" w:color="auto" w:fill="auto"/>
            <w:vAlign w:val="center"/>
          </w:tcPr>
          <w:p w14:paraId="0308C32B" w14:textId="57704D5B" w:rsidR="001A2C4A" w:rsidRPr="00BD419F" w:rsidRDefault="001A2C4A" w:rsidP="001A2C4A">
            <w:pPr>
              <w:spacing w:line="240" w:lineRule="auto"/>
              <w:ind w:left="0" w:firstLine="0"/>
              <w:jc w:val="center"/>
              <w:rPr>
                <w:sz w:val="28"/>
                <w:highlight w:val="yellow"/>
              </w:rPr>
            </w:pPr>
            <w:r>
              <w:rPr>
                <w:sz w:val="28"/>
                <w:szCs w:val="28"/>
              </w:rPr>
              <w:t>1 733</w:t>
            </w:r>
          </w:p>
        </w:tc>
        <w:tc>
          <w:tcPr>
            <w:tcW w:w="1355" w:type="dxa"/>
            <w:tcBorders>
              <w:top w:val="nil"/>
              <w:left w:val="nil"/>
              <w:bottom w:val="single" w:sz="8" w:space="0" w:color="auto"/>
              <w:right w:val="single" w:sz="8" w:space="0" w:color="auto"/>
            </w:tcBorders>
            <w:shd w:val="clear" w:color="auto" w:fill="auto"/>
            <w:vAlign w:val="center"/>
          </w:tcPr>
          <w:p w14:paraId="0233FFB3" w14:textId="689183D1" w:rsidR="001A2C4A" w:rsidRPr="00BD419F" w:rsidRDefault="001A2C4A" w:rsidP="001A2C4A">
            <w:pPr>
              <w:spacing w:line="240" w:lineRule="auto"/>
              <w:ind w:left="0" w:firstLine="0"/>
              <w:jc w:val="center"/>
              <w:rPr>
                <w:sz w:val="28"/>
                <w:highlight w:val="yellow"/>
              </w:rPr>
            </w:pPr>
            <w:r>
              <w:rPr>
                <w:sz w:val="28"/>
                <w:szCs w:val="28"/>
              </w:rPr>
              <w:t>3 367</w:t>
            </w:r>
          </w:p>
        </w:tc>
        <w:tc>
          <w:tcPr>
            <w:tcW w:w="1355" w:type="dxa"/>
            <w:tcBorders>
              <w:top w:val="nil"/>
              <w:left w:val="nil"/>
              <w:bottom w:val="single" w:sz="8" w:space="0" w:color="auto"/>
              <w:right w:val="single" w:sz="8" w:space="0" w:color="auto"/>
            </w:tcBorders>
            <w:shd w:val="clear" w:color="auto" w:fill="auto"/>
            <w:vAlign w:val="center"/>
          </w:tcPr>
          <w:p w14:paraId="1FE5168D" w14:textId="4E0A4550" w:rsidR="001A2C4A" w:rsidRPr="00BD419F" w:rsidRDefault="001A2C4A" w:rsidP="001A2C4A">
            <w:pPr>
              <w:spacing w:line="240" w:lineRule="auto"/>
              <w:ind w:left="0" w:firstLine="0"/>
              <w:jc w:val="center"/>
              <w:rPr>
                <w:sz w:val="28"/>
                <w:highlight w:val="yellow"/>
              </w:rPr>
            </w:pPr>
            <w:r>
              <w:rPr>
                <w:sz w:val="28"/>
                <w:szCs w:val="28"/>
              </w:rPr>
              <w:t>3 734</w:t>
            </w:r>
          </w:p>
        </w:tc>
        <w:tc>
          <w:tcPr>
            <w:tcW w:w="1418" w:type="dxa"/>
            <w:tcBorders>
              <w:top w:val="nil"/>
              <w:left w:val="nil"/>
              <w:bottom w:val="single" w:sz="8" w:space="0" w:color="auto"/>
              <w:right w:val="single" w:sz="8" w:space="0" w:color="auto"/>
            </w:tcBorders>
            <w:shd w:val="clear" w:color="auto" w:fill="auto"/>
            <w:vAlign w:val="center"/>
          </w:tcPr>
          <w:p w14:paraId="329EE341" w14:textId="7B19A225" w:rsidR="001A2C4A" w:rsidRPr="00BD419F" w:rsidRDefault="001A2C4A" w:rsidP="001A2C4A">
            <w:pPr>
              <w:spacing w:line="240" w:lineRule="auto"/>
              <w:ind w:left="0" w:firstLine="0"/>
              <w:jc w:val="center"/>
              <w:rPr>
                <w:sz w:val="28"/>
                <w:highlight w:val="yellow"/>
              </w:rPr>
            </w:pPr>
            <w:r>
              <w:rPr>
                <w:sz w:val="28"/>
                <w:szCs w:val="28"/>
              </w:rPr>
              <w:t>1050</w:t>
            </w:r>
          </w:p>
        </w:tc>
        <w:tc>
          <w:tcPr>
            <w:tcW w:w="1275" w:type="dxa"/>
            <w:tcBorders>
              <w:top w:val="nil"/>
              <w:left w:val="nil"/>
              <w:bottom w:val="single" w:sz="8" w:space="0" w:color="auto"/>
              <w:right w:val="single" w:sz="8" w:space="0" w:color="auto"/>
            </w:tcBorders>
            <w:shd w:val="clear" w:color="auto" w:fill="auto"/>
            <w:vAlign w:val="center"/>
          </w:tcPr>
          <w:p w14:paraId="1481041D" w14:textId="21725162" w:rsidR="001A2C4A" w:rsidRPr="00BD419F" w:rsidRDefault="001A2C4A" w:rsidP="001A2C4A">
            <w:pPr>
              <w:spacing w:line="240" w:lineRule="auto"/>
              <w:ind w:left="0" w:firstLine="0"/>
              <w:jc w:val="center"/>
              <w:rPr>
                <w:sz w:val="28"/>
                <w:highlight w:val="yellow"/>
              </w:rPr>
            </w:pPr>
            <w:r>
              <w:rPr>
                <w:sz w:val="28"/>
                <w:szCs w:val="28"/>
              </w:rPr>
              <w:t>1050</w:t>
            </w:r>
          </w:p>
        </w:tc>
        <w:tc>
          <w:tcPr>
            <w:tcW w:w="1985" w:type="dxa"/>
            <w:tcBorders>
              <w:top w:val="nil"/>
              <w:left w:val="nil"/>
              <w:bottom w:val="single" w:sz="8" w:space="0" w:color="auto"/>
              <w:right w:val="single" w:sz="8" w:space="0" w:color="auto"/>
            </w:tcBorders>
            <w:shd w:val="clear" w:color="auto" w:fill="auto"/>
            <w:vAlign w:val="center"/>
          </w:tcPr>
          <w:p w14:paraId="34879BA9" w14:textId="1E516946" w:rsidR="001A2C4A" w:rsidRPr="00BD419F" w:rsidRDefault="001A2C4A" w:rsidP="001A2C4A">
            <w:pPr>
              <w:spacing w:line="240" w:lineRule="auto"/>
              <w:ind w:left="0" w:firstLine="0"/>
              <w:jc w:val="center"/>
              <w:rPr>
                <w:sz w:val="28"/>
                <w:highlight w:val="yellow"/>
              </w:rPr>
            </w:pPr>
            <w:r>
              <w:rPr>
                <w:sz w:val="28"/>
                <w:szCs w:val="28"/>
              </w:rPr>
              <w:t>1050</w:t>
            </w:r>
          </w:p>
        </w:tc>
      </w:tr>
      <w:tr w:rsidR="001A2C4A" w:rsidRPr="009E7614" w14:paraId="2E84F056" w14:textId="77777777" w:rsidTr="00A94D5C">
        <w:trPr>
          <w:trHeight w:val="390"/>
        </w:trPr>
        <w:tc>
          <w:tcPr>
            <w:tcW w:w="862" w:type="dxa"/>
            <w:tcBorders>
              <w:top w:val="nil"/>
              <w:left w:val="single" w:sz="8" w:space="0" w:color="auto"/>
              <w:bottom w:val="single" w:sz="8" w:space="0" w:color="auto"/>
              <w:right w:val="single" w:sz="8" w:space="0" w:color="auto"/>
            </w:tcBorders>
            <w:shd w:val="clear" w:color="auto" w:fill="auto"/>
            <w:noWrap/>
            <w:vAlign w:val="center"/>
            <w:hideMark/>
          </w:tcPr>
          <w:p w14:paraId="2275E7E3" w14:textId="478455F8" w:rsidR="001A2C4A" w:rsidRPr="00BD419F" w:rsidRDefault="001A2C4A" w:rsidP="001A2C4A">
            <w:pPr>
              <w:spacing w:line="240" w:lineRule="auto"/>
              <w:ind w:left="0" w:firstLine="0"/>
              <w:jc w:val="center"/>
              <w:rPr>
                <w:sz w:val="28"/>
              </w:rPr>
            </w:pPr>
            <w:r w:rsidRPr="009E7614">
              <w:rPr>
                <w:sz w:val="28"/>
                <w:szCs w:val="28"/>
              </w:rPr>
              <w:t>1.7</w:t>
            </w:r>
          </w:p>
        </w:tc>
        <w:tc>
          <w:tcPr>
            <w:tcW w:w="4128" w:type="dxa"/>
            <w:tcBorders>
              <w:top w:val="nil"/>
              <w:left w:val="nil"/>
              <w:bottom w:val="single" w:sz="8" w:space="0" w:color="auto"/>
              <w:right w:val="single" w:sz="8" w:space="0" w:color="auto"/>
            </w:tcBorders>
            <w:shd w:val="clear" w:color="auto" w:fill="auto"/>
            <w:vAlign w:val="center"/>
            <w:hideMark/>
          </w:tcPr>
          <w:p w14:paraId="204DAE7B" w14:textId="3AE2EC20" w:rsidR="001A2C4A" w:rsidRPr="00BD419F" w:rsidRDefault="001A2C4A" w:rsidP="001A2C4A">
            <w:pPr>
              <w:spacing w:line="240" w:lineRule="auto"/>
              <w:ind w:left="0" w:firstLine="0"/>
              <w:jc w:val="right"/>
              <w:rPr>
                <w:sz w:val="28"/>
              </w:rPr>
            </w:pPr>
            <w:r w:rsidRPr="00E35E45">
              <w:rPr>
                <w:sz w:val="28"/>
                <w:szCs w:val="28"/>
              </w:rPr>
              <w:t>июль</w:t>
            </w:r>
          </w:p>
        </w:tc>
        <w:tc>
          <w:tcPr>
            <w:tcW w:w="1514" w:type="dxa"/>
            <w:tcBorders>
              <w:top w:val="nil"/>
              <w:left w:val="nil"/>
              <w:bottom w:val="single" w:sz="8" w:space="0" w:color="auto"/>
              <w:right w:val="single" w:sz="8" w:space="0" w:color="auto"/>
            </w:tcBorders>
            <w:shd w:val="clear" w:color="auto" w:fill="auto"/>
            <w:vAlign w:val="center"/>
          </w:tcPr>
          <w:p w14:paraId="5F2B754E" w14:textId="25124119" w:rsidR="001A2C4A" w:rsidRPr="00BD419F" w:rsidRDefault="001A2C4A" w:rsidP="001A2C4A">
            <w:pPr>
              <w:spacing w:line="240" w:lineRule="auto"/>
              <w:ind w:left="0" w:firstLine="0"/>
              <w:jc w:val="center"/>
              <w:rPr>
                <w:sz w:val="28"/>
                <w:highlight w:val="yellow"/>
              </w:rPr>
            </w:pPr>
            <w:r>
              <w:rPr>
                <w:sz w:val="28"/>
                <w:szCs w:val="28"/>
              </w:rPr>
              <w:t>2 534</w:t>
            </w:r>
          </w:p>
        </w:tc>
        <w:tc>
          <w:tcPr>
            <w:tcW w:w="1355" w:type="dxa"/>
            <w:tcBorders>
              <w:top w:val="nil"/>
              <w:left w:val="nil"/>
              <w:bottom w:val="single" w:sz="8" w:space="0" w:color="auto"/>
              <w:right w:val="single" w:sz="8" w:space="0" w:color="auto"/>
            </w:tcBorders>
            <w:shd w:val="clear" w:color="auto" w:fill="auto"/>
            <w:vAlign w:val="center"/>
          </w:tcPr>
          <w:p w14:paraId="21401C43" w14:textId="7A251B65" w:rsidR="001A2C4A" w:rsidRPr="00BD419F" w:rsidRDefault="001A2C4A" w:rsidP="001A2C4A">
            <w:pPr>
              <w:spacing w:line="240" w:lineRule="auto"/>
              <w:ind w:left="0" w:firstLine="0"/>
              <w:jc w:val="center"/>
              <w:rPr>
                <w:sz w:val="28"/>
                <w:highlight w:val="yellow"/>
              </w:rPr>
            </w:pPr>
            <w:r>
              <w:rPr>
                <w:sz w:val="28"/>
                <w:szCs w:val="28"/>
              </w:rPr>
              <w:t>5 066</w:t>
            </w:r>
          </w:p>
        </w:tc>
        <w:tc>
          <w:tcPr>
            <w:tcW w:w="1355" w:type="dxa"/>
            <w:tcBorders>
              <w:top w:val="nil"/>
              <w:left w:val="nil"/>
              <w:bottom w:val="single" w:sz="8" w:space="0" w:color="auto"/>
              <w:right w:val="single" w:sz="8" w:space="0" w:color="auto"/>
            </w:tcBorders>
            <w:shd w:val="clear" w:color="auto" w:fill="auto"/>
            <w:vAlign w:val="center"/>
          </w:tcPr>
          <w:p w14:paraId="3388F189" w14:textId="133407FA" w:rsidR="001A2C4A" w:rsidRPr="00BD419F" w:rsidRDefault="001A2C4A" w:rsidP="001A2C4A">
            <w:pPr>
              <w:spacing w:line="240" w:lineRule="auto"/>
              <w:ind w:left="0" w:firstLine="0"/>
              <w:jc w:val="center"/>
              <w:rPr>
                <w:sz w:val="28"/>
                <w:highlight w:val="yellow"/>
              </w:rPr>
            </w:pPr>
            <w:r>
              <w:rPr>
                <w:sz w:val="28"/>
                <w:szCs w:val="28"/>
              </w:rPr>
              <w:t>4 400</w:t>
            </w:r>
          </w:p>
        </w:tc>
        <w:tc>
          <w:tcPr>
            <w:tcW w:w="1418" w:type="dxa"/>
            <w:tcBorders>
              <w:top w:val="nil"/>
              <w:left w:val="nil"/>
              <w:bottom w:val="single" w:sz="8" w:space="0" w:color="auto"/>
              <w:right w:val="single" w:sz="8" w:space="0" w:color="auto"/>
            </w:tcBorders>
            <w:shd w:val="clear" w:color="auto" w:fill="auto"/>
            <w:vAlign w:val="center"/>
          </w:tcPr>
          <w:p w14:paraId="27A6DB47" w14:textId="2715D950" w:rsidR="001A2C4A" w:rsidRPr="00BD419F" w:rsidRDefault="001A2C4A" w:rsidP="001A2C4A">
            <w:pPr>
              <w:spacing w:line="240" w:lineRule="auto"/>
              <w:ind w:left="0" w:firstLine="0"/>
              <w:jc w:val="center"/>
              <w:rPr>
                <w:sz w:val="28"/>
                <w:highlight w:val="yellow"/>
              </w:rPr>
            </w:pPr>
            <w:r>
              <w:rPr>
                <w:sz w:val="28"/>
                <w:szCs w:val="28"/>
              </w:rPr>
              <w:t>1050</w:t>
            </w:r>
          </w:p>
        </w:tc>
        <w:tc>
          <w:tcPr>
            <w:tcW w:w="1275" w:type="dxa"/>
            <w:tcBorders>
              <w:top w:val="nil"/>
              <w:left w:val="nil"/>
              <w:bottom w:val="single" w:sz="8" w:space="0" w:color="auto"/>
              <w:right w:val="single" w:sz="8" w:space="0" w:color="auto"/>
            </w:tcBorders>
            <w:shd w:val="clear" w:color="auto" w:fill="auto"/>
            <w:vAlign w:val="center"/>
          </w:tcPr>
          <w:p w14:paraId="473709B6" w14:textId="5AE85381" w:rsidR="001A2C4A" w:rsidRPr="00BD419F" w:rsidRDefault="001A2C4A" w:rsidP="001A2C4A">
            <w:pPr>
              <w:spacing w:line="240" w:lineRule="auto"/>
              <w:ind w:left="0" w:firstLine="0"/>
              <w:jc w:val="center"/>
              <w:rPr>
                <w:sz w:val="28"/>
                <w:highlight w:val="yellow"/>
              </w:rPr>
            </w:pPr>
            <w:r>
              <w:rPr>
                <w:sz w:val="28"/>
                <w:szCs w:val="28"/>
              </w:rPr>
              <w:t>1050</w:t>
            </w:r>
          </w:p>
        </w:tc>
        <w:tc>
          <w:tcPr>
            <w:tcW w:w="1985" w:type="dxa"/>
            <w:tcBorders>
              <w:top w:val="nil"/>
              <w:left w:val="nil"/>
              <w:bottom w:val="single" w:sz="8" w:space="0" w:color="auto"/>
              <w:right w:val="single" w:sz="8" w:space="0" w:color="auto"/>
            </w:tcBorders>
            <w:shd w:val="clear" w:color="auto" w:fill="auto"/>
            <w:vAlign w:val="center"/>
          </w:tcPr>
          <w:p w14:paraId="257C5992" w14:textId="0FC42769" w:rsidR="001A2C4A" w:rsidRPr="00BD419F" w:rsidRDefault="001A2C4A" w:rsidP="001A2C4A">
            <w:pPr>
              <w:spacing w:line="240" w:lineRule="auto"/>
              <w:ind w:left="0" w:firstLine="0"/>
              <w:jc w:val="center"/>
              <w:rPr>
                <w:sz w:val="28"/>
                <w:highlight w:val="yellow"/>
              </w:rPr>
            </w:pPr>
            <w:r>
              <w:rPr>
                <w:sz w:val="28"/>
                <w:szCs w:val="28"/>
              </w:rPr>
              <w:t>1050</w:t>
            </w:r>
          </w:p>
        </w:tc>
      </w:tr>
      <w:tr w:rsidR="001A2C4A" w:rsidRPr="009E7614" w14:paraId="6A512498" w14:textId="77777777" w:rsidTr="00A94D5C">
        <w:trPr>
          <w:trHeight w:val="390"/>
        </w:trPr>
        <w:tc>
          <w:tcPr>
            <w:tcW w:w="862" w:type="dxa"/>
            <w:tcBorders>
              <w:top w:val="nil"/>
              <w:left w:val="single" w:sz="8" w:space="0" w:color="auto"/>
              <w:bottom w:val="single" w:sz="8" w:space="0" w:color="auto"/>
              <w:right w:val="single" w:sz="8" w:space="0" w:color="auto"/>
            </w:tcBorders>
            <w:shd w:val="clear" w:color="auto" w:fill="auto"/>
            <w:noWrap/>
            <w:vAlign w:val="center"/>
            <w:hideMark/>
          </w:tcPr>
          <w:p w14:paraId="3D04D2DB" w14:textId="626FA5F8" w:rsidR="001A2C4A" w:rsidRPr="00BD419F" w:rsidRDefault="001A2C4A" w:rsidP="001A2C4A">
            <w:pPr>
              <w:spacing w:line="240" w:lineRule="auto"/>
              <w:ind w:left="0" w:firstLine="0"/>
              <w:jc w:val="center"/>
              <w:rPr>
                <w:sz w:val="28"/>
              </w:rPr>
            </w:pPr>
            <w:r w:rsidRPr="009E7614">
              <w:rPr>
                <w:sz w:val="28"/>
                <w:szCs w:val="28"/>
              </w:rPr>
              <w:t>1.8</w:t>
            </w:r>
          </w:p>
        </w:tc>
        <w:tc>
          <w:tcPr>
            <w:tcW w:w="4128" w:type="dxa"/>
            <w:tcBorders>
              <w:top w:val="nil"/>
              <w:left w:val="nil"/>
              <w:bottom w:val="single" w:sz="8" w:space="0" w:color="auto"/>
              <w:right w:val="single" w:sz="8" w:space="0" w:color="auto"/>
            </w:tcBorders>
            <w:shd w:val="clear" w:color="auto" w:fill="auto"/>
            <w:vAlign w:val="center"/>
            <w:hideMark/>
          </w:tcPr>
          <w:p w14:paraId="7D19FD90" w14:textId="703F12E7" w:rsidR="001A2C4A" w:rsidRPr="00BD419F" w:rsidRDefault="001A2C4A" w:rsidP="001A2C4A">
            <w:pPr>
              <w:spacing w:line="240" w:lineRule="auto"/>
              <w:ind w:left="0" w:firstLine="0"/>
              <w:jc w:val="right"/>
              <w:rPr>
                <w:sz w:val="28"/>
              </w:rPr>
            </w:pPr>
            <w:r w:rsidRPr="00E35E45">
              <w:rPr>
                <w:sz w:val="28"/>
                <w:szCs w:val="28"/>
              </w:rPr>
              <w:t>август</w:t>
            </w:r>
          </w:p>
        </w:tc>
        <w:tc>
          <w:tcPr>
            <w:tcW w:w="1514" w:type="dxa"/>
            <w:tcBorders>
              <w:top w:val="nil"/>
              <w:left w:val="nil"/>
              <w:bottom w:val="single" w:sz="8" w:space="0" w:color="auto"/>
              <w:right w:val="single" w:sz="8" w:space="0" w:color="auto"/>
            </w:tcBorders>
            <w:shd w:val="clear" w:color="auto" w:fill="auto"/>
            <w:vAlign w:val="center"/>
          </w:tcPr>
          <w:p w14:paraId="69216DA1" w14:textId="7872CF6A" w:rsidR="001A2C4A" w:rsidRPr="00BD419F" w:rsidRDefault="001A2C4A" w:rsidP="001A2C4A">
            <w:pPr>
              <w:spacing w:line="240" w:lineRule="auto"/>
              <w:ind w:left="0" w:firstLine="0"/>
              <w:jc w:val="center"/>
              <w:rPr>
                <w:sz w:val="28"/>
                <w:highlight w:val="yellow"/>
              </w:rPr>
            </w:pPr>
            <w:r>
              <w:rPr>
                <w:sz w:val="28"/>
                <w:szCs w:val="28"/>
              </w:rPr>
              <w:t>2 533</w:t>
            </w:r>
          </w:p>
        </w:tc>
        <w:tc>
          <w:tcPr>
            <w:tcW w:w="1355" w:type="dxa"/>
            <w:tcBorders>
              <w:top w:val="nil"/>
              <w:left w:val="nil"/>
              <w:bottom w:val="single" w:sz="8" w:space="0" w:color="auto"/>
              <w:right w:val="single" w:sz="8" w:space="0" w:color="auto"/>
            </w:tcBorders>
            <w:shd w:val="clear" w:color="auto" w:fill="auto"/>
            <w:vAlign w:val="center"/>
          </w:tcPr>
          <w:p w14:paraId="42779E1E" w14:textId="004CE55B" w:rsidR="001A2C4A" w:rsidRPr="00BD419F" w:rsidRDefault="001A2C4A" w:rsidP="001A2C4A">
            <w:pPr>
              <w:spacing w:line="240" w:lineRule="auto"/>
              <w:ind w:left="0" w:firstLine="0"/>
              <w:jc w:val="center"/>
              <w:rPr>
                <w:sz w:val="28"/>
                <w:highlight w:val="yellow"/>
              </w:rPr>
            </w:pPr>
            <w:r>
              <w:rPr>
                <w:sz w:val="28"/>
                <w:szCs w:val="28"/>
              </w:rPr>
              <w:t>5 067</w:t>
            </w:r>
          </w:p>
        </w:tc>
        <w:tc>
          <w:tcPr>
            <w:tcW w:w="1355" w:type="dxa"/>
            <w:tcBorders>
              <w:top w:val="nil"/>
              <w:left w:val="nil"/>
              <w:bottom w:val="single" w:sz="8" w:space="0" w:color="auto"/>
              <w:right w:val="single" w:sz="8" w:space="0" w:color="auto"/>
            </w:tcBorders>
            <w:shd w:val="clear" w:color="auto" w:fill="auto"/>
            <w:vAlign w:val="center"/>
          </w:tcPr>
          <w:p w14:paraId="01F9BC92" w14:textId="399C7C4C" w:rsidR="001A2C4A" w:rsidRPr="00BD419F" w:rsidRDefault="001A2C4A" w:rsidP="001A2C4A">
            <w:pPr>
              <w:spacing w:line="240" w:lineRule="auto"/>
              <w:ind w:left="0" w:firstLine="0"/>
              <w:jc w:val="center"/>
              <w:rPr>
                <w:sz w:val="28"/>
                <w:highlight w:val="yellow"/>
              </w:rPr>
            </w:pPr>
            <w:r>
              <w:rPr>
                <w:sz w:val="28"/>
                <w:szCs w:val="28"/>
              </w:rPr>
              <w:t>4 400</w:t>
            </w:r>
          </w:p>
        </w:tc>
        <w:tc>
          <w:tcPr>
            <w:tcW w:w="1418" w:type="dxa"/>
            <w:tcBorders>
              <w:top w:val="nil"/>
              <w:left w:val="nil"/>
              <w:bottom w:val="single" w:sz="8" w:space="0" w:color="auto"/>
              <w:right w:val="single" w:sz="8" w:space="0" w:color="auto"/>
            </w:tcBorders>
            <w:shd w:val="clear" w:color="auto" w:fill="auto"/>
            <w:vAlign w:val="center"/>
          </w:tcPr>
          <w:p w14:paraId="64C3CE15" w14:textId="51108D38" w:rsidR="001A2C4A" w:rsidRPr="00BD419F" w:rsidRDefault="001A2C4A" w:rsidP="001A2C4A">
            <w:pPr>
              <w:spacing w:line="240" w:lineRule="auto"/>
              <w:ind w:left="0" w:firstLine="0"/>
              <w:jc w:val="center"/>
              <w:rPr>
                <w:sz w:val="28"/>
                <w:highlight w:val="yellow"/>
              </w:rPr>
            </w:pPr>
            <w:r>
              <w:rPr>
                <w:sz w:val="28"/>
                <w:szCs w:val="28"/>
              </w:rPr>
              <w:t>1050</w:t>
            </w:r>
          </w:p>
        </w:tc>
        <w:tc>
          <w:tcPr>
            <w:tcW w:w="1275" w:type="dxa"/>
            <w:tcBorders>
              <w:top w:val="nil"/>
              <w:left w:val="nil"/>
              <w:bottom w:val="single" w:sz="8" w:space="0" w:color="auto"/>
              <w:right w:val="single" w:sz="8" w:space="0" w:color="auto"/>
            </w:tcBorders>
            <w:shd w:val="clear" w:color="auto" w:fill="auto"/>
            <w:vAlign w:val="center"/>
          </w:tcPr>
          <w:p w14:paraId="46C5D971" w14:textId="2B61A8E0" w:rsidR="001A2C4A" w:rsidRPr="00BD419F" w:rsidRDefault="001A2C4A" w:rsidP="001A2C4A">
            <w:pPr>
              <w:spacing w:line="240" w:lineRule="auto"/>
              <w:ind w:left="0" w:firstLine="0"/>
              <w:jc w:val="center"/>
              <w:rPr>
                <w:sz w:val="28"/>
                <w:highlight w:val="yellow"/>
              </w:rPr>
            </w:pPr>
            <w:r>
              <w:rPr>
                <w:sz w:val="28"/>
                <w:szCs w:val="28"/>
              </w:rPr>
              <w:t>1050</w:t>
            </w:r>
          </w:p>
        </w:tc>
        <w:tc>
          <w:tcPr>
            <w:tcW w:w="1985" w:type="dxa"/>
            <w:tcBorders>
              <w:top w:val="nil"/>
              <w:left w:val="nil"/>
              <w:bottom w:val="single" w:sz="8" w:space="0" w:color="auto"/>
              <w:right w:val="single" w:sz="8" w:space="0" w:color="auto"/>
            </w:tcBorders>
            <w:shd w:val="clear" w:color="auto" w:fill="auto"/>
            <w:vAlign w:val="center"/>
          </w:tcPr>
          <w:p w14:paraId="2F339E6A" w14:textId="5D6F65D6" w:rsidR="001A2C4A" w:rsidRPr="00BD419F" w:rsidRDefault="001A2C4A" w:rsidP="001A2C4A">
            <w:pPr>
              <w:spacing w:line="240" w:lineRule="auto"/>
              <w:ind w:left="0" w:firstLine="0"/>
              <w:jc w:val="center"/>
              <w:rPr>
                <w:sz w:val="28"/>
                <w:highlight w:val="yellow"/>
              </w:rPr>
            </w:pPr>
            <w:r>
              <w:rPr>
                <w:sz w:val="28"/>
                <w:szCs w:val="28"/>
              </w:rPr>
              <w:t>1050</w:t>
            </w:r>
          </w:p>
        </w:tc>
      </w:tr>
      <w:tr w:rsidR="001A2C4A" w:rsidRPr="009E7614" w14:paraId="16426E36" w14:textId="77777777" w:rsidTr="00A94D5C">
        <w:trPr>
          <w:trHeight w:val="390"/>
        </w:trPr>
        <w:tc>
          <w:tcPr>
            <w:tcW w:w="862" w:type="dxa"/>
            <w:tcBorders>
              <w:top w:val="nil"/>
              <w:left w:val="single" w:sz="8" w:space="0" w:color="auto"/>
              <w:bottom w:val="single" w:sz="8" w:space="0" w:color="auto"/>
              <w:right w:val="single" w:sz="8" w:space="0" w:color="auto"/>
            </w:tcBorders>
            <w:shd w:val="clear" w:color="auto" w:fill="auto"/>
            <w:noWrap/>
            <w:vAlign w:val="center"/>
            <w:hideMark/>
          </w:tcPr>
          <w:p w14:paraId="45F5BE20" w14:textId="1FD5856B" w:rsidR="001A2C4A" w:rsidRPr="00BD419F" w:rsidRDefault="001A2C4A" w:rsidP="001A2C4A">
            <w:pPr>
              <w:spacing w:line="240" w:lineRule="auto"/>
              <w:ind w:left="0" w:firstLine="0"/>
              <w:jc w:val="center"/>
              <w:rPr>
                <w:sz w:val="28"/>
              </w:rPr>
            </w:pPr>
            <w:r w:rsidRPr="009E7614">
              <w:rPr>
                <w:sz w:val="28"/>
                <w:szCs w:val="28"/>
              </w:rPr>
              <w:t>1.9</w:t>
            </w:r>
          </w:p>
        </w:tc>
        <w:tc>
          <w:tcPr>
            <w:tcW w:w="4128" w:type="dxa"/>
            <w:tcBorders>
              <w:top w:val="nil"/>
              <w:left w:val="nil"/>
              <w:bottom w:val="single" w:sz="8" w:space="0" w:color="auto"/>
              <w:right w:val="single" w:sz="8" w:space="0" w:color="auto"/>
            </w:tcBorders>
            <w:shd w:val="clear" w:color="auto" w:fill="auto"/>
            <w:vAlign w:val="center"/>
            <w:hideMark/>
          </w:tcPr>
          <w:p w14:paraId="7F8BA278" w14:textId="5D6C0E18" w:rsidR="001A2C4A" w:rsidRPr="00BD419F" w:rsidRDefault="001A2C4A" w:rsidP="001A2C4A">
            <w:pPr>
              <w:spacing w:line="240" w:lineRule="auto"/>
              <w:ind w:left="0" w:firstLine="0"/>
              <w:jc w:val="right"/>
              <w:rPr>
                <w:sz w:val="28"/>
              </w:rPr>
            </w:pPr>
            <w:r w:rsidRPr="00E35E45">
              <w:rPr>
                <w:sz w:val="28"/>
                <w:szCs w:val="28"/>
              </w:rPr>
              <w:t>сентябрь</w:t>
            </w:r>
          </w:p>
        </w:tc>
        <w:tc>
          <w:tcPr>
            <w:tcW w:w="1514" w:type="dxa"/>
            <w:tcBorders>
              <w:top w:val="nil"/>
              <w:left w:val="nil"/>
              <w:bottom w:val="single" w:sz="8" w:space="0" w:color="auto"/>
              <w:right w:val="single" w:sz="8" w:space="0" w:color="auto"/>
            </w:tcBorders>
            <w:shd w:val="clear" w:color="auto" w:fill="auto"/>
            <w:vAlign w:val="center"/>
          </w:tcPr>
          <w:p w14:paraId="2AE4D56C" w14:textId="1F31DA31" w:rsidR="001A2C4A" w:rsidRPr="00BD419F" w:rsidRDefault="001A2C4A" w:rsidP="001A2C4A">
            <w:pPr>
              <w:spacing w:line="240" w:lineRule="auto"/>
              <w:ind w:left="0" w:firstLine="0"/>
              <w:jc w:val="center"/>
              <w:rPr>
                <w:sz w:val="28"/>
                <w:highlight w:val="yellow"/>
              </w:rPr>
            </w:pPr>
            <w:r>
              <w:rPr>
                <w:sz w:val="28"/>
                <w:szCs w:val="28"/>
              </w:rPr>
              <w:t>2 533</w:t>
            </w:r>
          </w:p>
        </w:tc>
        <w:tc>
          <w:tcPr>
            <w:tcW w:w="1355" w:type="dxa"/>
            <w:tcBorders>
              <w:top w:val="nil"/>
              <w:left w:val="nil"/>
              <w:bottom w:val="single" w:sz="8" w:space="0" w:color="auto"/>
              <w:right w:val="single" w:sz="8" w:space="0" w:color="auto"/>
            </w:tcBorders>
            <w:shd w:val="clear" w:color="auto" w:fill="auto"/>
            <w:vAlign w:val="center"/>
          </w:tcPr>
          <w:p w14:paraId="27DC6594" w14:textId="61AC69B3" w:rsidR="001A2C4A" w:rsidRPr="00BD419F" w:rsidRDefault="001A2C4A" w:rsidP="001A2C4A">
            <w:pPr>
              <w:spacing w:line="240" w:lineRule="auto"/>
              <w:ind w:left="0" w:firstLine="0"/>
              <w:jc w:val="center"/>
              <w:rPr>
                <w:sz w:val="28"/>
                <w:highlight w:val="yellow"/>
              </w:rPr>
            </w:pPr>
            <w:r>
              <w:rPr>
                <w:sz w:val="28"/>
                <w:szCs w:val="28"/>
              </w:rPr>
              <w:t>5 067</w:t>
            </w:r>
          </w:p>
        </w:tc>
        <w:tc>
          <w:tcPr>
            <w:tcW w:w="1355" w:type="dxa"/>
            <w:tcBorders>
              <w:top w:val="nil"/>
              <w:left w:val="nil"/>
              <w:bottom w:val="single" w:sz="8" w:space="0" w:color="auto"/>
              <w:right w:val="single" w:sz="8" w:space="0" w:color="auto"/>
            </w:tcBorders>
            <w:shd w:val="clear" w:color="auto" w:fill="auto"/>
            <w:vAlign w:val="center"/>
          </w:tcPr>
          <w:p w14:paraId="4D31B455" w14:textId="2DEEB8B8" w:rsidR="001A2C4A" w:rsidRPr="00BD419F" w:rsidRDefault="001A2C4A" w:rsidP="001A2C4A">
            <w:pPr>
              <w:spacing w:line="240" w:lineRule="auto"/>
              <w:ind w:left="0" w:firstLine="0"/>
              <w:jc w:val="center"/>
              <w:rPr>
                <w:sz w:val="28"/>
                <w:highlight w:val="yellow"/>
              </w:rPr>
            </w:pPr>
            <w:r>
              <w:rPr>
                <w:sz w:val="28"/>
                <w:szCs w:val="28"/>
              </w:rPr>
              <w:t>4 400</w:t>
            </w:r>
          </w:p>
        </w:tc>
        <w:tc>
          <w:tcPr>
            <w:tcW w:w="1418" w:type="dxa"/>
            <w:tcBorders>
              <w:top w:val="nil"/>
              <w:left w:val="nil"/>
              <w:bottom w:val="single" w:sz="8" w:space="0" w:color="auto"/>
              <w:right w:val="single" w:sz="8" w:space="0" w:color="auto"/>
            </w:tcBorders>
            <w:shd w:val="clear" w:color="auto" w:fill="auto"/>
            <w:vAlign w:val="center"/>
          </w:tcPr>
          <w:p w14:paraId="06E00B5B" w14:textId="0A6D7591" w:rsidR="001A2C4A" w:rsidRPr="00BD419F" w:rsidRDefault="001A2C4A" w:rsidP="001A2C4A">
            <w:pPr>
              <w:spacing w:line="240" w:lineRule="auto"/>
              <w:ind w:left="0" w:firstLine="0"/>
              <w:jc w:val="center"/>
              <w:rPr>
                <w:sz w:val="28"/>
                <w:highlight w:val="yellow"/>
              </w:rPr>
            </w:pPr>
            <w:r>
              <w:rPr>
                <w:sz w:val="28"/>
                <w:szCs w:val="28"/>
              </w:rPr>
              <w:t>1050</w:t>
            </w:r>
          </w:p>
        </w:tc>
        <w:tc>
          <w:tcPr>
            <w:tcW w:w="1275" w:type="dxa"/>
            <w:tcBorders>
              <w:top w:val="nil"/>
              <w:left w:val="nil"/>
              <w:bottom w:val="single" w:sz="8" w:space="0" w:color="auto"/>
              <w:right w:val="single" w:sz="8" w:space="0" w:color="auto"/>
            </w:tcBorders>
            <w:shd w:val="clear" w:color="auto" w:fill="auto"/>
            <w:vAlign w:val="center"/>
          </w:tcPr>
          <w:p w14:paraId="5C2059CE" w14:textId="5DD5B5DB" w:rsidR="001A2C4A" w:rsidRPr="00BD419F" w:rsidRDefault="001A2C4A" w:rsidP="001A2C4A">
            <w:pPr>
              <w:spacing w:line="240" w:lineRule="auto"/>
              <w:ind w:left="0" w:firstLine="0"/>
              <w:jc w:val="center"/>
              <w:rPr>
                <w:sz w:val="28"/>
                <w:highlight w:val="yellow"/>
              </w:rPr>
            </w:pPr>
            <w:r>
              <w:rPr>
                <w:sz w:val="28"/>
                <w:szCs w:val="28"/>
              </w:rPr>
              <w:t>1050</w:t>
            </w:r>
          </w:p>
        </w:tc>
        <w:tc>
          <w:tcPr>
            <w:tcW w:w="1985" w:type="dxa"/>
            <w:tcBorders>
              <w:top w:val="nil"/>
              <w:left w:val="nil"/>
              <w:bottom w:val="single" w:sz="8" w:space="0" w:color="auto"/>
              <w:right w:val="single" w:sz="8" w:space="0" w:color="auto"/>
            </w:tcBorders>
            <w:shd w:val="clear" w:color="auto" w:fill="auto"/>
            <w:vAlign w:val="center"/>
          </w:tcPr>
          <w:p w14:paraId="60221311" w14:textId="41954A50" w:rsidR="001A2C4A" w:rsidRPr="00BD419F" w:rsidRDefault="001A2C4A" w:rsidP="001A2C4A">
            <w:pPr>
              <w:spacing w:line="240" w:lineRule="auto"/>
              <w:ind w:left="0" w:firstLine="0"/>
              <w:jc w:val="center"/>
              <w:rPr>
                <w:sz w:val="28"/>
                <w:highlight w:val="yellow"/>
              </w:rPr>
            </w:pPr>
            <w:r>
              <w:rPr>
                <w:sz w:val="28"/>
                <w:szCs w:val="28"/>
              </w:rPr>
              <w:t>1050</w:t>
            </w:r>
          </w:p>
        </w:tc>
      </w:tr>
      <w:tr w:rsidR="001A2C4A" w:rsidRPr="009E7614" w14:paraId="7E4D252C" w14:textId="77777777" w:rsidTr="00A94D5C">
        <w:trPr>
          <w:trHeight w:val="390"/>
        </w:trPr>
        <w:tc>
          <w:tcPr>
            <w:tcW w:w="862" w:type="dxa"/>
            <w:tcBorders>
              <w:top w:val="nil"/>
              <w:left w:val="single" w:sz="8" w:space="0" w:color="auto"/>
              <w:bottom w:val="single" w:sz="8" w:space="0" w:color="auto"/>
              <w:right w:val="single" w:sz="8" w:space="0" w:color="auto"/>
            </w:tcBorders>
            <w:shd w:val="clear" w:color="auto" w:fill="auto"/>
            <w:noWrap/>
            <w:vAlign w:val="center"/>
            <w:hideMark/>
          </w:tcPr>
          <w:p w14:paraId="0D8ACAD6" w14:textId="3E2181D6" w:rsidR="001A2C4A" w:rsidRPr="00BD419F" w:rsidRDefault="001A2C4A" w:rsidP="001A2C4A">
            <w:pPr>
              <w:spacing w:line="240" w:lineRule="auto"/>
              <w:ind w:left="0" w:firstLine="0"/>
              <w:jc w:val="center"/>
              <w:rPr>
                <w:sz w:val="28"/>
              </w:rPr>
            </w:pPr>
            <w:r w:rsidRPr="009E7614">
              <w:rPr>
                <w:sz w:val="28"/>
                <w:szCs w:val="28"/>
              </w:rPr>
              <w:t>1.10</w:t>
            </w:r>
          </w:p>
        </w:tc>
        <w:tc>
          <w:tcPr>
            <w:tcW w:w="4128" w:type="dxa"/>
            <w:tcBorders>
              <w:top w:val="nil"/>
              <w:left w:val="nil"/>
              <w:bottom w:val="single" w:sz="8" w:space="0" w:color="auto"/>
              <w:right w:val="single" w:sz="8" w:space="0" w:color="auto"/>
            </w:tcBorders>
            <w:shd w:val="clear" w:color="auto" w:fill="auto"/>
            <w:vAlign w:val="center"/>
            <w:hideMark/>
          </w:tcPr>
          <w:p w14:paraId="20943695" w14:textId="267EC776" w:rsidR="001A2C4A" w:rsidRPr="00BD419F" w:rsidRDefault="001A2C4A" w:rsidP="001A2C4A">
            <w:pPr>
              <w:spacing w:line="240" w:lineRule="auto"/>
              <w:ind w:left="0" w:firstLine="0"/>
              <w:jc w:val="right"/>
              <w:rPr>
                <w:sz w:val="28"/>
              </w:rPr>
            </w:pPr>
            <w:r w:rsidRPr="00E35E45">
              <w:rPr>
                <w:sz w:val="28"/>
                <w:szCs w:val="28"/>
              </w:rPr>
              <w:t>октябрь</w:t>
            </w:r>
          </w:p>
        </w:tc>
        <w:tc>
          <w:tcPr>
            <w:tcW w:w="1514" w:type="dxa"/>
            <w:tcBorders>
              <w:top w:val="nil"/>
              <w:left w:val="nil"/>
              <w:bottom w:val="single" w:sz="8" w:space="0" w:color="auto"/>
              <w:right w:val="single" w:sz="8" w:space="0" w:color="auto"/>
            </w:tcBorders>
            <w:shd w:val="clear" w:color="auto" w:fill="auto"/>
            <w:vAlign w:val="center"/>
          </w:tcPr>
          <w:p w14:paraId="70FEA680" w14:textId="0CF51D10" w:rsidR="001A2C4A" w:rsidRPr="00BD419F" w:rsidRDefault="001A2C4A" w:rsidP="001A2C4A">
            <w:pPr>
              <w:spacing w:line="240" w:lineRule="auto"/>
              <w:ind w:left="0" w:firstLine="0"/>
              <w:jc w:val="center"/>
              <w:rPr>
                <w:sz w:val="28"/>
                <w:highlight w:val="yellow"/>
              </w:rPr>
            </w:pPr>
            <w:r>
              <w:rPr>
                <w:sz w:val="28"/>
                <w:szCs w:val="28"/>
              </w:rPr>
              <w:t>2 267</w:t>
            </w:r>
          </w:p>
        </w:tc>
        <w:tc>
          <w:tcPr>
            <w:tcW w:w="1355" w:type="dxa"/>
            <w:tcBorders>
              <w:top w:val="nil"/>
              <w:left w:val="nil"/>
              <w:bottom w:val="single" w:sz="8" w:space="0" w:color="auto"/>
              <w:right w:val="single" w:sz="8" w:space="0" w:color="auto"/>
            </w:tcBorders>
            <w:shd w:val="clear" w:color="auto" w:fill="auto"/>
            <w:vAlign w:val="center"/>
          </w:tcPr>
          <w:p w14:paraId="74467B6D" w14:textId="721E4E73" w:rsidR="001A2C4A" w:rsidRPr="00BD419F" w:rsidRDefault="001A2C4A" w:rsidP="001A2C4A">
            <w:pPr>
              <w:spacing w:line="240" w:lineRule="auto"/>
              <w:ind w:left="0" w:firstLine="0"/>
              <w:jc w:val="center"/>
              <w:rPr>
                <w:sz w:val="28"/>
                <w:highlight w:val="yellow"/>
              </w:rPr>
            </w:pPr>
            <w:r>
              <w:rPr>
                <w:sz w:val="28"/>
                <w:szCs w:val="28"/>
              </w:rPr>
              <w:t>5 166</w:t>
            </w:r>
          </w:p>
        </w:tc>
        <w:tc>
          <w:tcPr>
            <w:tcW w:w="1355" w:type="dxa"/>
            <w:tcBorders>
              <w:top w:val="nil"/>
              <w:left w:val="nil"/>
              <w:bottom w:val="single" w:sz="8" w:space="0" w:color="auto"/>
              <w:right w:val="single" w:sz="8" w:space="0" w:color="auto"/>
            </w:tcBorders>
            <w:shd w:val="clear" w:color="auto" w:fill="auto"/>
            <w:vAlign w:val="center"/>
          </w:tcPr>
          <w:p w14:paraId="4EF9F969" w14:textId="1C936478" w:rsidR="001A2C4A" w:rsidRPr="00BD419F" w:rsidRDefault="001A2C4A" w:rsidP="001A2C4A">
            <w:pPr>
              <w:spacing w:line="240" w:lineRule="auto"/>
              <w:ind w:left="0" w:firstLine="0"/>
              <w:jc w:val="center"/>
              <w:rPr>
                <w:sz w:val="28"/>
                <w:highlight w:val="yellow"/>
              </w:rPr>
            </w:pPr>
            <w:r>
              <w:rPr>
                <w:sz w:val="28"/>
                <w:szCs w:val="28"/>
              </w:rPr>
              <w:t>5 500</w:t>
            </w:r>
          </w:p>
        </w:tc>
        <w:tc>
          <w:tcPr>
            <w:tcW w:w="1418" w:type="dxa"/>
            <w:tcBorders>
              <w:top w:val="nil"/>
              <w:left w:val="nil"/>
              <w:bottom w:val="single" w:sz="8" w:space="0" w:color="auto"/>
              <w:right w:val="single" w:sz="8" w:space="0" w:color="auto"/>
            </w:tcBorders>
            <w:shd w:val="clear" w:color="auto" w:fill="auto"/>
            <w:vAlign w:val="center"/>
          </w:tcPr>
          <w:p w14:paraId="66E211E0" w14:textId="613AEA02" w:rsidR="001A2C4A" w:rsidRPr="00BD419F" w:rsidRDefault="001A2C4A" w:rsidP="001A2C4A">
            <w:pPr>
              <w:spacing w:line="240" w:lineRule="auto"/>
              <w:ind w:left="0" w:firstLine="0"/>
              <w:jc w:val="center"/>
              <w:rPr>
                <w:sz w:val="28"/>
                <w:highlight w:val="yellow"/>
              </w:rPr>
            </w:pPr>
            <w:r>
              <w:rPr>
                <w:sz w:val="28"/>
                <w:szCs w:val="28"/>
              </w:rPr>
              <w:t>1050</w:t>
            </w:r>
          </w:p>
        </w:tc>
        <w:tc>
          <w:tcPr>
            <w:tcW w:w="1275" w:type="dxa"/>
            <w:tcBorders>
              <w:top w:val="nil"/>
              <w:left w:val="nil"/>
              <w:bottom w:val="single" w:sz="8" w:space="0" w:color="auto"/>
              <w:right w:val="single" w:sz="8" w:space="0" w:color="auto"/>
            </w:tcBorders>
            <w:shd w:val="clear" w:color="auto" w:fill="auto"/>
            <w:vAlign w:val="center"/>
          </w:tcPr>
          <w:p w14:paraId="09D4AB53" w14:textId="529905EB" w:rsidR="001A2C4A" w:rsidRPr="00BD419F" w:rsidRDefault="001A2C4A" w:rsidP="001A2C4A">
            <w:pPr>
              <w:spacing w:line="240" w:lineRule="auto"/>
              <w:ind w:left="0" w:firstLine="0"/>
              <w:jc w:val="center"/>
              <w:rPr>
                <w:sz w:val="28"/>
                <w:highlight w:val="yellow"/>
              </w:rPr>
            </w:pPr>
            <w:r>
              <w:rPr>
                <w:sz w:val="28"/>
                <w:szCs w:val="28"/>
              </w:rPr>
              <w:t>1050</w:t>
            </w:r>
          </w:p>
        </w:tc>
        <w:tc>
          <w:tcPr>
            <w:tcW w:w="1985" w:type="dxa"/>
            <w:tcBorders>
              <w:top w:val="nil"/>
              <w:left w:val="nil"/>
              <w:bottom w:val="single" w:sz="8" w:space="0" w:color="auto"/>
              <w:right w:val="single" w:sz="8" w:space="0" w:color="auto"/>
            </w:tcBorders>
            <w:shd w:val="clear" w:color="auto" w:fill="auto"/>
            <w:vAlign w:val="center"/>
          </w:tcPr>
          <w:p w14:paraId="3EBD46AD" w14:textId="2E56C73A" w:rsidR="001A2C4A" w:rsidRPr="00BD419F" w:rsidRDefault="001A2C4A" w:rsidP="001A2C4A">
            <w:pPr>
              <w:spacing w:line="240" w:lineRule="auto"/>
              <w:ind w:left="0" w:firstLine="0"/>
              <w:jc w:val="center"/>
              <w:rPr>
                <w:sz w:val="28"/>
                <w:highlight w:val="yellow"/>
              </w:rPr>
            </w:pPr>
            <w:r>
              <w:rPr>
                <w:sz w:val="28"/>
                <w:szCs w:val="28"/>
              </w:rPr>
              <w:t>1050</w:t>
            </w:r>
          </w:p>
        </w:tc>
      </w:tr>
      <w:tr w:rsidR="001A2C4A" w:rsidRPr="009E7614" w14:paraId="7013A547" w14:textId="77777777" w:rsidTr="00A94D5C">
        <w:trPr>
          <w:trHeight w:val="390"/>
        </w:trPr>
        <w:tc>
          <w:tcPr>
            <w:tcW w:w="862" w:type="dxa"/>
            <w:tcBorders>
              <w:top w:val="nil"/>
              <w:left w:val="single" w:sz="8" w:space="0" w:color="auto"/>
              <w:bottom w:val="single" w:sz="8" w:space="0" w:color="auto"/>
              <w:right w:val="single" w:sz="8" w:space="0" w:color="auto"/>
            </w:tcBorders>
            <w:shd w:val="clear" w:color="auto" w:fill="auto"/>
            <w:noWrap/>
            <w:vAlign w:val="center"/>
            <w:hideMark/>
          </w:tcPr>
          <w:p w14:paraId="70981061" w14:textId="77777777" w:rsidR="001A2C4A" w:rsidRPr="009E7614" w:rsidRDefault="001A2C4A" w:rsidP="001A2C4A">
            <w:pPr>
              <w:spacing w:line="240" w:lineRule="auto"/>
              <w:ind w:left="0" w:firstLine="0"/>
              <w:jc w:val="center"/>
              <w:rPr>
                <w:sz w:val="28"/>
                <w:szCs w:val="28"/>
              </w:rPr>
            </w:pPr>
            <w:r w:rsidRPr="009E7614">
              <w:rPr>
                <w:sz w:val="28"/>
                <w:szCs w:val="28"/>
              </w:rPr>
              <w:t>1.11</w:t>
            </w:r>
          </w:p>
        </w:tc>
        <w:tc>
          <w:tcPr>
            <w:tcW w:w="4128" w:type="dxa"/>
            <w:tcBorders>
              <w:top w:val="nil"/>
              <w:left w:val="nil"/>
              <w:bottom w:val="single" w:sz="8" w:space="0" w:color="auto"/>
              <w:right w:val="single" w:sz="8" w:space="0" w:color="auto"/>
            </w:tcBorders>
            <w:shd w:val="clear" w:color="auto" w:fill="auto"/>
            <w:vAlign w:val="center"/>
            <w:hideMark/>
          </w:tcPr>
          <w:p w14:paraId="14B93BC6" w14:textId="77777777" w:rsidR="001A2C4A" w:rsidRPr="009E7614" w:rsidRDefault="001A2C4A" w:rsidP="001A2C4A">
            <w:pPr>
              <w:spacing w:line="240" w:lineRule="auto"/>
              <w:ind w:left="0" w:firstLine="0"/>
              <w:jc w:val="right"/>
              <w:rPr>
                <w:sz w:val="28"/>
                <w:szCs w:val="28"/>
              </w:rPr>
            </w:pPr>
            <w:r w:rsidRPr="00E35E45">
              <w:rPr>
                <w:sz w:val="28"/>
                <w:szCs w:val="28"/>
              </w:rPr>
              <w:t>ноябрь</w:t>
            </w:r>
          </w:p>
        </w:tc>
        <w:tc>
          <w:tcPr>
            <w:tcW w:w="1514" w:type="dxa"/>
            <w:tcBorders>
              <w:top w:val="nil"/>
              <w:left w:val="nil"/>
              <w:bottom w:val="single" w:sz="8" w:space="0" w:color="auto"/>
              <w:right w:val="single" w:sz="8" w:space="0" w:color="auto"/>
            </w:tcBorders>
            <w:shd w:val="clear" w:color="auto" w:fill="auto"/>
            <w:vAlign w:val="center"/>
          </w:tcPr>
          <w:p w14:paraId="2136C903" w14:textId="0EB1D2A9" w:rsidR="001A2C4A" w:rsidRPr="00D51B6D" w:rsidRDefault="001A2C4A" w:rsidP="001A2C4A">
            <w:pPr>
              <w:spacing w:line="240" w:lineRule="auto"/>
              <w:ind w:left="0" w:firstLine="0"/>
              <w:jc w:val="center"/>
              <w:rPr>
                <w:sz w:val="28"/>
                <w:szCs w:val="28"/>
                <w:highlight w:val="yellow"/>
              </w:rPr>
            </w:pPr>
            <w:r>
              <w:rPr>
                <w:sz w:val="28"/>
                <w:szCs w:val="28"/>
              </w:rPr>
              <w:t>2 267</w:t>
            </w:r>
          </w:p>
        </w:tc>
        <w:tc>
          <w:tcPr>
            <w:tcW w:w="1355" w:type="dxa"/>
            <w:tcBorders>
              <w:top w:val="nil"/>
              <w:left w:val="nil"/>
              <w:bottom w:val="single" w:sz="8" w:space="0" w:color="auto"/>
              <w:right w:val="single" w:sz="8" w:space="0" w:color="auto"/>
            </w:tcBorders>
            <w:shd w:val="clear" w:color="auto" w:fill="auto"/>
            <w:vAlign w:val="center"/>
          </w:tcPr>
          <w:p w14:paraId="4DCA46C4" w14:textId="1AE3BFB2" w:rsidR="001A2C4A" w:rsidRPr="00D51B6D" w:rsidRDefault="001A2C4A" w:rsidP="001A2C4A">
            <w:pPr>
              <w:spacing w:line="240" w:lineRule="auto"/>
              <w:ind w:left="0" w:firstLine="0"/>
              <w:jc w:val="center"/>
              <w:rPr>
                <w:sz w:val="28"/>
                <w:szCs w:val="28"/>
                <w:highlight w:val="yellow"/>
              </w:rPr>
            </w:pPr>
            <w:r>
              <w:rPr>
                <w:sz w:val="28"/>
                <w:szCs w:val="28"/>
              </w:rPr>
              <w:t>5 167</w:t>
            </w:r>
          </w:p>
        </w:tc>
        <w:tc>
          <w:tcPr>
            <w:tcW w:w="1355" w:type="dxa"/>
            <w:tcBorders>
              <w:top w:val="nil"/>
              <w:left w:val="nil"/>
              <w:bottom w:val="single" w:sz="8" w:space="0" w:color="auto"/>
              <w:right w:val="single" w:sz="8" w:space="0" w:color="auto"/>
            </w:tcBorders>
            <w:shd w:val="clear" w:color="auto" w:fill="auto"/>
            <w:vAlign w:val="center"/>
          </w:tcPr>
          <w:p w14:paraId="64099C67" w14:textId="16EEFA27" w:rsidR="001A2C4A" w:rsidRPr="00D51B6D" w:rsidRDefault="001A2C4A" w:rsidP="001A2C4A">
            <w:pPr>
              <w:spacing w:line="240" w:lineRule="auto"/>
              <w:ind w:left="0" w:firstLine="0"/>
              <w:jc w:val="center"/>
              <w:rPr>
                <w:sz w:val="28"/>
                <w:szCs w:val="28"/>
                <w:highlight w:val="yellow"/>
              </w:rPr>
            </w:pPr>
            <w:r>
              <w:rPr>
                <w:sz w:val="28"/>
                <w:szCs w:val="28"/>
              </w:rPr>
              <w:t>5 500</w:t>
            </w:r>
          </w:p>
        </w:tc>
        <w:tc>
          <w:tcPr>
            <w:tcW w:w="1418" w:type="dxa"/>
            <w:tcBorders>
              <w:top w:val="nil"/>
              <w:left w:val="nil"/>
              <w:bottom w:val="single" w:sz="8" w:space="0" w:color="auto"/>
              <w:right w:val="single" w:sz="8" w:space="0" w:color="auto"/>
            </w:tcBorders>
            <w:shd w:val="clear" w:color="auto" w:fill="auto"/>
            <w:vAlign w:val="center"/>
          </w:tcPr>
          <w:p w14:paraId="5FC1F508" w14:textId="28732C35" w:rsidR="001A2C4A" w:rsidRPr="00D51B6D" w:rsidRDefault="001A2C4A" w:rsidP="001A2C4A">
            <w:pPr>
              <w:spacing w:line="240" w:lineRule="auto"/>
              <w:ind w:left="0" w:firstLine="0"/>
              <w:jc w:val="center"/>
              <w:rPr>
                <w:sz w:val="28"/>
                <w:szCs w:val="28"/>
                <w:highlight w:val="yellow"/>
              </w:rPr>
            </w:pPr>
            <w:r>
              <w:rPr>
                <w:sz w:val="28"/>
                <w:szCs w:val="28"/>
              </w:rPr>
              <w:t>1050</w:t>
            </w:r>
          </w:p>
        </w:tc>
        <w:tc>
          <w:tcPr>
            <w:tcW w:w="1275" w:type="dxa"/>
            <w:tcBorders>
              <w:top w:val="nil"/>
              <w:left w:val="nil"/>
              <w:bottom w:val="single" w:sz="8" w:space="0" w:color="auto"/>
              <w:right w:val="single" w:sz="8" w:space="0" w:color="auto"/>
            </w:tcBorders>
            <w:shd w:val="clear" w:color="auto" w:fill="auto"/>
            <w:vAlign w:val="center"/>
          </w:tcPr>
          <w:p w14:paraId="2EE2170A" w14:textId="25B25501" w:rsidR="001A2C4A" w:rsidRPr="00D51B6D" w:rsidRDefault="001A2C4A" w:rsidP="001A2C4A">
            <w:pPr>
              <w:spacing w:line="240" w:lineRule="auto"/>
              <w:ind w:left="0" w:firstLine="0"/>
              <w:jc w:val="center"/>
              <w:rPr>
                <w:sz w:val="28"/>
                <w:szCs w:val="28"/>
                <w:highlight w:val="yellow"/>
              </w:rPr>
            </w:pPr>
            <w:r>
              <w:rPr>
                <w:sz w:val="28"/>
                <w:szCs w:val="28"/>
              </w:rPr>
              <w:t>1050</w:t>
            </w:r>
          </w:p>
        </w:tc>
        <w:tc>
          <w:tcPr>
            <w:tcW w:w="1985" w:type="dxa"/>
            <w:tcBorders>
              <w:top w:val="nil"/>
              <w:left w:val="nil"/>
              <w:bottom w:val="single" w:sz="8" w:space="0" w:color="auto"/>
              <w:right w:val="single" w:sz="8" w:space="0" w:color="auto"/>
            </w:tcBorders>
            <w:shd w:val="clear" w:color="auto" w:fill="auto"/>
            <w:vAlign w:val="center"/>
          </w:tcPr>
          <w:p w14:paraId="329A9A06" w14:textId="07A7CFAE" w:rsidR="001A2C4A" w:rsidRPr="00D51B6D" w:rsidRDefault="001A2C4A" w:rsidP="001A2C4A">
            <w:pPr>
              <w:spacing w:line="240" w:lineRule="auto"/>
              <w:ind w:left="0" w:firstLine="0"/>
              <w:jc w:val="center"/>
              <w:rPr>
                <w:sz w:val="28"/>
                <w:szCs w:val="28"/>
                <w:highlight w:val="yellow"/>
              </w:rPr>
            </w:pPr>
            <w:r>
              <w:rPr>
                <w:sz w:val="28"/>
                <w:szCs w:val="28"/>
              </w:rPr>
              <w:t>1050</w:t>
            </w:r>
          </w:p>
        </w:tc>
      </w:tr>
      <w:tr w:rsidR="001A2C4A" w:rsidRPr="009E7614" w14:paraId="1070704D" w14:textId="77777777" w:rsidTr="00A94D5C">
        <w:trPr>
          <w:trHeight w:val="390"/>
        </w:trPr>
        <w:tc>
          <w:tcPr>
            <w:tcW w:w="862" w:type="dxa"/>
            <w:tcBorders>
              <w:top w:val="nil"/>
              <w:left w:val="single" w:sz="8" w:space="0" w:color="auto"/>
              <w:bottom w:val="single" w:sz="8" w:space="0" w:color="auto"/>
              <w:right w:val="single" w:sz="8" w:space="0" w:color="auto"/>
            </w:tcBorders>
            <w:shd w:val="clear" w:color="auto" w:fill="auto"/>
            <w:noWrap/>
            <w:vAlign w:val="center"/>
            <w:hideMark/>
          </w:tcPr>
          <w:p w14:paraId="3CB89179" w14:textId="77777777" w:rsidR="001A2C4A" w:rsidRPr="009E7614" w:rsidRDefault="001A2C4A" w:rsidP="001A2C4A">
            <w:pPr>
              <w:spacing w:line="240" w:lineRule="auto"/>
              <w:ind w:left="0" w:firstLine="0"/>
              <w:jc w:val="center"/>
              <w:rPr>
                <w:sz w:val="28"/>
                <w:szCs w:val="28"/>
              </w:rPr>
            </w:pPr>
            <w:r w:rsidRPr="009E7614">
              <w:rPr>
                <w:sz w:val="28"/>
                <w:szCs w:val="28"/>
              </w:rPr>
              <w:t>1.12</w:t>
            </w:r>
          </w:p>
        </w:tc>
        <w:tc>
          <w:tcPr>
            <w:tcW w:w="4128" w:type="dxa"/>
            <w:tcBorders>
              <w:top w:val="nil"/>
              <w:left w:val="nil"/>
              <w:bottom w:val="single" w:sz="8" w:space="0" w:color="auto"/>
              <w:right w:val="single" w:sz="8" w:space="0" w:color="auto"/>
            </w:tcBorders>
            <w:shd w:val="clear" w:color="auto" w:fill="auto"/>
            <w:vAlign w:val="center"/>
            <w:hideMark/>
          </w:tcPr>
          <w:p w14:paraId="0FB1B264" w14:textId="77777777" w:rsidR="001A2C4A" w:rsidRPr="009E7614" w:rsidRDefault="001A2C4A" w:rsidP="001A2C4A">
            <w:pPr>
              <w:spacing w:line="240" w:lineRule="auto"/>
              <w:ind w:left="0" w:firstLine="0"/>
              <w:jc w:val="right"/>
              <w:rPr>
                <w:sz w:val="28"/>
                <w:szCs w:val="28"/>
              </w:rPr>
            </w:pPr>
            <w:r w:rsidRPr="00E35E45">
              <w:rPr>
                <w:sz w:val="28"/>
                <w:szCs w:val="28"/>
              </w:rPr>
              <w:t>декабрь</w:t>
            </w:r>
          </w:p>
        </w:tc>
        <w:tc>
          <w:tcPr>
            <w:tcW w:w="1514" w:type="dxa"/>
            <w:tcBorders>
              <w:top w:val="nil"/>
              <w:left w:val="nil"/>
              <w:bottom w:val="single" w:sz="8" w:space="0" w:color="auto"/>
              <w:right w:val="single" w:sz="8" w:space="0" w:color="auto"/>
            </w:tcBorders>
            <w:shd w:val="clear" w:color="auto" w:fill="auto"/>
            <w:vAlign w:val="center"/>
          </w:tcPr>
          <w:p w14:paraId="2F155B3B" w14:textId="1343AEF2" w:rsidR="001A2C4A" w:rsidRPr="00D51B6D" w:rsidRDefault="001A2C4A" w:rsidP="001A2C4A">
            <w:pPr>
              <w:spacing w:line="240" w:lineRule="auto"/>
              <w:ind w:left="0" w:firstLine="0"/>
              <w:jc w:val="center"/>
              <w:rPr>
                <w:sz w:val="28"/>
                <w:szCs w:val="28"/>
                <w:highlight w:val="yellow"/>
              </w:rPr>
            </w:pPr>
            <w:r>
              <w:rPr>
                <w:sz w:val="28"/>
                <w:szCs w:val="28"/>
              </w:rPr>
              <w:t>2 266</w:t>
            </w:r>
          </w:p>
        </w:tc>
        <w:tc>
          <w:tcPr>
            <w:tcW w:w="1355" w:type="dxa"/>
            <w:tcBorders>
              <w:top w:val="nil"/>
              <w:left w:val="nil"/>
              <w:bottom w:val="single" w:sz="8" w:space="0" w:color="auto"/>
              <w:right w:val="single" w:sz="8" w:space="0" w:color="auto"/>
            </w:tcBorders>
            <w:shd w:val="clear" w:color="auto" w:fill="auto"/>
            <w:vAlign w:val="center"/>
          </w:tcPr>
          <w:p w14:paraId="6159A30D" w14:textId="2C0EF125" w:rsidR="001A2C4A" w:rsidRPr="00D51B6D" w:rsidRDefault="001A2C4A" w:rsidP="001A2C4A">
            <w:pPr>
              <w:spacing w:line="240" w:lineRule="auto"/>
              <w:ind w:left="0" w:firstLine="0"/>
              <w:jc w:val="center"/>
              <w:rPr>
                <w:sz w:val="28"/>
                <w:szCs w:val="28"/>
                <w:highlight w:val="yellow"/>
              </w:rPr>
            </w:pPr>
            <w:r>
              <w:rPr>
                <w:sz w:val="28"/>
                <w:szCs w:val="28"/>
              </w:rPr>
              <w:t>5 167</w:t>
            </w:r>
          </w:p>
        </w:tc>
        <w:tc>
          <w:tcPr>
            <w:tcW w:w="1355" w:type="dxa"/>
            <w:tcBorders>
              <w:top w:val="nil"/>
              <w:left w:val="nil"/>
              <w:bottom w:val="single" w:sz="8" w:space="0" w:color="auto"/>
              <w:right w:val="single" w:sz="8" w:space="0" w:color="auto"/>
            </w:tcBorders>
            <w:shd w:val="clear" w:color="auto" w:fill="auto"/>
            <w:vAlign w:val="center"/>
          </w:tcPr>
          <w:p w14:paraId="46D1018A" w14:textId="197830D3" w:rsidR="001A2C4A" w:rsidRPr="00D51B6D" w:rsidRDefault="001A2C4A" w:rsidP="001A2C4A">
            <w:pPr>
              <w:spacing w:line="240" w:lineRule="auto"/>
              <w:ind w:left="0" w:firstLine="0"/>
              <w:jc w:val="center"/>
              <w:rPr>
                <w:sz w:val="28"/>
                <w:szCs w:val="28"/>
                <w:highlight w:val="yellow"/>
              </w:rPr>
            </w:pPr>
            <w:r>
              <w:rPr>
                <w:sz w:val="28"/>
                <w:szCs w:val="28"/>
              </w:rPr>
              <w:t>5 500</w:t>
            </w:r>
          </w:p>
        </w:tc>
        <w:tc>
          <w:tcPr>
            <w:tcW w:w="1418" w:type="dxa"/>
            <w:tcBorders>
              <w:top w:val="nil"/>
              <w:left w:val="nil"/>
              <w:bottom w:val="single" w:sz="8" w:space="0" w:color="auto"/>
              <w:right w:val="single" w:sz="8" w:space="0" w:color="auto"/>
            </w:tcBorders>
            <w:shd w:val="clear" w:color="auto" w:fill="auto"/>
            <w:vAlign w:val="center"/>
          </w:tcPr>
          <w:p w14:paraId="5B34E07A" w14:textId="19D495C6" w:rsidR="001A2C4A" w:rsidRPr="00D51B6D" w:rsidRDefault="001A2C4A" w:rsidP="001A2C4A">
            <w:pPr>
              <w:spacing w:line="240" w:lineRule="auto"/>
              <w:ind w:left="0" w:firstLine="0"/>
              <w:jc w:val="center"/>
              <w:rPr>
                <w:sz w:val="28"/>
                <w:szCs w:val="28"/>
                <w:highlight w:val="yellow"/>
              </w:rPr>
            </w:pPr>
            <w:r>
              <w:rPr>
                <w:sz w:val="28"/>
                <w:szCs w:val="28"/>
              </w:rPr>
              <w:t>1050</w:t>
            </w:r>
          </w:p>
        </w:tc>
        <w:tc>
          <w:tcPr>
            <w:tcW w:w="1275" w:type="dxa"/>
            <w:tcBorders>
              <w:top w:val="nil"/>
              <w:left w:val="nil"/>
              <w:bottom w:val="single" w:sz="8" w:space="0" w:color="auto"/>
              <w:right w:val="single" w:sz="8" w:space="0" w:color="auto"/>
            </w:tcBorders>
            <w:shd w:val="clear" w:color="auto" w:fill="auto"/>
            <w:vAlign w:val="center"/>
          </w:tcPr>
          <w:p w14:paraId="16947DE4" w14:textId="2B05EA9D" w:rsidR="001A2C4A" w:rsidRPr="00D51B6D" w:rsidRDefault="001A2C4A" w:rsidP="001A2C4A">
            <w:pPr>
              <w:spacing w:line="240" w:lineRule="auto"/>
              <w:ind w:left="0" w:firstLine="0"/>
              <w:jc w:val="center"/>
              <w:rPr>
                <w:sz w:val="28"/>
                <w:szCs w:val="28"/>
                <w:highlight w:val="yellow"/>
              </w:rPr>
            </w:pPr>
            <w:r>
              <w:rPr>
                <w:sz w:val="28"/>
                <w:szCs w:val="28"/>
              </w:rPr>
              <w:t>1050</w:t>
            </w:r>
          </w:p>
        </w:tc>
        <w:tc>
          <w:tcPr>
            <w:tcW w:w="1985" w:type="dxa"/>
            <w:tcBorders>
              <w:top w:val="nil"/>
              <w:left w:val="nil"/>
              <w:bottom w:val="single" w:sz="8" w:space="0" w:color="auto"/>
              <w:right w:val="single" w:sz="8" w:space="0" w:color="auto"/>
            </w:tcBorders>
            <w:shd w:val="clear" w:color="auto" w:fill="auto"/>
            <w:vAlign w:val="center"/>
          </w:tcPr>
          <w:p w14:paraId="59AE57F0" w14:textId="193CDADA" w:rsidR="001A2C4A" w:rsidRPr="00D51B6D" w:rsidRDefault="001A2C4A" w:rsidP="001A2C4A">
            <w:pPr>
              <w:spacing w:line="240" w:lineRule="auto"/>
              <w:ind w:left="0" w:firstLine="0"/>
              <w:jc w:val="center"/>
              <w:rPr>
                <w:sz w:val="28"/>
                <w:szCs w:val="28"/>
                <w:highlight w:val="yellow"/>
              </w:rPr>
            </w:pPr>
            <w:r>
              <w:rPr>
                <w:sz w:val="28"/>
                <w:szCs w:val="28"/>
              </w:rPr>
              <w:t>1050</w:t>
            </w:r>
          </w:p>
        </w:tc>
      </w:tr>
      <w:tr w:rsidR="001A2C4A" w:rsidRPr="009E7614" w14:paraId="1B377D4A" w14:textId="77777777" w:rsidTr="00A94D5C">
        <w:trPr>
          <w:trHeight w:val="1125"/>
        </w:trPr>
        <w:tc>
          <w:tcPr>
            <w:tcW w:w="86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490F2D8" w14:textId="77777777" w:rsidR="001A2C4A" w:rsidRPr="009E7614" w:rsidRDefault="001A2C4A" w:rsidP="001A2C4A">
            <w:pPr>
              <w:spacing w:line="240" w:lineRule="auto"/>
              <w:ind w:left="0" w:firstLine="0"/>
              <w:jc w:val="center"/>
              <w:rPr>
                <w:b/>
                <w:bCs/>
                <w:sz w:val="28"/>
                <w:szCs w:val="28"/>
              </w:rPr>
            </w:pPr>
            <w:r w:rsidRPr="00E35E45">
              <w:rPr>
                <w:b/>
                <w:bCs/>
                <w:sz w:val="28"/>
                <w:szCs w:val="28"/>
              </w:rPr>
              <w:t>2</w:t>
            </w:r>
          </w:p>
        </w:tc>
        <w:tc>
          <w:tcPr>
            <w:tcW w:w="4128" w:type="dxa"/>
            <w:tcBorders>
              <w:top w:val="nil"/>
              <w:left w:val="nil"/>
              <w:bottom w:val="nil"/>
              <w:right w:val="single" w:sz="8" w:space="0" w:color="auto"/>
            </w:tcBorders>
            <w:shd w:val="clear" w:color="auto" w:fill="auto"/>
            <w:vAlign w:val="center"/>
            <w:hideMark/>
          </w:tcPr>
          <w:p w14:paraId="07C11D24" w14:textId="77777777" w:rsidR="001A2C4A" w:rsidRPr="009E7614" w:rsidRDefault="001A2C4A" w:rsidP="001A2C4A">
            <w:pPr>
              <w:spacing w:line="240" w:lineRule="auto"/>
              <w:ind w:left="0" w:firstLine="0"/>
              <w:rPr>
                <w:b/>
                <w:bCs/>
                <w:sz w:val="28"/>
                <w:szCs w:val="28"/>
              </w:rPr>
            </w:pPr>
            <w:r w:rsidRPr="00E35E45">
              <w:rPr>
                <w:b/>
                <w:bCs/>
                <w:sz w:val="28"/>
                <w:szCs w:val="28"/>
              </w:rPr>
              <w:t>3-ф прибор учета электрической энергии непосредственного включения всего, шт:</w:t>
            </w:r>
          </w:p>
        </w:tc>
        <w:tc>
          <w:tcPr>
            <w:tcW w:w="1514" w:type="dxa"/>
            <w:vMerge w:val="restart"/>
            <w:tcBorders>
              <w:top w:val="nil"/>
              <w:left w:val="single" w:sz="8" w:space="0" w:color="auto"/>
              <w:bottom w:val="single" w:sz="8" w:space="0" w:color="000000"/>
              <w:right w:val="single" w:sz="8" w:space="0" w:color="auto"/>
            </w:tcBorders>
            <w:shd w:val="clear" w:color="auto" w:fill="auto"/>
            <w:vAlign w:val="center"/>
          </w:tcPr>
          <w:p w14:paraId="1687AB4C" w14:textId="0A4870FF" w:rsidR="001A2C4A" w:rsidRPr="00D51B6D" w:rsidRDefault="001A2C4A" w:rsidP="001A2C4A">
            <w:pPr>
              <w:spacing w:line="240" w:lineRule="auto"/>
              <w:ind w:left="0" w:firstLine="0"/>
              <w:jc w:val="center"/>
              <w:rPr>
                <w:b/>
                <w:bCs/>
                <w:sz w:val="28"/>
                <w:szCs w:val="28"/>
                <w:highlight w:val="yellow"/>
              </w:rPr>
            </w:pPr>
            <w:r>
              <w:rPr>
                <w:b/>
                <w:bCs/>
                <w:sz w:val="28"/>
                <w:szCs w:val="28"/>
              </w:rPr>
              <w:t>1 400</w:t>
            </w:r>
          </w:p>
        </w:tc>
        <w:tc>
          <w:tcPr>
            <w:tcW w:w="1355" w:type="dxa"/>
            <w:vMerge w:val="restart"/>
            <w:tcBorders>
              <w:top w:val="nil"/>
              <w:left w:val="single" w:sz="8" w:space="0" w:color="auto"/>
              <w:bottom w:val="single" w:sz="8" w:space="0" w:color="000000"/>
              <w:right w:val="single" w:sz="8" w:space="0" w:color="auto"/>
            </w:tcBorders>
            <w:shd w:val="clear" w:color="auto" w:fill="auto"/>
            <w:vAlign w:val="center"/>
          </w:tcPr>
          <w:p w14:paraId="6DC34571" w14:textId="274C8E2F" w:rsidR="001A2C4A" w:rsidRPr="00D51B6D" w:rsidRDefault="001A2C4A" w:rsidP="001A2C4A">
            <w:pPr>
              <w:spacing w:line="240" w:lineRule="auto"/>
              <w:ind w:left="0" w:firstLine="0"/>
              <w:jc w:val="center"/>
              <w:rPr>
                <w:b/>
                <w:bCs/>
                <w:sz w:val="28"/>
                <w:szCs w:val="28"/>
                <w:highlight w:val="yellow"/>
              </w:rPr>
            </w:pPr>
            <w:r>
              <w:rPr>
                <w:b/>
                <w:bCs/>
                <w:sz w:val="28"/>
                <w:szCs w:val="28"/>
              </w:rPr>
              <w:t>1 680</w:t>
            </w:r>
          </w:p>
        </w:tc>
        <w:tc>
          <w:tcPr>
            <w:tcW w:w="1355" w:type="dxa"/>
            <w:vMerge w:val="restart"/>
            <w:tcBorders>
              <w:top w:val="nil"/>
              <w:left w:val="single" w:sz="8" w:space="0" w:color="auto"/>
              <w:bottom w:val="single" w:sz="8" w:space="0" w:color="000000"/>
              <w:right w:val="single" w:sz="8" w:space="0" w:color="auto"/>
            </w:tcBorders>
            <w:shd w:val="clear" w:color="auto" w:fill="auto"/>
            <w:vAlign w:val="center"/>
          </w:tcPr>
          <w:p w14:paraId="774C0126" w14:textId="36BD59FC" w:rsidR="001A2C4A" w:rsidRPr="00D51B6D" w:rsidRDefault="001A2C4A" w:rsidP="001A2C4A">
            <w:pPr>
              <w:spacing w:line="240" w:lineRule="auto"/>
              <w:ind w:left="0" w:firstLine="0"/>
              <w:jc w:val="center"/>
              <w:rPr>
                <w:b/>
                <w:bCs/>
                <w:sz w:val="28"/>
                <w:szCs w:val="28"/>
                <w:highlight w:val="yellow"/>
              </w:rPr>
            </w:pPr>
            <w:r>
              <w:rPr>
                <w:b/>
                <w:bCs/>
                <w:sz w:val="28"/>
                <w:szCs w:val="28"/>
              </w:rPr>
              <w:t>1 760</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tcPr>
          <w:p w14:paraId="39D50DCF" w14:textId="28AE99DC" w:rsidR="001A2C4A" w:rsidRPr="00D51B6D" w:rsidRDefault="001A2C4A" w:rsidP="001A2C4A">
            <w:pPr>
              <w:spacing w:line="240" w:lineRule="auto"/>
              <w:ind w:left="0" w:firstLine="0"/>
              <w:jc w:val="center"/>
              <w:rPr>
                <w:b/>
                <w:bCs/>
                <w:sz w:val="28"/>
                <w:szCs w:val="28"/>
                <w:highlight w:val="yellow"/>
              </w:rPr>
            </w:pPr>
            <w:r>
              <w:rPr>
                <w:b/>
                <w:bCs/>
                <w:sz w:val="28"/>
                <w:szCs w:val="28"/>
              </w:rPr>
              <w:t>510</w:t>
            </w:r>
          </w:p>
        </w:tc>
        <w:tc>
          <w:tcPr>
            <w:tcW w:w="1275" w:type="dxa"/>
            <w:vMerge w:val="restart"/>
            <w:tcBorders>
              <w:top w:val="nil"/>
              <w:left w:val="single" w:sz="8" w:space="0" w:color="auto"/>
              <w:bottom w:val="single" w:sz="8" w:space="0" w:color="000000"/>
              <w:right w:val="single" w:sz="8" w:space="0" w:color="auto"/>
            </w:tcBorders>
            <w:shd w:val="clear" w:color="auto" w:fill="auto"/>
            <w:vAlign w:val="center"/>
          </w:tcPr>
          <w:p w14:paraId="3D7F938B" w14:textId="4367E079" w:rsidR="001A2C4A" w:rsidRPr="00D51B6D" w:rsidRDefault="001A2C4A" w:rsidP="001A2C4A">
            <w:pPr>
              <w:spacing w:line="240" w:lineRule="auto"/>
              <w:ind w:left="0" w:firstLine="0"/>
              <w:jc w:val="center"/>
              <w:rPr>
                <w:b/>
                <w:bCs/>
                <w:sz w:val="28"/>
                <w:szCs w:val="28"/>
                <w:highlight w:val="yellow"/>
              </w:rPr>
            </w:pPr>
            <w:r>
              <w:rPr>
                <w:b/>
                <w:bCs/>
                <w:sz w:val="28"/>
                <w:szCs w:val="28"/>
              </w:rPr>
              <w:t>510</w:t>
            </w:r>
          </w:p>
        </w:tc>
        <w:tc>
          <w:tcPr>
            <w:tcW w:w="1985" w:type="dxa"/>
            <w:vMerge w:val="restart"/>
            <w:tcBorders>
              <w:top w:val="nil"/>
              <w:left w:val="single" w:sz="8" w:space="0" w:color="auto"/>
              <w:bottom w:val="single" w:sz="8" w:space="0" w:color="000000"/>
              <w:right w:val="single" w:sz="8" w:space="0" w:color="auto"/>
            </w:tcBorders>
            <w:shd w:val="clear" w:color="auto" w:fill="auto"/>
            <w:vAlign w:val="center"/>
          </w:tcPr>
          <w:p w14:paraId="624C1110" w14:textId="4CA8C6C1" w:rsidR="001A2C4A" w:rsidRPr="00D51B6D" w:rsidRDefault="001A2C4A" w:rsidP="001A2C4A">
            <w:pPr>
              <w:spacing w:line="240" w:lineRule="auto"/>
              <w:ind w:left="0" w:firstLine="0"/>
              <w:jc w:val="center"/>
              <w:rPr>
                <w:b/>
                <w:bCs/>
                <w:sz w:val="28"/>
                <w:szCs w:val="28"/>
                <w:highlight w:val="yellow"/>
              </w:rPr>
            </w:pPr>
            <w:r>
              <w:rPr>
                <w:b/>
                <w:bCs/>
                <w:sz w:val="28"/>
                <w:szCs w:val="28"/>
              </w:rPr>
              <w:t>510</w:t>
            </w:r>
          </w:p>
        </w:tc>
      </w:tr>
      <w:tr w:rsidR="00D51B6D" w:rsidRPr="009E7614" w14:paraId="50B9DBC2" w14:textId="77777777" w:rsidTr="00A94D5C">
        <w:trPr>
          <w:trHeight w:val="390"/>
        </w:trPr>
        <w:tc>
          <w:tcPr>
            <w:tcW w:w="862" w:type="dxa"/>
            <w:vMerge/>
            <w:tcBorders>
              <w:top w:val="nil"/>
              <w:left w:val="single" w:sz="8" w:space="0" w:color="auto"/>
              <w:bottom w:val="single" w:sz="8" w:space="0" w:color="000000"/>
              <w:right w:val="single" w:sz="8" w:space="0" w:color="auto"/>
            </w:tcBorders>
            <w:vAlign w:val="center"/>
            <w:hideMark/>
          </w:tcPr>
          <w:p w14:paraId="3ACE37A1" w14:textId="77777777" w:rsidR="00D51B6D" w:rsidRPr="009E7614" w:rsidRDefault="00D51B6D" w:rsidP="00D51B6D">
            <w:pPr>
              <w:spacing w:line="240" w:lineRule="auto"/>
              <w:ind w:left="0" w:firstLine="0"/>
              <w:rPr>
                <w:b/>
                <w:bCs/>
                <w:sz w:val="28"/>
                <w:szCs w:val="28"/>
              </w:rPr>
            </w:pPr>
          </w:p>
        </w:tc>
        <w:tc>
          <w:tcPr>
            <w:tcW w:w="4128" w:type="dxa"/>
            <w:tcBorders>
              <w:top w:val="nil"/>
              <w:left w:val="nil"/>
              <w:bottom w:val="single" w:sz="8" w:space="0" w:color="auto"/>
              <w:right w:val="single" w:sz="8" w:space="0" w:color="auto"/>
            </w:tcBorders>
            <w:shd w:val="clear" w:color="auto" w:fill="auto"/>
            <w:vAlign w:val="center"/>
            <w:hideMark/>
          </w:tcPr>
          <w:p w14:paraId="1438FABA" w14:textId="77777777" w:rsidR="00D51B6D" w:rsidRPr="009E7614" w:rsidRDefault="00D51B6D" w:rsidP="00D51B6D">
            <w:pPr>
              <w:spacing w:line="240" w:lineRule="auto"/>
              <w:ind w:left="0" w:firstLine="0"/>
              <w:rPr>
                <w:b/>
                <w:bCs/>
                <w:sz w:val="28"/>
                <w:szCs w:val="28"/>
              </w:rPr>
            </w:pPr>
            <w:r w:rsidRPr="009E7614">
              <w:rPr>
                <w:b/>
                <w:bCs/>
                <w:sz w:val="28"/>
                <w:szCs w:val="28"/>
              </w:rPr>
              <w:t>в т.ч.</w:t>
            </w:r>
          </w:p>
        </w:tc>
        <w:tc>
          <w:tcPr>
            <w:tcW w:w="1514" w:type="dxa"/>
            <w:vMerge/>
            <w:tcBorders>
              <w:top w:val="nil"/>
              <w:left w:val="single" w:sz="8" w:space="0" w:color="auto"/>
              <w:bottom w:val="single" w:sz="8" w:space="0" w:color="000000"/>
              <w:right w:val="single" w:sz="8" w:space="0" w:color="auto"/>
            </w:tcBorders>
            <w:vAlign w:val="center"/>
          </w:tcPr>
          <w:p w14:paraId="68F75FE0" w14:textId="77777777" w:rsidR="00D51B6D" w:rsidRPr="00D51B6D" w:rsidRDefault="00D51B6D" w:rsidP="00D51B6D">
            <w:pPr>
              <w:spacing w:line="240" w:lineRule="auto"/>
              <w:ind w:left="0" w:firstLine="0"/>
              <w:rPr>
                <w:b/>
                <w:bCs/>
                <w:sz w:val="28"/>
                <w:szCs w:val="28"/>
                <w:highlight w:val="yellow"/>
              </w:rPr>
            </w:pPr>
          </w:p>
        </w:tc>
        <w:tc>
          <w:tcPr>
            <w:tcW w:w="1355" w:type="dxa"/>
            <w:vMerge/>
            <w:tcBorders>
              <w:top w:val="nil"/>
              <w:left w:val="single" w:sz="8" w:space="0" w:color="auto"/>
              <w:bottom w:val="single" w:sz="8" w:space="0" w:color="000000"/>
              <w:right w:val="single" w:sz="8" w:space="0" w:color="auto"/>
            </w:tcBorders>
            <w:vAlign w:val="center"/>
          </w:tcPr>
          <w:p w14:paraId="7525F7F4" w14:textId="77777777" w:rsidR="00D51B6D" w:rsidRPr="00D51B6D" w:rsidRDefault="00D51B6D" w:rsidP="00D51B6D">
            <w:pPr>
              <w:spacing w:line="240" w:lineRule="auto"/>
              <w:ind w:left="0" w:firstLine="0"/>
              <w:rPr>
                <w:b/>
                <w:bCs/>
                <w:sz w:val="28"/>
                <w:szCs w:val="28"/>
                <w:highlight w:val="yellow"/>
              </w:rPr>
            </w:pPr>
          </w:p>
        </w:tc>
        <w:tc>
          <w:tcPr>
            <w:tcW w:w="1355" w:type="dxa"/>
            <w:vMerge/>
            <w:tcBorders>
              <w:top w:val="nil"/>
              <w:left w:val="single" w:sz="8" w:space="0" w:color="auto"/>
              <w:bottom w:val="single" w:sz="8" w:space="0" w:color="000000"/>
              <w:right w:val="single" w:sz="8" w:space="0" w:color="auto"/>
            </w:tcBorders>
            <w:vAlign w:val="center"/>
          </w:tcPr>
          <w:p w14:paraId="4CA634D7" w14:textId="77777777" w:rsidR="00D51B6D" w:rsidRPr="00D51B6D" w:rsidRDefault="00D51B6D" w:rsidP="00D51B6D">
            <w:pPr>
              <w:spacing w:line="240" w:lineRule="auto"/>
              <w:ind w:left="0" w:firstLine="0"/>
              <w:rPr>
                <w:b/>
                <w:bCs/>
                <w:sz w:val="28"/>
                <w:szCs w:val="28"/>
                <w:highlight w:val="yellow"/>
              </w:rPr>
            </w:pPr>
          </w:p>
        </w:tc>
        <w:tc>
          <w:tcPr>
            <w:tcW w:w="1418" w:type="dxa"/>
            <w:vMerge/>
            <w:tcBorders>
              <w:top w:val="nil"/>
              <w:left w:val="single" w:sz="8" w:space="0" w:color="auto"/>
              <w:bottom w:val="single" w:sz="8" w:space="0" w:color="000000"/>
              <w:right w:val="single" w:sz="8" w:space="0" w:color="auto"/>
            </w:tcBorders>
            <w:vAlign w:val="center"/>
          </w:tcPr>
          <w:p w14:paraId="1F45F6D9" w14:textId="77777777" w:rsidR="00D51B6D" w:rsidRPr="00D51B6D" w:rsidRDefault="00D51B6D" w:rsidP="00D51B6D">
            <w:pPr>
              <w:spacing w:line="240" w:lineRule="auto"/>
              <w:ind w:left="0" w:firstLine="0"/>
              <w:rPr>
                <w:b/>
                <w:bCs/>
                <w:sz w:val="28"/>
                <w:szCs w:val="28"/>
                <w:highlight w:val="yellow"/>
              </w:rPr>
            </w:pPr>
          </w:p>
        </w:tc>
        <w:tc>
          <w:tcPr>
            <w:tcW w:w="1275" w:type="dxa"/>
            <w:vMerge/>
            <w:tcBorders>
              <w:top w:val="nil"/>
              <w:left w:val="single" w:sz="8" w:space="0" w:color="auto"/>
              <w:bottom w:val="single" w:sz="8" w:space="0" w:color="000000"/>
              <w:right w:val="single" w:sz="8" w:space="0" w:color="auto"/>
            </w:tcBorders>
            <w:vAlign w:val="center"/>
          </w:tcPr>
          <w:p w14:paraId="5A1B9508" w14:textId="77777777" w:rsidR="00D51B6D" w:rsidRPr="00D51B6D" w:rsidRDefault="00D51B6D" w:rsidP="00D51B6D">
            <w:pPr>
              <w:spacing w:line="240" w:lineRule="auto"/>
              <w:ind w:left="0" w:firstLine="0"/>
              <w:rPr>
                <w:b/>
                <w:bCs/>
                <w:sz w:val="28"/>
                <w:szCs w:val="28"/>
                <w:highlight w:val="yellow"/>
              </w:rPr>
            </w:pPr>
          </w:p>
        </w:tc>
        <w:tc>
          <w:tcPr>
            <w:tcW w:w="1985" w:type="dxa"/>
            <w:vMerge/>
            <w:tcBorders>
              <w:top w:val="nil"/>
              <w:left w:val="single" w:sz="8" w:space="0" w:color="auto"/>
              <w:bottom w:val="single" w:sz="8" w:space="0" w:color="000000"/>
              <w:right w:val="single" w:sz="8" w:space="0" w:color="auto"/>
            </w:tcBorders>
            <w:vAlign w:val="center"/>
          </w:tcPr>
          <w:p w14:paraId="6F314891" w14:textId="77777777" w:rsidR="00D51B6D" w:rsidRPr="00D51B6D" w:rsidRDefault="00D51B6D" w:rsidP="00D51B6D">
            <w:pPr>
              <w:spacing w:line="240" w:lineRule="auto"/>
              <w:ind w:left="0" w:firstLine="0"/>
              <w:rPr>
                <w:b/>
                <w:bCs/>
                <w:sz w:val="28"/>
                <w:szCs w:val="28"/>
                <w:highlight w:val="yellow"/>
              </w:rPr>
            </w:pPr>
          </w:p>
        </w:tc>
      </w:tr>
      <w:tr w:rsidR="001A2C4A" w:rsidRPr="009E7614" w14:paraId="2A71D360" w14:textId="77777777" w:rsidTr="00A94D5C">
        <w:trPr>
          <w:trHeight w:val="390"/>
        </w:trPr>
        <w:tc>
          <w:tcPr>
            <w:tcW w:w="862" w:type="dxa"/>
            <w:tcBorders>
              <w:top w:val="nil"/>
              <w:left w:val="single" w:sz="8" w:space="0" w:color="auto"/>
              <w:bottom w:val="single" w:sz="8" w:space="0" w:color="auto"/>
              <w:right w:val="single" w:sz="8" w:space="0" w:color="auto"/>
            </w:tcBorders>
            <w:shd w:val="clear" w:color="auto" w:fill="auto"/>
            <w:noWrap/>
            <w:vAlign w:val="center"/>
            <w:hideMark/>
          </w:tcPr>
          <w:p w14:paraId="05308FB3" w14:textId="77777777" w:rsidR="001A2C4A" w:rsidRPr="009E7614" w:rsidRDefault="001A2C4A" w:rsidP="001A2C4A">
            <w:pPr>
              <w:spacing w:line="240" w:lineRule="auto"/>
              <w:ind w:left="0" w:firstLine="0"/>
              <w:jc w:val="center"/>
              <w:rPr>
                <w:sz w:val="28"/>
                <w:szCs w:val="28"/>
              </w:rPr>
            </w:pPr>
            <w:r w:rsidRPr="009E7614">
              <w:rPr>
                <w:sz w:val="28"/>
                <w:szCs w:val="28"/>
              </w:rPr>
              <w:t>2.1</w:t>
            </w:r>
          </w:p>
        </w:tc>
        <w:tc>
          <w:tcPr>
            <w:tcW w:w="4128" w:type="dxa"/>
            <w:tcBorders>
              <w:top w:val="nil"/>
              <w:left w:val="nil"/>
              <w:bottom w:val="single" w:sz="8" w:space="0" w:color="auto"/>
              <w:right w:val="single" w:sz="8" w:space="0" w:color="auto"/>
            </w:tcBorders>
            <w:shd w:val="clear" w:color="auto" w:fill="auto"/>
            <w:vAlign w:val="center"/>
            <w:hideMark/>
          </w:tcPr>
          <w:p w14:paraId="330580EC" w14:textId="77777777" w:rsidR="001A2C4A" w:rsidRPr="009E7614" w:rsidRDefault="001A2C4A" w:rsidP="001A2C4A">
            <w:pPr>
              <w:spacing w:line="240" w:lineRule="auto"/>
              <w:ind w:left="0" w:firstLine="0"/>
              <w:jc w:val="right"/>
              <w:rPr>
                <w:sz w:val="28"/>
                <w:szCs w:val="28"/>
              </w:rPr>
            </w:pPr>
            <w:r w:rsidRPr="00E35E45">
              <w:rPr>
                <w:sz w:val="28"/>
                <w:szCs w:val="28"/>
              </w:rPr>
              <w:t>январь</w:t>
            </w:r>
          </w:p>
        </w:tc>
        <w:tc>
          <w:tcPr>
            <w:tcW w:w="1514" w:type="dxa"/>
            <w:tcBorders>
              <w:top w:val="nil"/>
              <w:left w:val="nil"/>
              <w:bottom w:val="single" w:sz="8" w:space="0" w:color="auto"/>
              <w:right w:val="single" w:sz="8" w:space="0" w:color="auto"/>
            </w:tcBorders>
            <w:shd w:val="clear" w:color="auto" w:fill="auto"/>
            <w:vAlign w:val="center"/>
          </w:tcPr>
          <w:p w14:paraId="752FAEBB" w14:textId="56ED9DF9" w:rsidR="001A2C4A" w:rsidRPr="00D51B6D" w:rsidRDefault="001A2C4A" w:rsidP="001A2C4A">
            <w:pPr>
              <w:spacing w:line="240" w:lineRule="auto"/>
              <w:ind w:left="0" w:firstLine="0"/>
              <w:jc w:val="center"/>
              <w:rPr>
                <w:sz w:val="28"/>
                <w:szCs w:val="28"/>
                <w:highlight w:val="yellow"/>
              </w:rPr>
            </w:pPr>
            <w:r>
              <w:rPr>
                <w:sz w:val="28"/>
                <w:szCs w:val="28"/>
              </w:rPr>
              <w:t>141</w:t>
            </w:r>
          </w:p>
        </w:tc>
        <w:tc>
          <w:tcPr>
            <w:tcW w:w="1355" w:type="dxa"/>
            <w:tcBorders>
              <w:top w:val="nil"/>
              <w:left w:val="nil"/>
              <w:bottom w:val="single" w:sz="8" w:space="0" w:color="auto"/>
              <w:right w:val="single" w:sz="8" w:space="0" w:color="auto"/>
            </w:tcBorders>
            <w:shd w:val="clear" w:color="auto" w:fill="auto"/>
            <w:vAlign w:val="center"/>
          </w:tcPr>
          <w:p w14:paraId="414F2356" w14:textId="3E93C174" w:rsidR="001A2C4A" w:rsidRPr="00D51B6D" w:rsidRDefault="001A2C4A" w:rsidP="001A2C4A">
            <w:pPr>
              <w:spacing w:line="240" w:lineRule="auto"/>
              <w:ind w:left="0" w:firstLine="0"/>
              <w:jc w:val="center"/>
              <w:rPr>
                <w:sz w:val="28"/>
                <w:szCs w:val="28"/>
                <w:highlight w:val="yellow"/>
              </w:rPr>
            </w:pPr>
            <w:r>
              <w:rPr>
                <w:sz w:val="28"/>
                <w:szCs w:val="28"/>
              </w:rPr>
              <w:t>140</w:t>
            </w:r>
          </w:p>
        </w:tc>
        <w:tc>
          <w:tcPr>
            <w:tcW w:w="1355" w:type="dxa"/>
            <w:tcBorders>
              <w:top w:val="nil"/>
              <w:left w:val="nil"/>
              <w:bottom w:val="single" w:sz="8" w:space="0" w:color="auto"/>
              <w:right w:val="single" w:sz="8" w:space="0" w:color="auto"/>
            </w:tcBorders>
            <w:shd w:val="clear" w:color="auto" w:fill="auto"/>
            <w:vAlign w:val="center"/>
          </w:tcPr>
          <w:p w14:paraId="140B6732" w14:textId="2A18D3B8" w:rsidR="001A2C4A" w:rsidRPr="00D51B6D" w:rsidRDefault="001A2C4A" w:rsidP="001A2C4A">
            <w:pPr>
              <w:spacing w:line="240" w:lineRule="auto"/>
              <w:ind w:left="0" w:firstLine="0"/>
              <w:jc w:val="center"/>
              <w:rPr>
                <w:sz w:val="28"/>
                <w:szCs w:val="28"/>
                <w:highlight w:val="yellow"/>
              </w:rPr>
            </w:pPr>
            <w:r>
              <w:rPr>
                <w:sz w:val="28"/>
                <w:szCs w:val="28"/>
              </w:rPr>
              <w:t>171</w:t>
            </w:r>
          </w:p>
        </w:tc>
        <w:tc>
          <w:tcPr>
            <w:tcW w:w="1418" w:type="dxa"/>
            <w:tcBorders>
              <w:top w:val="nil"/>
              <w:left w:val="nil"/>
              <w:bottom w:val="single" w:sz="8" w:space="0" w:color="auto"/>
              <w:right w:val="single" w:sz="8" w:space="0" w:color="auto"/>
            </w:tcBorders>
            <w:shd w:val="clear" w:color="auto" w:fill="auto"/>
            <w:vAlign w:val="center"/>
          </w:tcPr>
          <w:p w14:paraId="1482B18C" w14:textId="41E76E83" w:rsidR="001A2C4A" w:rsidRPr="00D51B6D" w:rsidRDefault="001A2C4A" w:rsidP="001A2C4A">
            <w:pPr>
              <w:spacing w:line="240" w:lineRule="auto"/>
              <w:ind w:left="0" w:firstLine="0"/>
              <w:jc w:val="center"/>
              <w:rPr>
                <w:sz w:val="28"/>
                <w:szCs w:val="28"/>
                <w:highlight w:val="yellow"/>
              </w:rPr>
            </w:pPr>
            <w:r>
              <w:rPr>
                <w:sz w:val="28"/>
                <w:szCs w:val="28"/>
              </w:rPr>
              <w:t>42</w:t>
            </w:r>
          </w:p>
        </w:tc>
        <w:tc>
          <w:tcPr>
            <w:tcW w:w="1275" w:type="dxa"/>
            <w:tcBorders>
              <w:top w:val="nil"/>
              <w:left w:val="nil"/>
              <w:bottom w:val="single" w:sz="8" w:space="0" w:color="auto"/>
              <w:right w:val="single" w:sz="8" w:space="0" w:color="auto"/>
            </w:tcBorders>
            <w:shd w:val="clear" w:color="auto" w:fill="auto"/>
            <w:vAlign w:val="center"/>
          </w:tcPr>
          <w:p w14:paraId="74E20D2A" w14:textId="755C5787" w:rsidR="001A2C4A" w:rsidRPr="00D51B6D" w:rsidRDefault="001A2C4A" w:rsidP="001A2C4A">
            <w:pPr>
              <w:spacing w:line="240" w:lineRule="auto"/>
              <w:ind w:left="0" w:firstLine="0"/>
              <w:jc w:val="center"/>
              <w:rPr>
                <w:sz w:val="28"/>
                <w:szCs w:val="28"/>
                <w:highlight w:val="yellow"/>
              </w:rPr>
            </w:pPr>
            <w:r>
              <w:rPr>
                <w:sz w:val="28"/>
                <w:szCs w:val="28"/>
              </w:rPr>
              <w:t>42</w:t>
            </w:r>
          </w:p>
        </w:tc>
        <w:tc>
          <w:tcPr>
            <w:tcW w:w="1985" w:type="dxa"/>
            <w:tcBorders>
              <w:top w:val="nil"/>
              <w:left w:val="nil"/>
              <w:bottom w:val="single" w:sz="8" w:space="0" w:color="auto"/>
              <w:right w:val="single" w:sz="8" w:space="0" w:color="auto"/>
            </w:tcBorders>
            <w:shd w:val="clear" w:color="auto" w:fill="auto"/>
            <w:vAlign w:val="center"/>
          </w:tcPr>
          <w:p w14:paraId="1F200523" w14:textId="1C41E7B1" w:rsidR="001A2C4A" w:rsidRPr="00D51B6D" w:rsidRDefault="001A2C4A" w:rsidP="001A2C4A">
            <w:pPr>
              <w:spacing w:line="240" w:lineRule="auto"/>
              <w:ind w:left="0" w:firstLine="0"/>
              <w:jc w:val="center"/>
              <w:rPr>
                <w:sz w:val="28"/>
                <w:szCs w:val="28"/>
                <w:highlight w:val="yellow"/>
              </w:rPr>
            </w:pPr>
            <w:r>
              <w:rPr>
                <w:sz w:val="28"/>
                <w:szCs w:val="28"/>
              </w:rPr>
              <w:t>42</w:t>
            </w:r>
          </w:p>
        </w:tc>
      </w:tr>
      <w:tr w:rsidR="001A2C4A" w:rsidRPr="009E7614" w14:paraId="598FF177" w14:textId="77777777" w:rsidTr="00A94D5C">
        <w:trPr>
          <w:trHeight w:val="390"/>
        </w:trPr>
        <w:tc>
          <w:tcPr>
            <w:tcW w:w="862" w:type="dxa"/>
            <w:tcBorders>
              <w:top w:val="nil"/>
              <w:left w:val="single" w:sz="8" w:space="0" w:color="auto"/>
              <w:bottom w:val="single" w:sz="8" w:space="0" w:color="auto"/>
              <w:right w:val="single" w:sz="8" w:space="0" w:color="auto"/>
            </w:tcBorders>
            <w:shd w:val="clear" w:color="auto" w:fill="auto"/>
            <w:noWrap/>
            <w:vAlign w:val="center"/>
            <w:hideMark/>
          </w:tcPr>
          <w:p w14:paraId="6BC6E489" w14:textId="77777777" w:rsidR="001A2C4A" w:rsidRPr="009E7614" w:rsidRDefault="001A2C4A" w:rsidP="001A2C4A">
            <w:pPr>
              <w:spacing w:line="240" w:lineRule="auto"/>
              <w:ind w:left="0" w:firstLine="0"/>
              <w:jc w:val="center"/>
              <w:rPr>
                <w:sz w:val="28"/>
                <w:szCs w:val="28"/>
              </w:rPr>
            </w:pPr>
            <w:r w:rsidRPr="009E7614">
              <w:rPr>
                <w:sz w:val="28"/>
                <w:szCs w:val="28"/>
              </w:rPr>
              <w:t>2.2</w:t>
            </w:r>
          </w:p>
        </w:tc>
        <w:tc>
          <w:tcPr>
            <w:tcW w:w="4128" w:type="dxa"/>
            <w:tcBorders>
              <w:top w:val="nil"/>
              <w:left w:val="nil"/>
              <w:bottom w:val="single" w:sz="8" w:space="0" w:color="auto"/>
              <w:right w:val="single" w:sz="8" w:space="0" w:color="auto"/>
            </w:tcBorders>
            <w:shd w:val="clear" w:color="auto" w:fill="auto"/>
            <w:vAlign w:val="center"/>
            <w:hideMark/>
          </w:tcPr>
          <w:p w14:paraId="483A53BB" w14:textId="77777777" w:rsidR="001A2C4A" w:rsidRPr="009E7614" w:rsidRDefault="001A2C4A" w:rsidP="001A2C4A">
            <w:pPr>
              <w:spacing w:line="240" w:lineRule="auto"/>
              <w:ind w:left="0" w:firstLine="0"/>
              <w:jc w:val="right"/>
              <w:rPr>
                <w:sz w:val="28"/>
                <w:szCs w:val="28"/>
              </w:rPr>
            </w:pPr>
            <w:r w:rsidRPr="00E35E45">
              <w:rPr>
                <w:sz w:val="28"/>
                <w:szCs w:val="28"/>
              </w:rPr>
              <w:t>февраль</w:t>
            </w:r>
          </w:p>
        </w:tc>
        <w:tc>
          <w:tcPr>
            <w:tcW w:w="1514" w:type="dxa"/>
            <w:tcBorders>
              <w:top w:val="nil"/>
              <w:left w:val="nil"/>
              <w:bottom w:val="single" w:sz="8" w:space="0" w:color="auto"/>
              <w:right w:val="single" w:sz="8" w:space="0" w:color="auto"/>
            </w:tcBorders>
            <w:shd w:val="clear" w:color="auto" w:fill="auto"/>
            <w:vAlign w:val="center"/>
          </w:tcPr>
          <w:p w14:paraId="00AAFF6F" w14:textId="7EB04F5A" w:rsidR="001A2C4A" w:rsidRPr="00D51B6D" w:rsidRDefault="001A2C4A" w:rsidP="001A2C4A">
            <w:pPr>
              <w:spacing w:line="240" w:lineRule="auto"/>
              <w:ind w:left="0" w:firstLine="0"/>
              <w:jc w:val="center"/>
              <w:rPr>
                <w:sz w:val="28"/>
                <w:szCs w:val="28"/>
                <w:highlight w:val="yellow"/>
              </w:rPr>
            </w:pPr>
            <w:r>
              <w:rPr>
                <w:sz w:val="28"/>
                <w:szCs w:val="28"/>
              </w:rPr>
              <w:t>142</w:t>
            </w:r>
          </w:p>
        </w:tc>
        <w:tc>
          <w:tcPr>
            <w:tcW w:w="1355" w:type="dxa"/>
            <w:tcBorders>
              <w:top w:val="nil"/>
              <w:left w:val="nil"/>
              <w:bottom w:val="single" w:sz="8" w:space="0" w:color="auto"/>
              <w:right w:val="single" w:sz="8" w:space="0" w:color="auto"/>
            </w:tcBorders>
            <w:shd w:val="clear" w:color="auto" w:fill="auto"/>
            <w:vAlign w:val="center"/>
          </w:tcPr>
          <w:p w14:paraId="3B15F847" w14:textId="7772CB3A" w:rsidR="001A2C4A" w:rsidRPr="00D51B6D" w:rsidRDefault="001A2C4A" w:rsidP="001A2C4A">
            <w:pPr>
              <w:spacing w:line="240" w:lineRule="auto"/>
              <w:ind w:left="0" w:firstLine="0"/>
              <w:jc w:val="center"/>
              <w:rPr>
                <w:sz w:val="28"/>
                <w:szCs w:val="28"/>
                <w:highlight w:val="yellow"/>
              </w:rPr>
            </w:pPr>
            <w:r>
              <w:rPr>
                <w:sz w:val="28"/>
                <w:szCs w:val="28"/>
              </w:rPr>
              <w:t>140</w:t>
            </w:r>
          </w:p>
        </w:tc>
        <w:tc>
          <w:tcPr>
            <w:tcW w:w="1355" w:type="dxa"/>
            <w:tcBorders>
              <w:top w:val="nil"/>
              <w:left w:val="nil"/>
              <w:bottom w:val="single" w:sz="8" w:space="0" w:color="auto"/>
              <w:right w:val="single" w:sz="8" w:space="0" w:color="auto"/>
            </w:tcBorders>
            <w:shd w:val="clear" w:color="auto" w:fill="auto"/>
            <w:vAlign w:val="center"/>
          </w:tcPr>
          <w:p w14:paraId="54E2830D" w14:textId="28309FE6" w:rsidR="001A2C4A" w:rsidRPr="00D51B6D" w:rsidRDefault="001A2C4A" w:rsidP="001A2C4A">
            <w:pPr>
              <w:spacing w:line="240" w:lineRule="auto"/>
              <w:ind w:left="0" w:firstLine="0"/>
              <w:jc w:val="center"/>
              <w:rPr>
                <w:sz w:val="28"/>
                <w:szCs w:val="28"/>
                <w:highlight w:val="yellow"/>
              </w:rPr>
            </w:pPr>
            <w:r>
              <w:rPr>
                <w:sz w:val="28"/>
                <w:szCs w:val="28"/>
              </w:rPr>
              <w:t>172</w:t>
            </w:r>
          </w:p>
        </w:tc>
        <w:tc>
          <w:tcPr>
            <w:tcW w:w="1418" w:type="dxa"/>
            <w:tcBorders>
              <w:top w:val="nil"/>
              <w:left w:val="nil"/>
              <w:bottom w:val="single" w:sz="8" w:space="0" w:color="auto"/>
              <w:right w:val="single" w:sz="8" w:space="0" w:color="auto"/>
            </w:tcBorders>
            <w:shd w:val="clear" w:color="auto" w:fill="auto"/>
            <w:vAlign w:val="center"/>
          </w:tcPr>
          <w:p w14:paraId="10CA6510" w14:textId="153E5FBD" w:rsidR="001A2C4A" w:rsidRPr="00D51B6D" w:rsidRDefault="001A2C4A" w:rsidP="001A2C4A">
            <w:pPr>
              <w:spacing w:line="240" w:lineRule="auto"/>
              <w:ind w:left="0" w:firstLine="0"/>
              <w:jc w:val="center"/>
              <w:rPr>
                <w:sz w:val="28"/>
                <w:szCs w:val="28"/>
                <w:highlight w:val="yellow"/>
              </w:rPr>
            </w:pPr>
            <w:r>
              <w:rPr>
                <w:sz w:val="28"/>
                <w:szCs w:val="28"/>
              </w:rPr>
              <w:t>42</w:t>
            </w:r>
          </w:p>
        </w:tc>
        <w:tc>
          <w:tcPr>
            <w:tcW w:w="1275" w:type="dxa"/>
            <w:tcBorders>
              <w:top w:val="nil"/>
              <w:left w:val="nil"/>
              <w:bottom w:val="single" w:sz="8" w:space="0" w:color="auto"/>
              <w:right w:val="single" w:sz="8" w:space="0" w:color="auto"/>
            </w:tcBorders>
            <w:shd w:val="clear" w:color="auto" w:fill="auto"/>
            <w:vAlign w:val="center"/>
          </w:tcPr>
          <w:p w14:paraId="3F93DA66" w14:textId="2B9F8DE3" w:rsidR="001A2C4A" w:rsidRPr="00D51B6D" w:rsidRDefault="001A2C4A" w:rsidP="001A2C4A">
            <w:pPr>
              <w:spacing w:line="240" w:lineRule="auto"/>
              <w:ind w:left="0" w:firstLine="0"/>
              <w:jc w:val="center"/>
              <w:rPr>
                <w:sz w:val="28"/>
                <w:szCs w:val="28"/>
                <w:highlight w:val="yellow"/>
              </w:rPr>
            </w:pPr>
            <w:r>
              <w:rPr>
                <w:sz w:val="28"/>
                <w:szCs w:val="28"/>
              </w:rPr>
              <w:t>42</w:t>
            </w:r>
          </w:p>
        </w:tc>
        <w:tc>
          <w:tcPr>
            <w:tcW w:w="1985" w:type="dxa"/>
            <w:tcBorders>
              <w:top w:val="nil"/>
              <w:left w:val="nil"/>
              <w:bottom w:val="single" w:sz="8" w:space="0" w:color="auto"/>
              <w:right w:val="single" w:sz="8" w:space="0" w:color="auto"/>
            </w:tcBorders>
            <w:shd w:val="clear" w:color="auto" w:fill="auto"/>
            <w:vAlign w:val="center"/>
          </w:tcPr>
          <w:p w14:paraId="262E4EC0" w14:textId="2D0D6D0C" w:rsidR="001A2C4A" w:rsidRPr="00D51B6D" w:rsidRDefault="001A2C4A" w:rsidP="001A2C4A">
            <w:pPr>
              <w:spacing w:line="240" w:lineRule="auto"/>
              <w:ind w:left="0" w:firstLine="0"/>
              <w:jc w:val="center"/>
              <w:rPr>
                <w:sz w:val="28"/>
                <w:szCs w:val="28"/>
                <w:highlight w:val="yellow"/>
              </w:rPr>
            </w:pPr>
            <w:r>
              <w:rPr>
                <w:sz w:val="28"/>
                <w:szCs w:val="28"/>
              </w:rPr>
              <w:t>42</w:t>
            </w:r>
          </w:p>
        </w:tc>
      </w:tr>
      <w:tr w:rsidR="001A2C4A" w:rsidRPr="009E7614" w14:paraId="5F61359C" w14:textId="77777777" w:rsidTr="00A94D5C">
        <w:trPr>
          <w:trHeight w:val="390"/>
        </w:trPr>
        <w:tc>
          <w:tcPr>
            <w:tcW w:w="862" w:type="dxa"/>
            <w:tcBorders>
              <w:top w:val="nil"/>
              <w:left w:val="single" w:sz="8" w:space="0" w:color="auto"/>
              <w:bottom w:val="single" w:sz="8" w:space="0" w:color="auto"/>
              <w:right w:val="single" w:sz="8" w:space="0" w:color="auto"/>
            </w:tcBorders>
            <w:shd w:val="clear" w:color="auto" w:fill="auto"/>
            <w:noWrap/>
            <w:vAlign w:val="center"/>
            <w:hideMark/>
          </w:tcPr>
          <w:p w14:paraId="022F5AA5" w14:textId="77777777" w:rsidR="001A2C4A" w:rsidRPr="009E7614" w:rsidRDefault="001A2C4A" w:rsidP="001A2C4A">
            <w:pPr>
              <w:spacing w:line="240" w:lineRule="auto"/>
              <w:ind w:left="0" w:firstLine="0"/>
              <w:jc w:val="center"/>
              <w:rPr>
                <w:sz w:val="28"/>
                <w:szCs w:val="28"/>
              </w:rPr>
            </w:pPr>
            <w:r w:rsidRPr="009E7614">
              <w:rPr>
                <w:sz w:val="28"/>
                <w:szCs w:val="28"/>
              </w:rPr>
              <w:t>2.3</w:t>
            </w:r>
          </w:p>
        </w:tc>
        <w:tc>
          <w:tcPr>
            <w:tcW w:w="4128" w:type="dxa"/>
            <w:tcBorders>
              <w:top w:val="nil"/>
              <w:left w:val="nil"/>
              <w:bottom w:val="single" w:sz="8" w:space="0" w:color="auto"/>
              <w:right w:val="single" w:sz="8" w:space="0" w:color="auto"/>
            </w:tcBorders>
            <w:shd w:val="clear" w:color="auto" w:fill="auto"/>
            <w:vAlign w:val="center"/>
            <w:hideMark/>
          </w:tcPr>
          <w:p w14:paraId="6DB51B72" w14:textId="77777777" w:rsidR="001A2C4A" w:rsidRPr="009E7614" w:rsidRDefault="001A2C4A" w:rsidP="001A2C4A">
            <w:pPr>
              <w:spacing w:line="240" w:lineRule="auto"/>
              <w:ind w:left="0" w:firstLine="0"/>
              <w:jc w:val="right"/>
              <w:rPr>
                <w:sz w:val="28"/>
                <w:szCs w:val="28"/>
              </w:rPr>
            </w:pPr>
            <w:r w:rsidRPr="00E35E45">
              <w:rPr>
                <w:sz w:val="28"/>
                <w:szCs w:val="28"/>
              </w:rPr>
              <w:t>март</w:t>
            </w:r>
          </w:p>
        </w:tc>
        <w:tc>
          <w:tcPr>
            <w:tcW w:w="1514" w:type="dxa"/>
            <w:tcBorders>
              <w:top w:val="nil"/>
              <w:left w:val="nil"/>
              <w:bottom w:val="single" w:sz="8" w:space="0" w:color="auto"/>
              <w:right w:val="single" w:sz="8" w:space="0" w:color="auto"/>
            </w:tcBorders>
            <w:shd w:val="clear" w:color="auto" w:fill="auto"/>
            <w:vAlign w:val="center"/>
          </w:tcPr>
          <w:p w14:paraId="57EAC466" w14:textId="3414C6FB" w:rsidR="001A2C4A" w:rsidRPr="00D51B6D" w:rsidRDefault="001A2C4A" w:rsidP="001A2C4A">
            <w:pPr>
              <w:spacing w:line="240" w:lineRule="auto"/>
              <w:ind w:left="0" w:firstLine="0"/>
              <w:jc w:val="center"/>
              <w:rPr>
                <w:sz w:val="28"/>
                <w:szCs w:val="28"/>
                <w:highlight w:val="yellow"/>
              </w:rPr>
            </w:pPr>
            <w:r>
              <w:rPr>
                <w:sz w:val="28"/>
                <w:szCs w:val="28"/>
              </w:rPr>
              <w:t>142</w:t>
            </w:r>
          </w:p>
        </w:tc>
        <w:tc>
          <w:tcPr>
            <w:tcW w:w="1355" w:type="dxa"/>
            <w:tcBorders>
              <w:top w:val="nil"/>
              <w:left w:val="nil"/>
              <w:bottom w:val="single" w:sz="8" w:space="0" w:color="auto"/>
              <w:right w:val="single" w:sz="8" w:space="0" w:color="auto"/>
            </w:tcBorders>
            <w:shd w:val="clear" w:color="auto" w:fill="auto"/>
            <w:vAlign w:val="center"/>
          </w:tcPr>
          <w:p w14:paraId="647D61AE" w14:textId="6EA167D0" w:rsidR="001A2C4A" w:rsidRPr="00D51B6D" w:rsidRDefault="001A2C4A" w:rsidP="001A2C4A">
            <w:pPr>
              <w:spacing w:line="240" w:lineRule="auto"/>
              <w:ind w:left="0" w:firstLine="0"/>
              <w:jc w:val="center"/>
              <w:rPr>
                <w:sz w:val="28"/>
                <w:szCs w:val="28"/>
                <w:highlight w:val="yellow"/>
              </w:rPr>
            </w:pPr>
            <w:r>
              <w:rPr>
                <w:sz w:val="28"/>
                <w:szCs w:val="28"/>
              </w:rPr>
              <w:t>140</w:t>
            </w:r>
          </w:p>
        </w:tc>
        <w:tc>
          <w:tcPr>
            <w:tcW w:w="1355" w:type="dxa"/>
            <w:tcBorders>
              <w:top w:val="nil"/>
              <w:left w:val="nil"/>
              <w:bottom w:val="single" w:sz="8" w:space="0" w:color="auto"/>
              <w:right w:val="single" w:sz="8" w:space="0" w:color="auto"/>
            </w:tcBorders>
            <w:shd w:val="clear" w:color="auto" w:fill="auto"/>
            <w:vAlign w:val="center"/>
          </w:tcPr>
          <w:p w14:paraId="39194E3E" w14:textId="681A666A" w:rsidR="001A2C4A" w:rsidRPr="00D51B6D" w:rsidRDefault="001A2C4A" w:rsidP="001A2C4A">
            <w:pPr>
              <w:spacing w:line="240" w:lineRule="auto"/>
              <w:ind w:left="0" w:firstLine="0"/>
              <w:jc w:val="center"/>
              <w:rPr>
                <w:sz w:val="28"/>
                <w:szCs w:val="28"/>
                <w:highlight w:val="yellow"/>
              </w:rPr>
            </w:pPr>
            <w:r>
              <w:rPr>
                <w:sz w:val="28"/>
                <w:szCs w:val="28"/>
              </w:rPr>
              <w:t>172</w:t>
            </w:r>
          </w:p>
        </w:tc>
        <w:tc>
          <w:tcPr>
            <w:tcW w:w="1418" w:type="dxa"/>
            <w:tcBorders>
              <w:top w:val="nil"/>
              <w:left w:val="nil"/>
              <w:bottom w:val="single" w:sz="8" w:space="0" w:color="auto"/>
              <w:right w:val="single" w:sz="8" w:space="0" w:color="auto"/>
            </w:tcBorders>
            <w:shd w:val="clear" w:color="auto" w:fill="auto"/>
            <w:vAlign w:val="center"/>
          </w:tcPr>
          <w:p w14:paraId="1ADB67EF" w14:textId="0CF064B4" w:rsidR="001A2C4A" w:rsidRPr="00D51B6D" w:rsidRDefault="001A2C4A" w:rsidP="001A2C4A">
            <w:pPr>
              <w:spacing w:line="240" w:lineRule="auto"/>
              <w:ind w:left="0" w:firstLine="0"/>
              <w:jc w:val="center"/>
              <w:rPr>
                <w:sz w:val="28"/>
                <w:szCs w:val="28"/>
                <w:highlight w:val="yellow"/>
              </w:rPr>
            </w:pPr>
            <w:r>
              <w:rPr>
                <w:sz w:val="28"/>
                <w:szCs w:val="28"/>
              </w:rPr>
              <w:t>43</w:t>
            </w:r>
          </w:p>
        </w:tc>
        <w:tc>
          <w:tcPr>
            <w:tcW w:w="1275" w:type="dxa"/>
            <w:tcBorders>
              <w:top w:val="nil"/>
              <w:left w:val="nil"/>
              <w:bottom w:val="single" w:sz="8" w:space="0" w:color="auto"/>
              <w:right w:val="single" w:sz="8" w:space="0" w:color="auto"/>
            </w:tcBorders>
            <w:shd w:val="clear" w:color="auto" w:fill="auto"/>
            <w:vAlign w:val="center"/>
          </w:tcPr>
          <w:p w14:paraId="6E2EF345" w14:textId="1E0D8FA7" w:rsidR="001A2C4A" w:rsidRPr="00D51B6D" w:rsidRDefault="001A2C4A" w:rsidP="001A2C4A">
            <w:pPr>
              <w:spacing w:line="240" w:lineRule="auto"/>
              <w:ind w:left="0" w:firstLine="0"/>
              <w:jc w:val="center"/>
              <w:rPr>
                <w:sz w:val="28"/>
                <w:szCs w:val="28"/>
                <w:highlight w:val="yellow"/>
              </w:rPr>
            </w:pPr>
            <w:r>
              <w:rPr>
                <w:sz w:val="28"/>
                <w:szCs w:val="28"/>
              </w:rPr>
              <w:t>43</w:t>
            </w:r>
          </w:p>
        </w:tc>
        <w:tc>
          <w:tcPr>
            <w:tcW w:w="1985" w:type="dxa"/>
            <w:tcBorders>
              <w:top w:val="nil"/>
              <w:left w:val="nil"/>
              <w:bottom w:val="single" w:sz="8" w:space="0" w:color="auto"/>
              <w:right w:val="single" w:sz="8" w:space="0" w:color="auto"/>
            </w:tcBorders>
            <w:shd w:val="clear" w:color="auto" w:fill="auto"/>
            <w:vAlign w:val="center"/>
          </w:tcPr>
          <w:p w14:paraId="1A3787CB" w14:textId="629D3C6F" w:rsidR="001A2C4A" w:rsidRPr="00D51B6D" w:rsidRDefault="001A2C4A" w:rsidP="001A2C4A">
            <w:pPr>
              <w:spacing w:line="240" w:lineRule="auto"/>
              <w:ind w:left="0" w:firstLine="0"/>
              <w:jc w:val="center"/>
              <w:rPr>
                <w:sz w:val="28"/>
                <w:szCs w:val="28"/>
                <w:highlight w:val="yellow"/>
              </w:rPr>
            </w:pPr>
            <w:r>
              <w:rPr>
                <w:sz w:val="28"/>
                <w:szCs w:val="28"/>
              </w:rPr>
              <w:t>43</w:t>
            </w:r>
          </w:p>
        </w:tc>
      </w:tr>
      <w:tr w:rsidR="001A2C4A" w:rsidRPr="009E7614" w14:paraId="685632D8" w14:textId="77777777" w:rsidTr="00A94D5C">
        <w:trPr>
          <w:trHeight w:val="390"/>
        </w:trPr>
        <w:tc>
          <w:tcPr>
            <w:tcW w:w="862" w:type="dxa"/>
            <w:tcBorders>
              <w:top w:val="nil"/>
              <w:left w:val="single" w:sz="8" w:space="0" w:color="auto"/>
              <w:bottom w:val="single" w:sz="8" w:space="0" w:color="auto"/>
              <w:right w:val="single" w:sz="8" w:space="0" w:color="auto"/>
            </w:tcBorders>
            <w:shd w:val="clear" w:color="auto" w:fill="auto"/>
            <w:noWrap/>
            <w:vAlign w:val="center"/>
            <w:hideMark/>
          </w:tcPr>
          <w:p w14:paraId="2F528AB9" w14:textId="77777777" w:rsidR="001A2C4A" w:rsidRPr="009E7614" w:rsidRDefault="001A2C4A" w:rsidP="001A2C4A">
            <w:pPr>
              <w:spacing w:line="240" w:lineRule="auto"/>
              <w:ind w:left="0" w:firstLine="0"/>
              <w:jc w:val="center"/>
              <w:rPr>
                <w:sz w:val="28"/>
                <w:szCs w:val="28"/>
              </w:rPr>
            </w:pPr>
            <w:r w:rsidRPr="009E7614">
              <w:rPr>
                <w:sz w:val="28"/>
                <w:szCs w:val="28"/>
              </w:rPr>
              <w:t>2.4</w:t>
            </w:r>
          </w:p>
        </w:tc>
        <w:tc>
          <w:tcPr>
            <w:tcW w:w="4128" w:type="dxa"/>
            <w:tcBorders>
              <w:top w:val="nil"/>
              <w:left w:val="nil"/>
              <w:bottom w:val="single" w:sz="8" w:space="0" w:color="auto"/>
              <w:right w:val="single" w:sz="8" w:space="0" w:color="auto"/>
            </w:tcBorders>
            <w:shd w:val="clear" w:color="auto" w:fill="auto"/>
            <w:vAlign w:val="center"/>
            <w:hideMark/>
          </w:tcPr>
          <w:p w14:paraId="0CA0A803" w14:textId="77777777" w:rsidR="001A2C4A" w:rsidRPr="009E7614" w:rsidRDefault="001A2C4A" w:rsidP="001A2C4A">
            <w:pPr>
              <w:spacing w:line="240" w:lineRule="auto"/>
              <w:ind w:left="0" w:firstLine="0"/>
              <w:jc w:val="right"/>
              <w:rPr>
                <w:sz w:val="28"/>
                <w:szCs w:val="28"/>
              </w:rPr>
            </w:pPr>
            <w:r w:rsidRPr="00E35E45">
              <w:rPr>
                <w:sz w:val="28"/>
                <w:szCs w:val="28"/>
              </w:rPr>
              <w:t>апрель</w:t>
            </w:r>
          </w:p>
        </w:tc>
        <w:tc>
          <w:tcPr>
            <w:tcW w:w="1514" w:type="dxa"/>
            <w:tcBorders>
              <w:top w:val="nil"/>
              <w:left w:val="nil"/>
              <w:bottom w:val="single" w:sz="8" w:space="0" w:color="auto"/>
              <w:right w:val="single" w:sz="8" w:space="0" w:color="auto"/>
            </w:tcBorders>
            <w:shd w:val="clear" w:color="auto" w:fill="auto"/>
            <w:vAlign w:val="center"/>
          </w:tcPr>
          <w:p w14:paraId="0A5A358A" w14:textId="1C643FC2" w:rsidR="001A2C4A" w:rsidRPr="00D51B6D" w:rsidRDefault="001A2C4A" w:rsidP="001A2C4A">
            <w:pPr>
              <w:spacing w:line="240" w:lineRule="auto"/>
              <w:ind w:left="0" w:firstLine="0"/>
              <w:jc w:val="center"/>
              <w:rPr>
                <w:sz w:val="28"/>
                <w:szCs w:val="28"/>
                <w:highlight w:val="yellow"/>
              </w:rPr>
            </w:pPr>
            <w:r>
              <w:rPr>
                <w:sz w:val="28"/>
                <w:szCs w:val="28"/>
              </w:rPr>
              <w:t>108</w:t>
            </w:r>
          </w:p>
        </w:tc>
        <w:tc>
          <w:tcPr>
            <w:tcW w:w="1355" w:type="dxa"/>
            <w:tcBorders>
              <w:top w:val="nil"/>
              <w:left w:val="nil"/>
              <w:bottom w:val="single" w:sz="8" w:space="0" w:color="auto"/>
              <w:right w:val="single" w:sz="8" w:space="0" w:color="auto"/>
            </w:tcBorders>
            <w:shd w:val="clear" w:color="auto" w:fill="auto"/>
            <w:vAlign w:val="center"/>
          </w:tcPr>
          <w:p w14:paraId="41C49652" w14:textId="7ECDFC87" w:rsidR="001A2C4A" w:rsidRPr="00D51B6D" w:rsidRDefault="001A2C4A" w:rsidP="001A2C4A">
            <w:pPr>
              <w:spacing w:line="240" w:lineRule="auto"/>
              <w:ind w:left="0" w:firstLine="0"/>
              <w:jc w:val="center"/>
              <w:rPr>
                <w:sz w:val="28"/>
                <w:szCs w:val="28"/>
                <w:highlight w:val="yellow"/>
              </w:rPr>
            </w:pPr>
            <w:r>
              <w:rPr>
                <w:sz w:val="28"/>
                <w:szCs w:val="28"/>
              </w:rPr>
              <w:t>140</w:t>
            </w:r>
          </w:p>
        </w:tc>
        <w:tc>
          <w:tcPr>
            <w:tcW w:w="1355" w:type="dxa"/>
            <w:tcBorders>
              <w:top w:val="nil"/>
              <w:left w:val="nil"/>
              <w:bottom w:val="single" w:sz="8" w:space="0" w:color="auto"/>
              <w:right w:val="single" w:sz="8" w:space="0" w:color="auto"/>
            </w:tcBorders>
            <w:shd w:val="clear" w:color="auto" w:fill="auto"/>
            <w:vAlign w:val="center"/>
          </w:tcPr>
          <w:p w14:paraId="2DC7A18E" w14:textId="0B781039" w:rsidR="001A2C4A" w:rsidRPr="00D51B6D" w:rsidRDefault="001A2C4A" w:rsidP="001A2C4A">
            <w:pPr>
              <w:spacing w:line="240" w:lineRule="auto"/>
              <w:ind w:left="0" w:firstLine="0"/>
              <w:jc w:val="center"/>
              <w:rPr>
                <w:sz w:val="28"/>
                <w:szCs w:val="28"/>
                <w:highlight w:val="yellow"/>
              </w:rPr>
            </w:pPr>
            <w:r>
              <w:rPr>
                <w:sz w:val="28"/>
                <w:szCs w:val="28"/>
              </w:rPr>
              <w:t>138</w:t>
            </w:r>
          </w:p>
        </w:tc>
        <w:tc>
          <w:tcPr>
            <w:tcW w:w="1418" w:type="dxa"/>
            <w:tcBorders>
              <w:top w:val="nil"/>
              <w:left w:val="nil"/>
              <w:bottom w:val="single" w:sz="8" w:space="0" w:color="auto"/>
              <w:right w:val="single" w:sz="8" w:space="0" w:color="auto"/>
            </w:tcBorders>
            <w:shd w:val="clear" w:color="auto" w:fill="auto"/>
            <w:vAlign w:val="center"/>
          </w:tcPr>
          <w:p w14:paraId="5E8D8F4A" w14:textId="2FE87DAB" w:rsidR="001A2C4A" w:rsidRPr="00D51B6D" w:rsidRDefault="001A2C4A" w:rsidP="001A2C4A">
            <w:pPr>
              <w:spacing w:line="240" w:lineRule="auto"/>
              <w:ind w:left="0" w:firstLine="0"/>
              <w:jc w:val="center"/>
              <w:rPr>
                <w:sz w:val="28"/>
                <w:szCs w:val="28"/>
                <w:highlight w:val="yellow"/>
              </w:rPr>
            </w:pPr>
            <w:r>
              <w:rPr>
                <w:sz w:val="28"/>
                <w:szCs w:val="28"/>
              </w:rPr>
              <w:t>42</w:t>
            </w:r>
          </w:p>
        </w:tc>
        <w:tc>
          <w:tcPr>
            <w:tcW w:w="1275" w:type="dxa"/>
            <w:tcBorders>
              <w:top w:val="nil"/>
              <w:left w:val="nil"/>
              <w:bottom w:val="single" w:sz="8" w:space="0" w:color="auto"/>
              <w:right w:val="single" w:sz="8" w:space="0" w:color="auto"/>
            </w:tcBorders>
            <w:shd w:val="clear" w:color="auto" w:fill="auto"/>
            <w:vAlign w:val="center"/>
          </w:tcPr>
          <w:p w14:paraId="77BEE764" w14:textId="2FF54B92" w:rsidR="001A2C4A" w:rsidRPr="00D51B6D" w:rsidRDefault="001A2C4A" w:rsidP="001A2C4A">
            <w:pPr>
              <w:spacing w:line="240" w:lineRule="auto"/>
              <w:ind w:left="0" w:firstLine="0"/>
              <w:jc w:val="center"/>
              <w:rPr>
                <w:sz w:val="28"/>
                <w:szCs w:val="28"/>
                <w:highlight w:val="yellow"/>
              </w:rPr>
            </w:pPr>
            <w:r>
              <w:rPr>
                <w:sz w:val="28"/>
                <w:szCs w:val="28"/>
              </w:rPr>
              <w:t>42</w:t>
            </w:r>
          </w:p>
        </w:tc>
        <w:tc>
          <w:tcPr>
            <w:tcW w:w="1985" w:type="dxa"/>
            <w:tcBorders>
              <w:top w:val="nil"/>
              <w:left w:val="nil"/>
              <w:bottom w:val="single" w:sz="8" w:space="0" w:color="auto"/>
              <w:right w:val="single" w:sz="8" w:space="0" w:color="auto"/>
            </w:tcBorders>
            <w:shd w:val="clear" w:color="auto" w:fill="auto"/>
            <w:vAlign w:val="center"/>
          </w:tcPr>
          <w:p w14:paraId="71BFDB8A" w14:textId="51793444" w:rsidR="001A2C4A" w:rsidRPr="00D51B6D" w:rsidRDefault="001A2C4A" w:rsidP="001A2C4A">
            <w:pPr>
              <w:spacing w:line="240" w:lineRule="auto"/>
              <w:ind w:left="0" w:firstLine="0"/>
              <w:jc w:val="center"/>
              <w:rPr>
                <w:sz w:val="28"/>
                <w:szCs w:val="28"/>
                <w:highlight w:val="yellow"/>
              </w:rPr>
            </w:pPr>
            <w:r>
              <w:rPr>
                <w:sz w:val="28"/>
                <w:szCs w:val="28"/>
              </w:rPr>
              <w:t>42</w:t>
            </w:r>
          </w:p>
        </w:tc>
      </w:tr>
      <w:tr w:rsidR="001A2C4A" w:rsidRPr="009E7614" w14:paraId="1A006AE9" w14:textId="77777777" w:rsidTr="00A94D5C">
        <w:trPr>
          <w:trHeight w:val="390"/>
        </w:trPr>
        <w:tc>
          <w:tcPr>
            <w:tcW w:w="862" w:type="dxa"/>
            <w:tcBorders>
              <w:top w:val="nil"/>
              <w:left w:val="single" w:sz="8" w:space="0" w:color="auto"/>
              <w:bottom w:val="single" w:sz="8" w:space="0" w:color="auto"/>
              <w:right w:val="single" w:sz="8" w:space="0" w:color="auto"/>
            </w:tcBorders>
            <w:shd w:val="clear" w:color="auto" w:fill="auto"/>
            <w:noWrap/>
            <w:vAlign w:val="center"/>
            <w:hideMark/>
          </w:tcPr>
          <w:p w14:paraId="4DE97018" w14:textId="77777777" w:rsidR="001A2C4A" w:rsidRPr="009E7614" w:rsidRDefault="001A2C4A" w:rsidP="001A2C4A">
            <w:pPr>
              <w:spacing w:line="240" w:lineRule="auto"/>
              <w:ind w:left="0" w:firstLine="0"/>
              <w:jc w:val="center"/>
              <w:rPr>
                <w:sz w:val="28"/>
                <w:szCs w:val="28"/>
              </w:rPr>
            </w:pPr>
            <w:r w:rsidRPr="009E7614">
              <w:rPr>
                <w:sz w:val="28"/>
                <w:szCs w:val="28"/>
              </w:rPr>
              <w:t>2.5</w:t>
            </w:r>
          </w:p>
        </w:tc>
        <w:tc>
          <w:tcPr>
            <w:tcW w:w="4128" w:type="dxa"/>
            <w:tcBorders>
              <w:top w:val="nil"/>
              <w:left w:val="nil"/>
              <w:bottom w:val="single" w:sz="8" w:space="0" w:color="auto"/>
              <w:right w:val="single" w:sz="8" w:space="0" w:color="auto"/>
            </w:tcBorders>
            <w:shd w:val="clear" w:color="auto" w:fill="auto"/>
            <w:vAlign w:val="center"/>
            <w:hideMark/>
          </w:tcPr>
          <w:p w14:paraId="0F7E2A94" w14:textId="77777777" w:rsidR="001A2C4A" w:rsidRPr="009E7614" w:rsidRDefault="001A2C4A" w:rsidP="001A2C4A">
            <w:pPr>
              <w:spacing w:line="240" w:lineRule="auto"/>
              <w:ind w:left="0" w:firstLine="0"/>
              <w:jc w:val="right"/>
              <w:rPr>
                <w:sz w:val="28"/>
                <w:szCs w:val="28"/>
              </w:rPr>
            </w:pPr>
            <w:r w:rsidRPr="00E35E45">
              <w:rPr>
                <w:sz w:val="28"/>
                <w:szCs w:val="28"/>
              </w:rPr>
              <w:t>май</w:t>
            </w:r>
          </w:p>
        </w:tc>
        <w:tc>
          <w:tcPr>
            <w:tcW w:w="1514" w:type="dxa"/>
            <w:tcBorders>
              <w:top w:val="nil"/>
              <w:left w:val="nil"/>
              <w:bottom w:val="single" w:sz="8" w:space="0" w:color="auto"/>
              <w:right w:val="single" w:sz="8" w:space="0" w:color="auto"/>
            </w:tcBorders>
            <w:shd w:val="clear" w:color="auto" w:fill="auto"/>
            <w:vAlign w:val="center"/>
          </w:tcPr>
          <w:p w14:paraId="76342BC8" w14:textId="1E5ED29A" w:rsidR="001A2C4A" w:rsidRPr="00D51B6D" w:rsidRDefault="001A2C4A" w:rsidP="001A2C4A">
            <w:pPr>
              <w:spacing w:line="240" w:lineRule="auto"/>
              <w:ind w:left="0" w:firstLine="0"/>
              <w:jc w:val="center"/>
              <w:rPr>
                <w:sz w:val="28"/>
                <w:szCs w:val="28"/>
                <w:highlight w:val="yellow"/>
              </w:rPr>
            </w:pPr>
            <w:r>
              <w:rPr>
                <w:sz w:val="28"/>
                <w:szCs w:val="28"/>
              </w:rPr>
              <w:t>108</w:t>
            </w:r>
          </w:p>
        </w:tc>
        <w:tc>
          <w:tcPr>
            <w:tcW w:w="1355" w:type="dxa"/>
            <w:tcBorders>
              <w:top w:val="nil"/>
              <w:left w:val="nil"/>
              <w:bottom w:val="single" w:sz="8" w:space="0" w:color="auto"/>
              <w:right w:val="single" w:sz="8" w:space="0" w:color="auto"/>
            </w:tcBorders>
            <w:shd w:val="clear" w:color="auto" w:fill="auto"/>
            <w:vAlign w:val="center"/>
          </w:tcPr>
          <w:p w14:paraId="4A808474" w14:textId="4E5CAB52" w:rsidR="001A2C4A" w:rsidRPr="00D51B6D" w:rsidRDefault="001A2C4A" w:rsidP="001A2C4A">
            <w:pPr>
              <w:spacing w:line="240" w:lineRule="auto"/>
              <w:ind w:left="0" w:firstLine="0"/>
              <w:jc w:val="center"/>
              <w:rPr>
                <w:sz w:val="28"/>
                <w:szCs w:val="28"/>
                <w:highlight w:val="yellow"/>
              </w:rPr>
            </w:pPr>
            <w:r>
              <w:rPr>
                <w:sz w:val="28"/>
                <w:szCs w:val="28"/>
              </w:rPr>
              <w:t>140</w:t>
            </w:r>
          </w:p>
        </w:tc>
        <w:tc>
          <w:tcPr>
            <w:tcW w:w="1355" w:type="dxa"/>
            <w:tcBorders>
              <w:top w:val="nil"/>
              <w:left w:val="nil"/>
              <w:bottom w:val="single" w:sz="8" w:space="0" w:color="auto"/>
              <w:right w:val="single" w:sz="8" w:space="0" w:color="auto"/>
            </w:tcBorders>
            <w:shd w:val="clear" w:color="auto" w:fill="auto"/>
            <w:vAlign w:val="center"/>
          </w:tcPr>
          <w:p w14:paraId="3F662617" w14:textId="338E36C4" w:rsidR="001A2C4A" w:rsidRPr="00D51B6D" w:rsidRDefault="001A2C4A" w:rsidP="001A2C4A">
            <w:pPr>
              <w:spacing w:line="240" w:lineRule="auto"/>
              <w:ind w:left="0" w:firstLine="0"/>
              <w:jc w:val="center"/>
              <w:rPr>
                <w:sz w:val="28"/>
                <w:szCs w:val="28"/>
                <w:highlight w:val="yellow"/>
              </w:rPr>
            </w:pPr>
            <w:r>
              <w:rPr>
                <w:sz w:val="28"/>
                <w:szCs w:val="28"/>
              </w:rPr>
              <w:t>138</w:t>
            </w:r>
          </w:p>
        </w:tc>
        <w:tc>
          <w:tcPr>
            <w:tcW w:w="1418" w:type="dxa"/>
            <w:tcBorders>
              <w:top w:val="nil"/>
              <w:left w:val="nil"/>
              <w:bottom w:val="single" w:sz="8" w:space="0" w:color="auto"/>
              <w:right w:val="single" w:sz="8" w:space="0" w:color="auto"/>
            </w:tcBorders>
            <w:shd w:val="clear" w:color="auto" w:fill="auto"/>
            <w:vAlign w:val="center"/>
          </w:tcPr>
          <w:p w14:paraId="4CD012ED" w14:textId="7F36A01D" w:rsidR="001A2C4A" w:rsidRPr="00D51B6D" w:rsidRDefault="001A2C4A" w:rsidP="001A2C4A">
            <w:pPr>
              <w:spacing w:line="240" w:lineRule="auto"/>
              <w:ind w:left="0" w:firstLine="0"/>
              <w:jc w:val="center"/>
              <w:rPr>
                <w:sz w:val="28"/>
                <w:szCs w:val="28"/>
                <w:highlight w:val="yellow"/>
              </w:rPr>
            </w:pPr>
            <w:r>
              <w:rPr>
                <w:sz w:val="28"/>
                <w:szCs w:val="28"/>
              </w:rPr>
              <w:t>42</w:t>
            </w:r>
          </w:p>
        </w:tc>
        <w:tc>
          <w:tcPr>
            <w:tcW w:w="1275" w:type="dxa"/>
            <w:tcBorders>
              <w:top w:val="nil"/>
              <w:left w:val="nil"/>
              <w:bottom w:val="single" w:sz="8" w:space="0" w:color="auto"/>
              <w:right w:val="single" w:sz="8" w:space="0" w:color="auto"/>
            </w:tcBorders>
            <w:shd w:val="clear" w:color="auto" w:fill="auto"/>
            <w:vAlign w:val="center"/>
          </w:tcPr>
          <w:p w14:paraId="6572EE61" w14:textId="1A7B318C" w:rsidR="001A2C4A" w:rsidRPr="00D51B6D" w:rsidRDefault="001A2C4A" w:rsidP="001A2C4A">
            <w:pPr>
              <w:spacing w:line="240" w:lineRule="auto"/>
              <w:ind w:left="0" w:firstLine="0"/>
              <w:jc w:val="center"/>
              <w:rPr>
                <w:sz w:val="28"/>
                <w:szCs w:val="28"/>
                <w:highlight w:val="yellow"/>
              </w:rPr>
            </w:pPr>
            <w:r>
              <w:rPr>
                <w:sz w:val="28"/>
                <w:szCs w:val="28"/>
              </w:rPr>
              <w:t>42</w:t>
            </w:r>
          </w:p>
        </w:tc>
        <w:tc>
          <w:tcPr>
            <w:tcW w:w="1985" w:type="dxa"/>
            <w:tcBorders>
              <w:top w:val="nil"/>
              <w:left w:val="nil"/>
              <w:bottom w:val="single" w:sz="8" w:space="0" w:color="auto"/>
              <w:right w:val="single" w:sz="8" w:space="0" w:color="auto"/>
            </w:tcBorders>
            <w:shd w:val="clear" w:color="auto" w:fill="auto"/>
            <w:vAlign w:val="center"/>
          </w:tcPr>
          <w:p w14:paraId="052FE8BE" w14:textId="43EADA16" w:rsidR="001A2C4A" w:rsidRPr="00D51B6D" w:rsidRDefault="001A2C4A" w:rsidP="001A2C4A">
            <w:pPr>
              <w:spacing w:line="240" w:lineRule="auto"/>
              <w:ind w:left="0" w:firstLine="0"/>
              <w:jc w:val="center"/>
              <w:rPr>
                <w:sz w:val="28"/>
                <w:szCs w:val="28"/>
                <w:highlight w:val="yellow"/>
              </w:rPr>
            </w:pPr>
            <w:r>
              <w:rPr>
                <w:sz w:val="28"/>
                <w:szCs w:val="28"/>
              </w:rPr>
              <w:t>42</w:t>
            </w:r>
          </w:p>
        </w:tc>
      </w:tr>
      <w:tr w:rsidR="001A2C4A" w:rsidRPr="009E7614" w14:paraId="191CFA53" w14:textId="77777777" w:rsidTr="00A94D5C">
        <w:trPr>
          <w:trHeight w:val="390"/>
        </w:trPr>
        <w:tc>
          <w:tcPr>
            <w:tcW w:w="862" w:type="dxa"/>
            <w:tcBorders>
              <w:top w:val="nil"/>
              <w:left w:val="single" w:sz="8" w:space="0" w:color="auto"/>
              <w:bottom w:val="single" w:sz="8" w:space="0" w:color="auto"/>
              <w:right w:val="single" w:sz="8" w:space="0" w:color="auto"/>
            </w:tcBorders>
            <w:shd w:val="clear" w:color="auto" w:fill="auto"/>
            <w:noWrap/>
            <w:vAlign w:val="center"/>
            <w:hideMark/>
          </w:tcPr>
          <w:p w14:paraId="1D1234BA" w14:textId="77777777" w:rsidR="001A2C4A" w:rsidRPr="009E7614" w:rsidRDefault="001A2C4A" w:rsidP="001A2C4A">
            <w:pPr>
              <w:spacing w:line="240" w:lineRule="auto"/>
              <w:ind w:left="0" w:firstLine="0"/>
              <w:jc w:val="center"/>
              <w:rPr>
                <w:sz w:val="28"/>
                <w:szCs w:val="28"/>
              </w:rPr>
            </w:pPr>
            <w:r w:rsidRPr="009E7614">
              <w:rPr>
                <w:sz w:val="28"/>
                <w:szCs w:val="28"/>
              </w:rPr>
              <w:t>2.6</w:t>
            </w:r>
          </w:p>
        </w:tc>
        <w:tc>
          <w:tcPr>
            <w:tcW w:w="4128" w:type="dxa"/>
            <w:tcBorders>
              <w:top w:val="nil"/>
              <w:left w:val="nil"/>
              <w:bottom w:val="single" w:sz="8" w:space="0" w:color="auto"/>
              <w:right w:val="single" w:sz="8" w:space="0" w:color="auto"/>
            </w:tcBorders>
            <w:shd w:val="clear" w:color="auto" w:fill="auto"/>
            <w:vAlign w:val="center"/>
            <w:hideMark/>
          </w:tcPr>
          <w:p w14:paraId="5E7D935E" w14:textId="77777777" w:rsidR="001A2C4A" w:rsidRPr="009E7614" w:rsidRDefault="001A2C4A" w:rsidP="001A2C4A">
            <w:pPr>
              <w:spacing w:line="240" w:lineRule="auto"/>
              <w:ind w:left="0" w:firstLine="0"/>
              <w:jc w:val="right"/>
              <w:rPr>
                <w:sz w:val="28"/>
                <w:szCs w:val="28"/>
              </w:rPr>
            </w:pPr>
            <w:r w:rsidRPr="00E35E45">
              <w:rPr>
                <w:sz w:val="28"/>
                <w:szCs w:val="28"/>
              </w:rPr>
              <w:t>июнь</w:t>
            </w:r>
          </w:p>
        </w:tc>
        <w:tc>
          <w:tcPr>
            <w:tcW w:w="1514" w:type="dxa"/>
            <w:tcBorders>
              <w:top w:val="nil"/>
              <w:left w:val="nil"/>
              <w:bottom w:val="single" w:sz="8" w:space="0" w:color="auto"/>
              <w:right w:val="single" w:sz="8" w:space="0" w:color="auto"/>
            </w:tcBorders>
            <w:shd w:val="clear" w:color="auto" w:fill="auto"/>
            <w:vAlign w:val="center"/>
          </w:tcPr>
          <w:p w14:paraId="128B6826" w14:textId="30DCBAB2" w:rsidR="001A2C4A" w:rsidRPr="00D51B6D" w:rsidRDefault="001A2C4A" w:rsidP="001A2C4A">
            <w:pPr>
              <w:spacing w:line="240" w:lineRule="auto"/>
              <w:ind w:left="0" w:firstLine="0"/>
              <w:jc w:val="center"/>
              <w:rPr>
                <w:sz w:val="28"/>
                <w:szCs w:val="28"/>
                <w:highlight w:val="yellow"/>
              </w:rPr>
            </w:pPr>
            <w:r>
              <w:rPr>
                <w:sz w:val="28"/>
                <w:szCs w:val="28"/>
              </w:rPr>
              <w:t>109</w:t>
            </w:r>
          </w:p>
        </w:tc>
        <w:tc>
          <w:tcPr>
            <w:tcW w:w="1355" w:type="dxa"/>
            <w:tcBorders>
              <w:top w:val="nil"/>
              <w:left w:val="nil"/>
              <w:bottom w:val="single" w:sz="8" w:space="0" w:color="auto"/>
              <w:right w:val="single" w:sz="8" w:space="0" w:color="auto"/>
            </w:tcBorders>
            <w:shd w:val="clear" w:color="auto" w:fill="auto"/>
            <w:vAlign w:val="center"/>
          </w:tcPr>
          <w:p w14:paraId="09273BF8" w14:textId="6BAA24F1" w:rsidR="001A2C4A" w:rsidRPr="00D51B6D" w:rsidRDefault="001A2C4A" w:rsidP="001A2C4A">
            <w:pPr>
              <w:spacing w:line="240" w:lineRule="auto"/>
              <w:ind w:left="0" w:firstLine="0"/>
              <w:jc w:val="center"/>
              <w:rPr>
                <w:sz w:val="28"/>
                <w:szCs w:val="28"/>
                <w:highlight w:val="yellow"/>
              </w:rPr>
            </w:pPr>
            <w:r>
              <w:rPr>
                <w:sz w:val="28"/>
                <w:szCs w:val="28"/>
              </w:rPr>
              <w:t>140</w:t>
            </w:r>
          </w:p>
        </w:tc>
        <w:tc>
          <w:tcPr>
            <w:tcW w:w="1355" w:type="dxa"/>
            <w:tcBorders>
              <w:top w:val="nil"/>
              <w:left w:val="nil"/>
              <w:bottom w:val="single" w:sz="8" w:space="0" w:color="auto"/>
              <w:right w:val="single" w:sz="8" w:space="0" w:color="auto"/>
            </w:tcBorders>
            <w:shd w:val="clear" w:color="auto" w:fill="auto"/>
            <w:vAlign w:val="center"/>
          </w:tcPr>
          <w:p w14:paraId="41345B7B" w14:textId="46DB71E6" w:rsidR="001A2C4A" w:rsidRPr="00D51B6D" w:rsidRDefault="001A2C4A" w:rsidP="001A2C4A">
            <w:pPr>
              <w:spacing w:line="240" w:lineRule="auto"/>
              <w:ind w:left="0" w:firstLine="0"/>
              <w:jc w:val="center"/>
              <w:rPr>
                <w:sz w:val="28"/>
                <w:szCs w:val="28"/>
                <w:highlight w:val="yellow"/>
              </w:rPr>
            </w:pPr>
            <w:r>
              <w:rPr>
                <w:sz w:val="28"/>
                <w:szCs w:val="28"/>
              </w:rPr>
              <w:t>139</w:t>
            </w:r>
          </w:p>
        </w:tc>
        <w:tc>
          <w:tcPr>
            <w:tcW w:w="1418" w:type="dxa"/>
            <w:tcBorders>
              <w:top w:val="nil"/>
              <w:left w:val="nil"/>
              <w:bottom w:val="single" w:sz="8" w:space="0" w:color="auto"/>
              <w:right w:val="single" w:sz="8" w:space="0" w:color="auto"/>
            </w:tcBorders>
            <w:shd w:val="clear" w:color="auto" w:fill="auto"/>
            <w:vAlign w:val="center"/>
          </w:tcPr>
          <w:p w14:paraId="10A654FA" w14:textId="7475A116" w:rsidR="001A2C4A" w:rsidRPr="00D51B6D" w:rsidRDefault="001A2C4A" w:rsidP="001A2C4A">
            <w:pPr>
              <w:spacing w:line="240" w:lineRule="auto"/>
              <w:ind w:left="0" w:firstLine="0"/>
              <w:jc w:val="center"/>
              <w:rPr>
                <w:sz w:val="28"/>
                <w:szCs w:val="28"/>
                <w:highlight w:val="yellow"/>
              </w:rPr>
            </w:pPr>
            <w:r>
              <w:rPr>
                <w:sz w:val="28"/>
                <w:szCs w:val="28"/>
              </w:rPr>
              <w:t>44</w:t>
            </w:r>
          </w:p>
        </w:tc>
        <w:tc>
          <w:tcPr>
            <w:tcW w:w="1275" w:type="dxa"/>
            <w:tcBorders>
              <w:top w:val="nil"/>
              <w:left w:val="nil"/>
              <w:bottom w:val="single" w:sz="8" w:space="0" w:color="auto"/>
              <w:right w:val="single" w:sz="8" w:space="0" w:color="auto"/>
            </w:tcBorders>
            <w:shd w:val="clear" w:color="auto" w:fill="auto"/>
            <w:vAlign w:val="center"/>
          </w:tcPr>
          <w:p w14:paraId="5816C5BF" w14:textId="401370D8" w:rsidR="001A2C4A" w:rsidRPr="00D51B6D" w:rsidRDefault="001A2C4A" w:rsidP="001A2C4A">
            <w:pPr>
              <w:spacing w:line="240" w:lineRule="auto"/>
              <w:ind w:left="0" w:firstLine="0"/>
              <w:jc w:val="center"/>
              <w:rPr>
                <w:sz w:val="28"/>
                <w:szCs w:val="28"/>
                <w:highlight w:val="yellow"/>
              </w:rPr>
            </w:pPr>
            <w:r>
              <w:rPr>
                <w:sz w:val="28"/>
                <w:szCs w:val="28"/>
              </w:rPr>
              <w:t>44</w:t>
            </w:r>
          </w:p>
        </w:tc>
        <w:tc>
          <w:tcPr>
            <w:tcW w:w="1985" w:type="dxa"/>
            <w:tcBorders>
              <w:top w:val="nil"/>
              <w:left w:val="nil"/>
              <w:bottom w:val="single" w:sz="8" w:space="0" w:color="auto"/>
              <w:right w:val="single" w:sz="8" w:space="0" w:color="auto"/>
            </w:tcBorders>
            <w:shd w:val="clear" w:color="auto" w:fill="auto"/>
            <w:vAlign w:val="center"/>
          </w:tcPr>
          <w:p w14:paraId="7CAD22CD" w14:textId="6BEDF7AB" w:rsidR="001A2C4A" w:rsidRPr="00D51B6D" w:rsidRDefault="001A2C4A" w:rsidP="001A2C4A">
            <w:pPr>
              <w:spacing w:line="240" w:lineRule="auto"/>
              <w:ind w:left="0" w:firstLine="0"/>
              <w:jc w:val="center"/>
              <w:rPr>
                <w:sz w:val="28"/>
                <w:szCs w:val="28"/>
                <w:highlight w:val="yellow"/>
              </w:rPr>
            </w:pPr>
            <w:r>
              <w:rPr>
                <w:sz w:val="28"/>
                <w:szCs w:val="28"/>
              </w:rPr>
              <w:t>44</w:t>
            </w:r>
          </w:p>
        </w:tc>
      </w:tr>
      <w:tr w:rsidR="001A2C4A" w:rsidRPr="009E7614" w14:paraId="3345603D" w14:textId="77777777" w:rsidTr="00A94D5C">
        <w:trPr>
          <w:trHeight w:val="390"/>
        </w:trPr>
        <w:tc>
          <w:tcPr>
            <w:tcW w:w="862" w:type="dxa"/>
            <w:tcBorders>
              <w:top w:val="nil"/>
              <w:left w:val="single" w:sz="8" w:space="0" w:color="auto"/>
              <w:bottom w:val="single" w:sz="8" w:space="0" w:color="auto"/>
              <w:right w:val="single" w:sz="8" w:space="0" w:color="auto"/>
            </w:tcBorders>
            <w:shd w:val="clear" w:color="auto" w:fill="auto"/>
            <w:noWrap/>
            <w:vAlign w:val="center"/>
            <w:hideMark/>
          </w:tcPr>
          <w:p w14:paraId="07BC12B4" w14:textId="77777777" w:rsidR="001A2C4A" w:rsidRPr="009E7614" w:rsidRDefault="001A2C4A" w:rsidP="001A2C4A">
            <w:pPr>
              <w:spacing w:line="240" w:lineRule="auto"/>
              <w:ind w:left="0" w:firstLine="0"/>
              <w:jc w:val="center"/>
              <w:rPr>
                <w:sz w:val="28"/>
                <w:szCs w:val="28"/>
              </w:rPr>
            </w:pPr>
            <w:r w:rsidRPr="009E7614">
              <w:rPr>
                <w:sz w:val="28"/>
                <w:szCs w:val="28"/>
              </w:rPr>
              <w:t>2.7</w:t>
            </w:r>
          </w:p>
        </w:tc>
        <w:tc>
          <w:tcPr>
            <w:tcW w:w="4128" w:type="dxa"/>
            <w:tcBorders>
              <w:top w:val="nil"/>
              <w:left w:val="nil"/>
              <w:bottom w:val="single" w:sz="8" w:space="0" w:color="auto"/>
              <w:right w:val="single" w:sz="8" w:space="0" w:color="auto"/>
            </w:tcBorders>
            <w:shd w:val="clear" w:color="auto" w:fill="auto"/>
            <w:vAlign w:val="center"/>
            <w:hideMark/>
          </w:tcPr>
          <w:p w14:paraId="552640FB" w14:textId="77777777" w:rsidR="001A2C4A" w:rsidRPr="009E7614" w:rsidRDefault="001A2C4A" w:rsidP="001A2C4A">
            <w:pPr>
              <w:spacing w:line="240" w:lineRule="auto"/>
              <w:ind w:left="0" w:firstLine="0"/>
              <w:jc w:val="right"/>
              <w:rPr>
                <w:sz w:val="28"/>
                <w:szCs w:val="28"/>
              </w:rPr>
            </w:pPr>
            <w:r w:rsidRPr="00E35E45">
              <w:rPr>
                <w:sz w:val="28"/>
                <w:szCs w:val="28"/>
              </w:rPr>
              <w:t>июль</w:t>
            </w:r>
          </w:p>
        </w:tc>
        <w:tc>
          <w:tcPr>
            <w:tcW w:w="1514" w:type="dxa"/>
            <w:tcBorders>
              <w:top w:val="nil"/>
              <w:left w:val="nil"/>
              <w:bottom w:val="single" w:sz="8" w:space="0" w:color="auto"/>
              <w:right w:val="single" w:sz="8" w:space="0" w:color="auto"/>
            </w:tcBorders>
            <w:shd w:val="clear" w:color="auto" w:fill="auto"/>
            <w:vAlign w:val="center"/>
          </w:tcPr>
          <w:p w14:paraId="3797C2DD" w14:textId="670853DF" w:rsidR="001A2C4A" w:rsidRPr="00D51B6D" w:rsidRDefault="001A2C4A" w:rsidP="001A2C4A">
            <w:pPr>
              <w:spacing w:line="240" w:lineRule="auto"/>
              <w:ind w:left="0" w:firstLine="0"/>
              <w:jc w:val="center"/>
              <w:rPr>
                <w:sz w:val="28"/>
                <w:szCs w:val="28"/>
                <w:highlight w:val="yellow"/>
              </w:rPr>
            </w:pPr>
            <w:r>
              <w:rPr>
                <w:sz w:val="28"/>
                <w:szCs w:val="28"/>
              </w:rPr>
              <w:t>108</w:t>
            </w:r>
          </w:p>
        </w:tc>
        <w:tc>
          <w:tcPr>
            <w:tcW w:w="1355" w:type="dxa"/>
            <w:tcBorders>
              <w:top w:val="nil"/>
              <w:left w:val="nil"/>
              <w:bottom w:val="single" w:sz="8" w:space="0" w:color="auto"/>
              <w:right w:val="single" w:sz="8" w:space="0" w:color="auto"/>
            </w:tcBorders>
            <w:shd w:val="clear" w:color="auto" w:fill="auto"/>
            <w:vAlign w:val="center"/>
          </w:tcPr>
          <w:p w14:paraId="541B5E6B" w14:textId="5176F545" w:rsidR="001A2C4A" w:rsidRPr="00D51B6D" w:rsidRDefault="001A2C4A" w:rsidP="001A2C4A">
            <w:pPr>
              <w:spacing w:line="240" w:lineRule="auto"/>
              <w:ind w:left="0" w:firstLine="0"/>
              <w:jc w:val="center"/>
              <w:rPr>
                <w:sz w:val="28"/>
                <w:szCs w:val="28"/>
                <w:highlight w:val="yellow"/>
              </w:rPr>
            </w:pPr>
            <w:r>
              <w:rPr>
                <w:sz w:val="28"/>
                <w:szCs w:val="28"/>
              </w:rPr>
              <w:t>140</w:t>
            </w:r>
          </w:p>
        </w:tc>
        <w:tc>
          <w:tcPr>
            <w:tcW w:w="1355" w:type="dxa"/>
            <w:tcBorders>
              <w:top w:val="nil"/>
              <w:left w:val="nil"/>
              <w:bottom w:val="single" w:sz="8" w:space="0" w:color="auto"/>
              <w:right w:val="single" w:sz="8" w:space="0" w:color="auto"/>
            </w:tcBorders>
            <w:shd w:val="clear" w:color="auto" w:fill="auto"/>
            <w:vAlign w:val="center"/>
          </w:tcPr>
          <w:p w14:paraId="3902094F" w14:textId="7AF1A132" w:rsidR="001A2C4A" w:rsidRPr="00D51B6D" w:rsidRDefault="001A2C4A" w:rsidP="001A2C4A">
            <w:pPr>
              <w:spacing w:line="240" w:lineRule="auto"/>
              <w:ind w:left="0" w:firstLine="0"/>
              <w:jc w:val="center"/>
              <w:rPr>
                <w:sz w:val="28"/>
                <w:szCs w:val="28"/>
                <w:highlight w:val="yellow"/>
              </w:rPr>
            </w:pPr>
            <w:r>
              <w:rPr>
                <w:sz w:val="28"/>
                <w:szCs w:val="28"/>
              </w:rPr>
              <w:t>138</w:t>
            </w:r>
          </w:p>
        </w:tc>
        <w:tc>
          <w:tcPr>
            <w:tcW w:w="1418" w:type="dxa"/>
            <w:tcBorders>
              <w:top w:val="nil"/>
              <w:left w:val="nil"/>
              <w:bottom w:val="single" w:sz="8" w:space="0" w:color="auto"/>
              <w:right w:val="single" w:sz="8" w:space="0" w:color="auto"/>
            </w:tcBorders>
            <w:shd w:val="clear" w:color="auto" w:fill="auto"/>
            <w:vAlign w:val="center"/>
          </w:tcPr>
          <w:p w14:paraId="1E2BFEC2" w14:textId="068D3A35" w:rsidR="001A2C4A" w:rsidRPr="00D51B6D" w:rsidRDefault="001A2C4A" w:rsidP="001A2C4A">
            <w:pPr>
              <w:spacing w:line="240" w:lineRule="auto"/>
              <w:ind w:left="0" w:firstLine="0"/>
              <w:jc w:val="center"/>
              <w:rPr>
                <w:sz w:val="28"/>
                <w:szCs w:val="28"/>
                <w:highlight w:val="yellow"/>
              </w:rPr>
            </w:pPr>
            <w:r>
              <w:rPr>
                <w:sz w:val="28"/>
                <w:szCs w:val="28"/>
              </w:rPr>
              <w:t>42</w:t>
            </w:r>
          </w:p>
        </w:tc>
        <w:tc>
          <w:tcPr>
            <w:tcW w:w="1275" w:type="dxa"/>
            <w:tcBorders>
              <w:top w:val="nil"/>
              <w:left w:val="nil"/>
              <w:bottom w:val="single" w:sz="8" w:space="0" w:color="auto"/>
              <w:right w:val="single" w:sz="8" w:space="0" w:color="auto"/>
            </w:tcBorders>
            <w:shd w:val="clear" w:color="auto" w:fill="auto"/>
            <w:vAlign w:val="center"/>
          </w:tcPr>
          <w:p w14:paraId="18D910E6" w14:textId="30EB9326" w:rsidR="001A2C4A" w:rsidRPr="00D51B6D" w:rsidRDefault="001A2C4A" w:rsidP="001A2C4A">
            <w:pPr>
              <w:spacing w:line="240" w:lineRule="auto"/>
              <w:ind w:left="0" w:firstLine="0"/>
              <w:jc w:val="center"/>
              <w:rPr>
                <w:sz w:val="28"/>
                <w:szCs w:val="28"/>
                <w:highlight w:val="yellow"/>
              </w:rPr>
            </w:pPr>
            <w:r>
              <w:rPr>
                <w:sz w:val="28"/>
                <w:szCs w:val="28"/>
              </w:rPr>
              <w:t>42</w:t>
            </w:r>
          </w:p>
        </w:tc>
        <w:tc>
          <w:tcPr>
            <w:tcW w:w="1985" w:type="dxa"/>
            <w:tcBorders>
              <w:top w:val="nil"/>
              <w:left w:val="nil"/>
              <w:bottom w:val="single" w:sz="8" w:space="0" w:color="auto"/>
              <w:right w:val="single" w:sz="8" w:space="0" w:color="auto"/>
            </w:tcBorders>
            <w:shd w:val="clear" w:color="auto" w:fill="auto"/>
            <w:vAlign w:val="center"/>
          </w:tcPr>
          <w:p w14:paraId="5A6A18C7" w14:textId="32B6B8FA" w:rsidR="001A2C4A" w:rsidRPr="00D51B6D" w:rsidRDefault="001A2C4A" w:rsidP="001A2C4A">
            <w:pPr>
              <w:spacing w:line="240" w:lineRule="auto"/>
              <w:ind w:left="0" w:firstLine="0"/>
              <w:jc w:val="center"/>
              <w:rPr>
                <w:sz w:val="28"/>
                <w:szCs w:val="28"/>
                <w:highlight w:val="yellow"/>
              </w:rPr>
            </w:pPr>
            <w:r>
              <w:rPr>
                <w:sz w:val="28"/>
                <w:szCs w:val="28"/>
              </w:rPr>
              <w:t>42</w:t>
            </w:r>
          </w:p>
        </w:tc>
      </w:tr>
      <w:tr w:rsidR="001A2C4A" w:rsidRPr="009E7614" w14:paraId="1360CF95" w14:textId="77777777" w:rsidTr="00A94D5C">
        <w:trPr>
          <w:trHeight w:val="390"/>
        </w:trPr>
        <w:tc>
          <w:tcPr>
            <w:tcW w:w="862" w:type="dxa"/>
            <w:tcBorders>
              <w:top w:val="nil"/>
              <w:left w:val="single" w:sz="8" w:space="0" w:color="auto"/>
              <w:bottom w:val="single" w:sz="8" w:space="0" w:color="auto"/>
              <w:right w:val="single" w:sz="8" w:space="0" w:color="auto"/>
            </w:tcBorders>
            <w:shd w:val="clear" w:color="auto" w:fill="auto"/>
            <w:noWrap/>
            <w:vAlign w:val="center"/>
            <w:hideMark/>
          </w:tcPr>
          <w:p w14:paraId="0789C4C1" w14:textId="77777777" w:rsidR="001A2C4A" w:rsidRPr="009E7614" w:rsidRDefault="001A2C4A" w:rsidP="001A2C4A">
            <w:pPr>
              <w:spacing w:line="240" w:lineRule="auto"/>
              <w:ind w:left="0" w:firstLine="0"/>
              <w:jc w:val="center"/>
              <w:rPr>
                <w:sz w:val="28"/>
                <w:szCs w:val="28"/>
              </w:rPr>
            </w:pPr>
            <w:r w:rsidRPr="009E7614">
              <w:rPr>
                <w:sz w:val="28"/>
                <w:szCs w:val="28"/>
              </w:rPr>
              <w:t>2.8</w:t>
            </w:r>
          </w:p>
        </w:tc>
        <w:tc>
          <w:tcPr>
            <w:tcW w:w="4128" w:type="dxa"/>
            <w:tcBorders>
              <w:top w:val="nil"/>
              <w:left w:val="nil"/>
              <w:bottom w:val="single" w:sz="8" w:space="0" w:color="auto"/>
              <w:right w:val="single" w:sz="8" w:space="0" w:color="auto"/>
            </w:tcBorders>
            <w:shd w:val="clear" w:color="auto" w:fill="auto"/>
            <w:vAlign w:val="center"/>
            <w:hideMark/>
          </w:tcPr>
          <w:p w14:paraId="4B4DC341" w14:textId="77777777" w:rsidR="001A2C4A" w:rsidRPr="009E7614" w:rsidRDefault="001A2C4A" w:rsidP="001A2C4A">
            <w:pPr>
              <w:spacing w:line="240" w:lineRule="auto"/>
              <w:ind w:left="0" w:firstLine="0"/>
              <w:jc w:val="right"/>
              <w:rPr>
                <w:sz w:val="28"/>
                <w:szCs w:val="28"/>
              </w:rPr>
            </w:pPr>
            <w:r w:rsidRPr="00E35E45">
              <w:rPr>
                <w:sz w:val="28"/>
                <w:szCs w:val="28"/>
              </w:rPr>
              <w:t>август</w:t>
            </w:r>
          </w:p>
        </w:tc>
        <w:tc>
          <w:tcPr>
            <w:tcW w:w="1514" w:type="dxa"/>
            <w:tcBorders>
              <w:top w:val="nil"/>
              <w:left w:val="nil"/>
              <w:bottom w:val="single" w:sz="8" w:space="0" w:color="auto"/>
              <w:right w:val="single" w:sz="8" w:space="0" w:color="auto"/>
            </w:tcBorders>
            <w:shd w:val="clear" w:color="auto" w:fill="auto"/>
            <w:vAlign w:val="center"/>
          </w:tcPr>
          <w:p w14:paraId="014875B9" w14:textId="7259BB8C" w:rsidR="001A2C4A" w:rsidRPr="00D51B6D" w:rsidRDefault="001A2C4A" w:rsidP="001A2C4A">
            <w:pPr>
              <w:spacing w:line="240" w:lineRule="auto"/>
              <w:ind w:left="0" w:firstLine="0"/>
              <w:jc w:val="center"/>
              <w:rPr>
                <w:sz w:val="28"/>
                <w:szCs w:val="28"/>
                <w:highlight w:val="yellow"/>
              </w:rPr>
            </w:pPr>
            <w:r>
              <w:rPr>
                <w:sz w:val="28"/>
                <w:szCs w:val="28"/>
              </w:rPr>
              <w:t>108</w:t>
            </w:r>
          </w:p>
        </w:tc>
        <w:tc>
          <w:tcPr>
            <w:tcW w:w="1355" w:type="dxa"/>
            <w:tcBorders>
              <w:top w:val="nil"/>
              <w:left w:val="nil"/>
              <w:bottom w:val="single" w:sz="8" w:space="0" w:color="auto"/>
              <w:right w:val="single" w:sz="8" w:space="0" w:color="auto"/>
            </w:tcBorders>
            <w:shd w:val="clear" w:color="auto" w:fill="auto"/>
            <w:vAlign w:val="center"/>
          </w:tcPr>
          <w:p w14:paraId="53D8FD44" w14:textId="0E48F845" w:rsidR="001A2C4A" w:rsidRPr="00D51B6D" w:rsidRDefault="001A2C4A" w:rsidP="001A2C4A">
            <w:pPr>
              <w:spacing w:line="240" w:lineRule="auto"/>
              <w:ind w:left="0" w:firstLine="0"/>
              <w:jc w:val="center"/>
              <w:rPr>
                <w:sz w:val="28"/>
                <w:szCs w:val="28"/>
                <w:highlight w:val="yellow"/>
              </w:rPr>
            </w:pPr>
            <w:r>
              <w:rPr>
                <w:sz w:val="28"/>
                <w:szCs w:val="28"/>
              </w:rPr>
              <w:t>140</w:t>
            </w:r>
          </w:p>
        </w:tc>
        <w:tc>
          <w:tcPr>
            <w:tcW w:w="1355" w:type="dxa"/>
            <w:tcBorders>
              <w:top w:val="nil"/>
              <w:left w:val="nil"/>
              <w:bottom w:val="single" w:sz="8" w:space="0" w:color="auto"/>
              <w:right w:val="single" w:sz="8" w:space="0" w:color="auto"/>
            </w:tcBorders>
            <w:shd w:val="clear" w:color="auto" w:fill="auto"/>
            <w:vAlign w:val="center"/>
          </w:tcPr>
          <w:p w14:paraId="46790959" w14:textId="7CEEB9B3" w:rsidR="001A2C4A" w:rsidRPr="00D51B6D" w:rsidRDefault="001A2C4A" w:rsidP="001A2C4A">
            <w:pPr>
              <w:spacing w:line="240" w:lineRule="auto"/>
              <w:ind w:left="0" w:firstLine="0"/>
              <w:jc w:val="center"/>
              <w:rPr>
                <w:sz w:val="28"/>
                <w:szCs w:val="28"/>
                <w:highlight w:val="yellow"/>
              </w:rPr>
            </w:pPr>
            <w:r>
              <w:rPr>
                <w:sz w:val="28"/>
                <w:szCs w:val="28"/>
              </w:rPr>
              <w:t>138</w:t>
            </w:r>
          </w:p>
        </w:tc>
        <w:tc>
          <w:tcPr>
            <w:tcW w:w="1418" w:type="dxa"/>
            <w:tcBorders>
              <w:top w:val="nil"/>
              <w:left w:val="nil"/>
              <w:bottom w:val="single" w:sz="8" w:space="0" w:color="auto"/>
              <w:right w:val="single" w:sz="8" w:space="0" w:color="auto"/>
            </w:tcBorders>
            <w:shd w:val="clear" w:color="auto" w:fill="auto"/>
            <w:vAlign w:val="center"/>
          </w:tcPr>
          <w:p w14:paraId="2C687300" w14:textId="3CB02A87" w:rsidR="001A2C4A" w:rsidRPr="00D51B6D" w:rsidRDefault="001A2C4A" w:rsidP="001A2C4A">
            <w:pPr>
              <w:spacing w:line="240" w:lineRule="auto"/>
              <w:ind w:left="0" w:firstLine="0"/>
              <w:jc w:val="center"/>
              <w:rPr>
                <w:sz w:val="28"/>
                <w:szCs w:val="28"/>
                <w:highlight w:val="yellow"/>
              </w:rPr>
            </w:pPr>
            <w:r>
              <w:rPr>
                <w:sz w:val="28"/>
                <w:szCs w:val="28"/>
              </w:rPr>
              <w:t>42</w:t>
            </w:r>
          </w:p>
        </w:tc>
        <w:tc>
          <w:tcPr>
            <w:tcW w:w="1275" w:type="dxa"/>
            <w:tcBorders>
              <w:top w:val="nil"/>
              <w:left w:val="nil"/>
              <w:bottom w:val="single" w:sz="8" w:space="0" w:color="auto"/>
              <w:right w:val="single" w:sz="8" w:space="0" w:color="auto"/>
            </w:tcBorders>
            <w:shd w:val="clear" w:color="auto" w:fill="auto"/>
            <w:vAlign w:val="center"/>
          </w:tcPr>
          <w:p w14:paraId="3E108E68" w14:textId="6BCB5EC5" w:rsidR="001A2C4A" w:rsidRPr="00D51B6D" w:rsidRDefault="001A2C4A" w:rsidP="001A2C4A">
            <w:pPr>
              <w:spacing w:line="240" w:lineRule="auto"/>
              <w:ind w:left="0" w:firstLine="0"/>
              <w:jc w:val="center"/>
              <w:rPr>
                <w:sz w:val="28"/>
                <w:szCs w:val="28"/>
                <w:highlight w:val="yellow"/>
              </w:rPr>
            </w:pPr>
            <w:r>
              <w:rPr>
                <w:sz w:val="28"/>
                <w:szCs w:val="28"/>
              </w:rPr>
              <w:t>42</w:t>
            </w:r>
          </w:p>
        </w:tc>
        <w:tc>
          <w:tcPr>
            <w:tcW w:w="1985" w:type="dxa"/>
            <w:tcBorders>
              <w:top w:val="nil"/>
              <w:left w:val="nil"/>
              <w:bottom w:val="single" w:sz="8" w:space="0" w:color="auto"/>
              <w:right w:val="single" w:sz="8" w:space="0" w:color="auto"/>
            </w:tcBorders>
            <w:shd w:val="clear" w:color="auto" w:fill="auto"/>
            <w:vAlign w:val="center"/>
          </w:tcPr>
          <w:p w14:paraId="1C340998" w14:textId="2FB5D59D" w:rsidR="001A2C4A" w:rsidRPr="00D51B6D" w:rsidRDefault="001A2C4A" w:rsidP="001A2C4A">
            <w:pPr>
              <w:spacing w:line="240" w:lineRule="auto"/>
              <w:ind w:left="0" w:firstLine="0"/>
              <w:jc w:val="center"/>
              <w:rPr>
                <w:sz w:val="28"/>
                <w:szCs w:val="28"/>
                <w:highlight w:val="yellow"/>
              </w:rPr>
            </w:pPr>
            <w:r>
              <w:rPr>
                <w:sz w:val="28"/>
                <w:szCs w:val="28"/>
              </w:rPr>
              <w:t>42</w:t>
            </w:r>
          </w:p>
        </w:tc>
      </w:tr>
      <w:tr w:rsidR="001A2C4A" w:rsidRPr="009E7614" w14:paraId="6C58F360" w14:textId="77777777" w:rsidTr="00A94D5C">
        <w:trPr>
          <w:trHeight w:val="390"/>
        </w:trPr>
        <w:tc>
          <w:tcPr>
            <w:tcW w:w="862" w:type="dxa"/>
            <w:tcBorders>
              <w:top w:val="nil"/>
              <w:left w:val="single" w:sz="8" w:space="0" w:color="auto"/>
              <w:bottom w:val="single" w:sz="8" w:space="0" w:color="auto"/>
              <w:right w:val="single" w:sz="8" w:space="0" w:color="auto"/>
            </w:tcBorders>
            <w:shd w:val="clear" w:color="auto" w:fill="auto"/>
            <w:noWrap/>
            <w:vAlign w:val="center"/>
            <w:hideMark/>
          </w:tcPr>
          <w:p w14:paraId="040845EC" w14:textId="77777777" w:rsidR="001A2C4A" w:rsidRPr="009E7614" w:rsidRDefault="001A2C4A" w:rsidP="001A2C4A">
            <w:pPr>
              <w:spacing w:line="240" w:lineRule="auto"/>
              <w:ind w:left="0" w:firstLine="0"/>
              <w:jc w:val="center"/>
              <w:rPr>
                <w:sz w:val="28"/>
                <w:szCs w:val="28"/>
              </w:rPr>
            </w:pPr>
            <w:r w:rsidRPr="009E7614">
              <w:rPr>
                <w:sz w:val="28"/>
                <w:szCs w:val="28"/>
              </w:rPr>
              <w:t>2.9</w:t>
            </w:r>
          </w:p>
        </w:tc>
        <w:tc>
          <w:tcPr>
            <w:tcW w:w="4128" w:type="dxa"/>
            <w:tcBorders>
              <w:top w:val="nil"/>
              <w:left w:val="nil"/>
              <w:bottom w:val="single" w:sz="8" w:space="0" w:color="auto"/>
              <w:right w:val="single" w:sz="8" w:space="0" w:color="auto"/>
            </w:tcBorders>
            <w:shd w:val="clear" w:color="auto" w:fill="auto"/>
            <w:vAlign w:val="center"/>
            <w:hideMark/>
          </w:tcPr>
          <w:p w14:paraId="4C6F2A74" w14:textId="77777777" w:rsidR="001A2C4A" w:rsidRPr="009E7614" w:rsidRDefault="001A2C4A" w:rsidP="001A2C4A">
            <w:pPr>
              <w:spacing w:line="240" w:lineRule="auto"/>
              <w:ind w:left="0" w:firstLine="0"/>
              <w:jc w:val="right"/>
              <w:rPr>
                <w:sz w:val="28"/>
                <w:szCs w:val="28"/>
              </w:rPr>
            </w:pPr>
            <w:r w:rsidRPr="00E35E45">
              <w:rPr>
                <w:sz w:val="28"/>
                <w:szCs w:val="28"/>
              </w:rPr>
              <w:t>сентябрь</w:t>
            </w:r>
          </w:p>
        </w:tc>
        <w:tc>
          <w:tcPr>
            <w:tcW w:w="1514" w:type="dxa"/>
            <w:tcBorders>
              <w:top w:val="nil"/>
              <w:left w:val="nil"/>
              <w:bottom w:val="single" w:sz="8" w:space="0" w:color="auto"/>
              <w:right w:val="single" w:sz="8" w:space="0" w:color="auto"/>
            </w:tcBorders>
            <w:shd w:val="clear" w:color="auto" w:fill="auto"/>
            <w:vAlign w:val="center"/>
          </w:tcPr>
          <w:p w14:paraId="5FBC7510" w14:textId="77E1F723" w:rsidR="001A2C4A" w:rsidRPr="00D51B6D" w:rsidRDefault="001A2C4A" w:rsidP="001A2C4A">
            <w:pPr>
              <w:spacing w:line="240" w:lineRule="auto"/>
              <w:ind w:left="0" w:firstLine="0"/>
              <w:jc w:val="center"/>
              <w:rPr>
                <w:sz w:val="28"/>
                <w:szCs w:val="28"/>
                <w:highlight w:val="yellow"/>
              </w:rPr>
            </w:pPr>
            <w:r>
              <w:rPr>
                <w:sz w:val="28"/>
                <w:szCs w:val="28"/>
              </w:rPr>
              <w:t>109</w:t>
            </w:r>
          </w:p>
        </w:tc>
        <w:tc>
          <w:tcPr>
            <w:tcW w:w="1355" w:type="dxa"/>
            <w:tcBorders>
              <w:top w:val="nil"/>
              <w:left w:val="nil"/>
              <w:bottom w:val="single" w:sz="8" w:space="0" w:color="auto"/>
              <w:right w:val="single" w:sz="8" w:space="0" w:color="auto"/>
            </w:tcBorders>
            <w:shd w:val="clear" w:color="auto" w:fill="auto"/>
            <w:vAlign w:val="center"/>
          </w:tcPr>
          <w:p w14:paraId="5BE3C73E" w14:textId="615A8EAB" w:rsidR="001A2C4A" w:rsidRPr="00D51B6D" w:rsidRDefault="001A2C4A" w:rsidP="001A2C4A">
            <w:pPr>
              <w:spacing w:line="240" w:lineRule="auto"/>
              <w:ind w:left="0" w:firstLine="0"/>
              <w:jc w:val="center"/>
              <w:rPr>
                <w:sz w:val="28"/>
                <w:szCs w:val="28"/>
                <w:highlight w:val="yellow"/>
              </w:rPr>
            </w:pPr>
            <w:r>
              <w:rPr>
                <w:sz w:val="28"/>
                <w:szCs w:val="28"/>
              </w:rPr>
              <w:t>140</w:t>
            </w:r>
          </w:p>
        </w:tc>
        <w:tc>
          <w:tcPr>
            <w:tcW w:w="1355" w:type="dxa"/>
            <w:tcBorders>
              <w:top w:val="nil"/>
              <w:left w:val="nil"/>
              <w:bottom w:val="single" w:sz="8" w:space="0" w:color="auto"/>
              <w:right w:val="single" w:sz="8" w:space="0" w:color="auto"/>
            </w:tcBorders>
            <w:shd w:val="clear" w:color="auto" w:fill="auto"/>
            <w:vAlign w:val="center"/>
          </w:tcPr>
          <w:p w14:paraId="4C5F8CF5" w14:textId="705B0520" w:rsidR="001A2C4A" w:rsidRPr="00D51B6D" w:rsidRDefault="001A2C4A" w:rsidP="001A2C4A">
            <w:pPr>
              <w:spacing w:line="240" w:lineRule="auto"/>
              <w:ind w:left="0" w:firstLine="0"/>
              <w:jc w:val="center"/>
              <w:rPr>
                <w:sz w:val="28"/>
                <w:szCs w:val="28"/>
                <w:highlight w:val="yellow"/>
              </w:rPr>
            </w:pPr>
            <w:r>
              <w:rPr>
                <w:sz w:val="28"/>
                <w:szCs w:val="28"/>
              </w:rPr>
              <w:t>139</w:t>
            </w:r>
          </w:p>
        </w:tc>
        <w:tc>
          <w:tcPr>
            <w:tcW w:w="1418" w:type="dxa"/>
            <w:tcBorders>
              <w:top w:val="nil"/>
              <w:left w:val="nil"/>
              <w:bottom w:val="single" w:sz="8" w:space="0" w:color="auto"/>
              <w:right w:val="single" w:sz="8" w:space="0" w:color="auto"/>
            </w:tcBorders>
            <w:shd w:val="clear" w:color="auto" w:fill="auto"/>
            <w:vAlign w:val="center"/>
          </w:tcPr>
          <w:p w14:paraId="08AF8161" w14:textId="366F4AE9" w:rsidR="001A2C4A" w:rsidRPr="00D51B6D" w:rsidRDefault="001A2C4A" w:rsidP="001A2C4A">
            <w:pPr>
              <w:spacing w:line="240" w:lineRule="auto"/>
              <w:ind w:left="0" w:firstLine="0"/>
              <w:jc w:val="center"/>
              <w:rPr>
                <w:sz w:val="28"/>
                <w:szCs w:val="28"/>
                <w:highlight w:val="yellow"/>
              </w:rPr>
            </w:pPr>
            <w:r>
              <w:rPr>
                <w:sz w:val="28"/>
                <w:szCs w:val="28"/>
              </w:rPr>
              <w:t>44</w:t>
            </w:r>
          </w:p>
        </w:tc>
        <w:tc>
          <w:tcPr>
            <w:tcW w:w="1275" w:type="dxa"/>
            <w:tcBorders>
              <w:top w:val="nil"/>
              <w:left w:val="nil"/>
              <w:bottom w:val="single" w:sz="8" w:space="0" w:color="auto"/>
              <w:right w:val="single" w:sz="8" w:space="0" w:color="auto"/>
            </w:tcBorders>
            <w:shd w:val="clear" w:color="auto" w:fill="auto"/>
            <w:vAlign w:val="center"/>
          </w:tcPr>
          <w:p w14:paraId="500308B4" w14:textId="2C1F5C8D" w:rsidR="001A2C4A" w:rsidRPr="00D51B6D" w:rsidRDefault="001A2C4A" w:rsidP="001A2C4A">
            <w:pPr>
              <w:spacing w:line="240" w:lineRule="auto"/>
              <w:ind w:left="0" w:firstLine="0"/>
              <w:jc w:val="center"/>
              <w:rPr>
                <w:sz w:val="28"/>
                <w:szCs w:val="28"/>
                <w:highlight w:val="yellow"/>
              </w:rPr>
            </w:pPr>
            <w:r>
              <w:rPr>
                <w:sz w:val="28"/>
                <w:szCs w:val="28"/>
              </w:rPr>
              <w:t>44</w:t>
            </w:r>
          </w:p>
        </w:tc>
        <w:tc>
          <w:tcPr>
            <w:tcW w:w="1985" w:type="dxa"/>
            <w:tcBorders>
              <w:top w:val="nil"/>
              <w:left w:val="nil"/>
              <w:bottom w:val="single" w:sz="8" w:space="0" w:color="auto"/>
              <w:right w:val="single" w:sz="8" w:space="0" w:color="auto"/>
            </w:tcBorders>
            <w:shd w:val="clear" w:color="auto" w:fill="auto"/>
            <w:vAlign w:val="center"/>
          </w:tcPr>
          <w:p w14:paraId="1F71D083" w14:textId="71A1DD91" w:rsidR="001A2C4A" w:rsidRPr="00D51B6D" w:rsidRDefault="001A2C4A" w:rsidP="001A2C4A">
            <w:pPr>
              <w:spacing w:line="240" w:lineRule="auto"/>
              <w:ind w:left="0" w:firstLine="0"/>
              <w:jc w:val="center"/>
              <w:rPr>
                <w:sz w:val="28"/>
                <w:szCs w:val="28"/>
                <w:highlight w:val="yellow"/>
              </w:rPr>
            </w:pPr>
            <w:r>
              <w:rPr>
                <w:sz w:val="28"/>
                <w:szCs w:val="28"/>
              </w:rPr>
              <w:t>44</w:t>
            </w:r>
          </w:p>
        </w:tc>
      </w:tr>
      <w:tr w:rsidR="001A2C4A" w:rsidRPr="009E7614" w14:paraId="4F44132A" w14:textId="77777777" w:rsidTr="00A94D5C">
        <w:trPr>
          <w:trHeight w:val="390"/>
        </w:trPr>
        <w:tc>
          <w:tcPr>
            <w:tcW w:w="862" w:type="dxa"/>
            <w:tcBorders>
              <w:top w:val="nil"/>
              <w:left w:val="single" w:sz="8" w:space="0" w:color="auto"/>
              <w:bottom w:val="single" w:sz="8" w:space="0" w:color="auto"/>
              <w:right w:val="single" w:sz="8" w:space="0" w:color="auto"/>
            </w:tcBorders>
            <w:shd w:val="clear" w:color="auto" w:fill="auto"/>
            <w:noWrap/>
            <w:vAlign w:val="center"/>
            <w:hideMark/>
          </w:tcPr>
          <w:p w14:paraId="2B7D9626" w14:textId="77777777" w:rsidR="001A2C4A" w:rsidRPr="009E7614" w:rsidRDefault="001A2C4A" w:rsidP="001A2C4A">
            <w:pPr>
              <w:spacing w:line="240" w:lineRule="auto"/>
              <w:ind w:left="0" w:firstLine="0"/>
              <w:jc w:val="center"/>
              <w:rPr>
                <w:sz w:val="28"/>
                <w:szCs w:val="28"/>
              </w:rPr>
            </w:pPr>
            <w:r w:rsidRPr="009E7614">
              <w:rPr>
                <w:sz w:val="28"/>
                <w:szCs w:val="28"/>
              </w:rPr>
              <w:t>2.10</w:t>
            </w:r>
          </w:p>
        </w:tc>
        <w:tc>
          <w:tcPr>
            <w:tcW w:w="4128" w:type="dxa"/>
            <w:tcBorders>
              <w:top w:val="nil"/>
              <w:left w:val="nil"/>
              <w:bottom w:val="single" w:sz="8" w:space="0" w:color="auto"/>
              <w:right w:val="single" w:sz="8" w:space="0" w:color="auto"/>
            </w:tcBorders>
            <w:shd w:val="clear" w:color="auto" w:fill="auto"/>
            <w:vAlign w:val="center"/>
            <w:hideMark/>
          </w:tcPr>
          <w:p w14:paraId="0BF5F56B" w14:textId="77777777" w:rsidR="001A2C4A" w:rsidRPr="009E7614" w:rsidRDefault="001A2C4A" w:rsidP="001A2C4A">
            <w:pPr>
              <w:spacing w:line="240" w:lineRule="auto"/>
              <w:ind w:left="0" w:firstLine="0"/>
              <w:jc w:val="right"/>
              <w:rPr>
                <w:sz w:val="28"/>
                <w:szCs w:val="28"/>
              </w:rPr>
            </w:pPr>
            <w:r w:rsidRPr="00E35E45">
              <w:rPr>
                <w:sz w:val="28"/>
                <w:szCs w:val="28"/>
              </w:rPr>
              <w:t>октябрь</w:t>
            </w:r>
          </w:p>
        </w:tc>
        <w:tc>
          <w:tcPr>
            <w:tcW w:w="1514" w:type="dxa"/>
            <w:tcBorders>
              <w:top w:val="nil"/>
              <w:left w:val="nil"/>
              <w:bottom w:val="single" w:sz="8" w:space="0" w:color="auto"/>
              <w:right w:val="single" w:sz="8" w:space="0" w:color="auto"/>
            </w:tcBorders>
            <w:shd w:val="clear" w:color="auto" w:fill="auto"/>
            <w:vAlign w:val="center"/>
          </w:tcPr>
          <w:p w14:paraId="75D4B387" w14:textId="391DA6B2" w:rsidR="001A2C4A" w:rsidRPr="00D51B6D" w:rsidRDefault="001A2C4A" w:rsidP="001A2C4A">
            <w:pPr>
              <w:spacing w:line="240" w:lineRule="auto"/>
              <w:ind w:left="0" w:firstLine="0"/>
              <w:jc w:val="center"/>
              <w:rPr>
                <w:sz w:val="28"/>
                <w:szCs w:val="28"/>
                <w:highlight w:val="yellow"/>
              </w:rPr>
            </w:pPr>
            <w:r>
              <w:rPr>
                <w:sz w:val="28"/>
                <w:szCs w:val="28"/>
              </w:rPr>
              <w:t>108</w:t>
            </w:r>
          </w:p>
        </w:tc>
        <w:tc>
          <w:tcPr>
            <w:tcW w:w="1355" w:type="dxa"/>
            <w:tcBorders>
              <w:top w:val="nil"/>
              <w:left w:val="nil"/>
              <w:bottom w:val="single" w:sz="8" w:space="0" w:color="auto"/>
              <w:right w:val="single" w:sz="8" w:space="0" w:color="auto"/>
            </w:tcBorders>
            <w:shd w:val="clear" w:color="auto" w:fill="auto"/>
            <w:vAlign w:val="center"/>
          </w:tcPr>
          <w:p w14:paraId="7BF841F1" w14:textId="68557727" w:rsidR="001A2C4A" w:rsidRPr="00D51B6D" w:rsidRDefault="001A2C4A" w:rsidP="001A2C4A">
            <w:pPr>
              <w:spacing w:line="240" w:lineRule="auto"/>
              <w:ind w:left="0" w:firstLine="0"/>
              <w:jc w:val="center"/>
              <w:rPr>
                <w:sz w:val="28"/>
                <w:szCs w:val="28"/>
                <w:highlight w:val="yellow"/>
              </w:rPr>
            </w:pPr>
            <w:r>
              <w:rPr>
                <w:sz w:val="28"/>
                <w:szCs w:val="28"/>
              </w:rPr>
              <w:t>140</w:t>
            </w:r>
          </w:p>
        </w:tc>
        <w:tc>
          <w:tcPr>
            <w:tcW w:w="1355" w:type="dxa"/>
            <w:tcBorders>
              <w:top w:val="nil"/>
              <w:left w:val="nil"/>
              <w:bottom w:val="single" w:sz="8" w:space="0" w:color="auto"/>
              <w:right w:val="single" w:sz="8" w:space="0" w:color="auto"/>
            </w:tcBorders>
            <w:shd w:val="clear" w:color="auto" w:fill="auto"/>
            <w:vAlign w:val="center"/>
          </w:tcPr>
          <w:p w14:paraId="7E06BD26" w14:textId="0481142B" w:rsidR="001A2C4A" w:rsidRPr="00D51B6D" w:rsidRDefault="001A2C4A" w:rsidP="001A2C4A">
            <w:pPr>
              <w:spacing w:line="240" w:lineRule="auto"/>
              <w:ind w:left="0" w:firstLine="0"/>
              <w:jc w:val="center"/>
              <w:rPr>
                <w:sz w:val="28"/>
                <w:szCs w:val="28"/>
                <w:highlight w:val="yellow"/>
              </w:rPr>
            </w:pPr>
            <w:r>
              <w:rPr>
                <w:sz w:val="28"/>
                <w:szCs w:val="28"/>
              </w:rPr>
              <w:t>138</w:t>
            </w:r>
          </w:p>
        </w:tc>
        <w:tc>
          <w:tcPr>
            <w:tcW w:w="1418" w:type="dxa"/>
            <w:tcBorders>
              <w:top w:val="nil"/>
              <w:left w:val="nil"/>
              <w:bottom w:val="single" w:sz="8" w:space="0" w:color="auto"/>
              <w:right w:val="single" w:sz="8" w:space="0" w:color="auto"/>
            </w:tcBorders>
            <w:shd w:val="clear" w:color="auto" w:fill="auto"/>
            <w:vAlign w:val="center"/>
          </w:tcPr>
          <w:p w14:paraId="63934BB8" w14:textId="0B5D41B6" w:rsidR="001A2C4A" w:rsidRPr="00D51B6D" w:rsidRDefault="001A2C4A" w:rsidP="001A2C4A">
            <w:pPr>
              <w:spacing w:line="240" w:lineRule="auto"/>
              <w:ind w:left="0" w:firstLine="0"/>
              <w:jc w:val="center"/>
              <w:rPr>
                <w:sz w:val="28"/>
                <w:szCs w:val="28"/>
                <w:highlight w:val="yellow"/>
              </w:rPr>
            </w:pPr>
            <w:r>
              <w:rPr>
                <w:sz w:val="28"/>
                <w:szCs w:val="28"/>
              </w:rPr>
              <w:t>42</w:t>
            </w:r>
          </w:p>
        </w:tc>
        <w:tc>
          <w:tcPr>
            <w:tcW w:w="1275" w:type="dxa"/>
            <w:tcBorders>
              <w:top w:val="nil"/>
              <w:left w:val="nil"/>
              <w:bottom w:val="single" w:sz="8" w:space="0" w:color="auto"/>
              <w:right w:val="single" w:sz="8" w:space="0" w:color="auto"/>
            </w:tcBorders>
            <w:shd w:val="clear" w:color="auto" w:fill="auto"/>
            <w:vAlign w:val="center"/>
          </w:tcPr>
          <w:p w14:paraId="24CCC7DC" w14:textId="2DC56085" w:rsidR="001A2C4A" w:rsidRPr="00D51B6D" w:rsidRDefault="001A2C4A" w:rsidP="001A2C4A">
            <w:pPr>
              <w:spacing w:line="240" w:lineRule="auto"/>
              <w:ind w:left="0" w:firstLine="0"/>
              <w:jc w:val="center"/>
              <w:rPr>
                <w:sz w:val="28"/>
                <w:szCs w:val="28"/>
                <w:highlight w:val="yellow"/>
              </w:rPr>
            </w:pPr>
            <w:r>
              <w:rPr>
                <w:sz w:val="28"/>
                <w:szCs w:val="28"/>
              </w:rPr>
              <w:t>42</w:t>
            </w:r>
          </w:p>
        </w:tc>
        <w:tc>
          <w:tcPr>
            <w:tcW w:w="1985" w:type="dxa"/>
            <w:tcBorders>
              <w:top w:val="nil"/>
              <w:left w:val="nil"/>
              <w:bottom w:val="single" w:sz="8" w:space="0" w:color="auto"/>
              <w:right w:val="single" w:sz="8" w:space="0" w:color="auto"/>
            </w:tcBorders>
            <w:shd w:val="clear" w:color="auto" w:fill="auto"/>
            <w:vAlign w:val="center"/>
          </w:tcPr>
          <w:p w14:paraId="5F1BF99E" w14:textId="18171FA6" w:rsidR="001A2C4A" w:rsidRPr="00D51B6D" w:rsidRDefault="001A2C4A" w:rsidP="001A2C4A">
            <w:pPr>
              <w:spacing w:line="240" w:lineRule="auto"/>
              <w:ind w:left="0" w:firstLine="0"/>
              <w:jc w:val="center"/>
              <w:rPr>
                <w:sz w:val="28"/>
                <w:szCs w:val="28"/>
                <w:highlight w:val="yellow"/>
              </w:rPr>
            </w:pPr>
            <w:r>
              <w:rPr>
                <w:sz w:val="28"/>
                <w:szCs w:val="28"/>
              </w:rPr>
              <w:t>42</w:t>
            </w:r>
          </w:p>
        </w:tc>
      </w:tr>
      <w:tr w:rsidR="001A2C4A" w:rsidRPr="009E7614" w14:paraId="4A4B0002" w14:textId="77777777" w:rsidTr="00A94D5C">
        <w:trPr>
          <w:trHeight w:val="390"/>
        </w:trPr>
        <w:tc>
          <w:tcPr>
            <w:tcW w:w="862" w:type="dxa"/>
            <w:tcBorders>
              <w:top w:val="nil"/>
              <w:left w:val="single" w:sz="8" w:space="0" w:color="auto"/>
              <w:bottom w:val="single" w:sz="8" w:space="0" w:color="auto"/>
              <w:right w:val="single" w:sz="8" w:space="0" w:color="auto"/>
            </w:tcBorders>
            <w:shd w:val="clear" w:color="auto" w:fill="auto"/>
            <w:noWrap/>
            <w:vAlign w:val="center"/>
            <w:hideMark/>
          </w:tcPr>
          <w:p w14:paraId="01A01A43" w14:textId="77777777" w:rsidR="001A2C4A" w:rsidRPr="009E7614" w:rsidRDefault="001A2C4A" w:rsidP="001A2C4A">
            <w:pPr>
              <w:spacing w:line="240" w:lineRule="auto"/>
              <w:ind w:left="0" w:firstLine="0"/>
              <w:jc w:val="center"/>
              <w:rPr>
                <w:sz w:val="28"/>
                <w:szCs w:val="28"/>
              </w:rPr>
            </w:pPr>
            <w:r w:rsidRPr="009E7614">
              <w:rPr>
                <w:sz w:val="28"/>
                <w:szCs w:val="28"/>
              </w:rPr>
              <w:t>2.11</w:t>
            </w:r>
          </w:p>
        </w:tc>
        <w:tc>
          <w:tcPr>
            <w:tcW w:w="4128" w:type="dxa"/>
            <w:tcBorders>
              <w:top w:val="nil"/>
              <w:left w:val="nil"/>
              <w:bottom w:val="single" w:sz="8" w:space="0" w:color="auto"/>
              <w:right w:val="single" w:sz="8" w:space="0" w:color="auto"/>
            </w:tcBorders>
            <w:shd w:val="clear" w:color="auto" w:fill="auto"/>
            <w:vAlign w:val="center"/>
            <w:hideMark/>
          </w:tcPr>
          <w:p w14:paraId="761C344F" w14:textId="77777777" w:rsidR="001A2C4A" w:rsidRPr="009E7614" w:rsidRDefault="001A2C4A" w:rsidP="001A2C4A">
            <w:pPr>
              <w:spacing w:line="240" w:lineRule="auto"/>
              <w:ind w:left="0" w:firstLine="0"/>
              <w:jc w:val="right"/>
              <w:rPr>
                <w:sz w:val="28"/>
                <w:szCs w:val="28"/>
              </w:rPr>
            </w:pPr>
            <w:r w:rsidRPr="00E35E45">
              <w:rPr>
                <w:sz w:val="28"/>
                <w:szCs w:val="28"/>
              </w:rPr>
              <w:t>ноябрь</w:t>
            </w:r>
          </w:p>
        </w:tc>
        <w:tc>
          <w:tcPr>
            <w:tcW w:w="1514" w:type="dxa"/>
            <w:tcBorders>
              <w:top w:val="nil"/>
              <w:left w:val="nil"/>
              <w:bottom w:val="single" w:sz="8" w:space="0" w:color="auto"/>
              <w:right w:val="single" w:sz="8" w:space="0" w:color="auto"/>
            </w:tcBorders>
            <w:shd w:val="clear" w:color="auto" w:fill="auto"/>
            <w:vAlign w:val="center"/>
          </w:tcPr>
          <w:p w14:paraId="330FAED7" w14:textId="2D00368A" w:rsidR="001A2C4A" w:rsidRPr="00D51B6D" w:rsidRDefault="001A2C4A" w:rsidP="001A2C4A">
            <w:pPr>
              <w:spacing w:line="240" w:lineRule="auto"/>
              <w:ind w:left="0" w:firstLine="0"/>
              <w:jc w:val="center"/>
              <w:rPr>
                <w:sz w:val="28"/>
                <w:szCs w:val="28"/>
                <w:highlight w:val="yellow"/>
              </w:rPr>
            </w:pPr>
            <w:r>
              <w:rPr>
                <w:sz w:val="28"/>
                <w:szCs w:val="28"/>
              </w:rPr>
              <w:t>108</w:t>
            </w:r>
          </w:p>
        </w:tc>
        <w:tc>
          <w:tcPr>
            <w:tcW w:w="1355" w:type="dxa"/>
            <w:tcBorders>
              <w:top w:val="nil"/>
              <w:left w:val="nil"/>
              <w:bottom w:val="single" w:sz="8" w:space="0" w:color="auto"/>
              <w:right w:val="single" w:sz="8" w:space="0" w:color="auto"/>
            </w:tcBorders>
            <w:shd w:val="clear" w:color="auto" w:fill="auto"/>
            <w:vAlign w:val="center"/>
          </w:tcPr>
          <w:p w14:paraId="7BB341F2" w14:textId="35534B93" w:rsidR="001A2C4A" w:rsidRPr="00D51B6D" w:rsidRDefault="001A2C4A" w:rsidP="001A2C4A">
            <w:pPr>
              <w:spacing w:line="240" w:lineRule="auto"/>
              <w:ind w:left="0" w:firstLine="0"/>
              <w:jc w:val="center"/>
              <w:rPr>
                <w:sz w:val="28"/>
                <w:szCs w:val="28"/>
                <w:highlight w:val="yellow"/>
              </w:rPr>
            </w:pPr>
            <w:r>
              <w:rPr>
                <w:sz w:val="28"/>
                <w:szCs w:val="28"/>
              </w:rPr>
              <w:t>140</w:t>
            </w:r>
          </w:p>
        </w:tc>
        <w:tc>
          <w:tcPr>
            <w:tcW w:w="1355" w:type="dxa"/>
            <w:tcBorders>
              <w:top w:val="nil"/>
              <w:left w:val="nil"/>
              <w:bottom w:val="single" w:sz="8" w:space="0" w:color="auto"/>
              <w:right w:val="single" w:sz="8" w:space="0" w:color="auto"/>
            </w:tcBorders>
            <w:shd w:val="clear" w:color="auto" w:fill="auto"/>
            <w:vAlign w:val="center"/>
          </w:tcPr>
          <w:p w14:paraId="26F5EAEF" w14:textId="71DC2B02" w:rsidR="001A2C4A" w:rsidRPr="00D51B6D" w:rsidRDefault="001A2C4A" w:rsidP="001A2C4A">
            <w:pPr>
              <w:spacing w:line="240" w:lineRule="auto"/>
              <w:ind w:left="0" w:firstLine="0"/>
              <w:jc w:val="center"/>
              <w:rPr>
                <w:sz w:val="28"/>
                <w:szCs w:val="28"/>
                <w:highlight w:val="yellow"/>
              </w:rPr>
            </w:pPr>
            <w:r>
              <w:rPr>
                <w:sz w:val="28"/>
                <w:szCs w:val="28"/>
              </w:rPr>
              <w:t>138</w:t>
            </w:r>
          </w:p>
        </w:tc>
        <w:tc>
          <w:tcPr>
            <w:tcW w:w="1418" w:type="dxa"/>
            <w:tcBorders>
              <w:top w:val="nil"/>
              <w:left w:val="nil"/>
              <w:bottom w:val="single" w:sz="8" w:space="0" w:color="auto"/>
              <w:right w:val="single" w:sz="8" w:space="0" w:color="auto"/>
            </w:tcBorders>
            <w:shd w:val="clear" w:color="auto" w:fill="auto"/>
            <w:vAlign w:val="center"/>
          </w:tcPr>
          <w:p w14:paraId="43429CC7" w14:textId="6E31E37B" w:rsidR="001A2C4A" w:rsidRPr="00D51B6D" w:rsidRDefault="001A2C4A" w:rsidP="001A2C4A">
            <w:pPr>
              <w:spacing w:line="240" w:lineRule="auto"/>
              <w:ind w:left="0" w:firstLine="0"/>
              <w:jc w:val="center"/>
              <w:rPr>
                <w:sz w:val="28"/>
                <w:szCs w:val="28"/>
                <w:highlight w:val="yellow"/>
              </w:rPr>
            </w:pPr>
            <w:r>
              <w:rPr>
                <w:sz w:val="28"/>
                <w:szCs w:val="28"/>
              </w:rPr>
              <w:t>42</w:t>
            </w:r>
          </w:p>
        </w:tc>
        <w:tc>
          <w:tcPr>
            <w:tcW w:w="1275" w:type="dxa"/>
            <w:tcBorders>
              <w:top w:val="nil"/>
              <w:left w:val="nil"/>
              <w:bottom w:val="single" w:sz="8" w:space="0" w:color="auto"/>
              <w:right w:val="single" w:sz="8" w:space="0" w:color="auto"/>
            </w:tcBorders>
            <w:shd w:val="clear" w:color="auto" w:fill="auto"/>
            <w:vAlign w:val="center"/>
          </w:tcPr>
          <w:p w14:paraId="6D8562D8" w14:textId="56F22450" w:rsidR="001A2C4A" w:rsidRPr="00D51B6D" w:rsidRDefault="001A2C4A" w:rsidP="001A2C4A">
            <w:pPr>
              <w:spacing w:line="240" w:lineRule="auto"/>
              <w:ind w:left="0" w:firstLine="0"/>
              <w:jc w:val="center"/>
              <w:rPr>
                <w:sz w:val="28"/>
                <w:szCs w:val="28"/>
                <w:highlight w:val="yellow"/>
              </w:rPr>
            </w:pPr>
            <w:r>
              <w:rPr>
                <w:sz w:val="28"/>
                <w:szCs w:val="28"/>
              </w:rPr>
              <w:t>42</w:t>
            </w:r>
          </w:p>
        </w:tc>
        <w:tc>
          <w:tcPr>
            <w:tcW w:w="1985" w:type="dxa"/>
            <w:tcBorders>
              <w:top w:val="nil"/>
              <w:left w:val="nil"/>
              <w:bottom w:val="single" w:sz="8" w:space="0" w:color="auto"/>
              <w:right w:val="single" w:sz="8" w:space="0" w:color="auto"/>
            </w:tcBorders>
            <w:shd w:val="clear" w:color="auto" w:fill="auto"/>
            <w:vAlign w:val="center"/>
          </w:tcPr>
          <w:p w14:paraId="312DEF88" w14:textId="06FC197C" w:rsidR="001A2C4A" w:rsidRPr="00D51B6D" w:rsidRDefault="001A2C4A" w:rsidP="001A2C4A">
            <w:pPr>
              <w:spacing w:line="240" w:lineRule="auto"/>
              <w:ind w:left="0" w:firstLine="0"/>
              <w:jc w:val="center"/>
              <w:rPr>
                <w:sz w:val="28"/>
                <w:szCs w:val="28"/>
                <w:highlight w:val="yellow"/>
              </w:rPr>
            </w:pPr>
            <w:r>
              <w:rPr>
                <w:sz w:val="28"/>
                <w:szCs w:val="28"/>
              </w:rPr>
              <w:t>42</w:t>
            </w:r>
          </w:p>
        </w:tc>
      </w:tr>
      <w:tr w:rsidR="001A2C4A" w:rsidRPr="009E7614" w14:paraId="3B0CEF1C" w14:textId="77777777" w:rsidTr="00A94D5C">
        <w:trPr>
          <w:trHeight w:val="390"/>
        </w:trPr>
        <w:tc>
          <w:tcPr>
            <w:tcW w:w="862" w:type="dxa"/>
            <w:tcBorders>
              <w:top w:val="nil"/>
              <w:left w:val="single" w:sz="8" w:space="0" w:color="auto"/>
              <w:bottom w:val="single" w:sz="8" w:space="0" w:color="auto"/>
              <w:right w:val="single" w:sz="8" w:space="0" w:color="auto"/>
            </w:tcBorders>
            <w:shd w:val="clear" w:color="auto" w:fill="auto"/>
            <w:noWrap/>
            <w:vAlign w:val="center"/>
            <w:hideMark/>
          </w:tcPr>
          <w:p w14:paraId="3A4C3122" w14:textId="77777777" w:rsidR="001A2C4A" w:rsidRPr="009E7614" w:rsidRDefault="001A2C4A" w:rsidP="001A2C4A">
            <w:pPr>
              <w:spacing w:line="240" w:lineRule="auto"/>
              <w:ind w:left="0" w:firstLine="0"/>
              <w:jc w:val="center"/>
              <w:rPr>
                <w:sz w:val="28"/>
                <w:szCs w:val="28"/>
              </w:rPr>
            </w:pPr>
            <w:r w:rsidRPr="009E7614">
              <w:rPr>
                <w:sz w:val="28"/>
                <w:szCs w:val="28"/>
              </w:rPr>
              <w:t>2.12</w:t>
            </w:r>
          </w:p>
        </w:tc>
        <w:tc>
          <w:tcPr>
            <w:tcW w:w="4128" w:type="dxa"/>
            <w:tcBorders>
              <w:top w:val="nil"/>
              <w:left w:val="nil"/>
              <w:bottom w:val="single" w:sz="8" w:space="0" w:color="auto"/>
              <w:right w:val="single" w:sz="8" w:space="0" w:color="auto"/>
            </w:tcBorders>
            <w:shd w:val="clear" w:color="auto" w:fill="auto"/>
            <w:vAlign w:val="center"/>
            <w:hideMark/>
          </w:tcPr>
          <w:p w14:paraId="1805A81E" w14:textId="77777777" w:rsidR="001A2C4A" w:rsidRPr="009E7614" w:rsidRDefault="001A2C4A" w:rsidP="001A2C4A">
            <w:pPr>
              <w:spacing w:line="240" w:lineRule="auto"/>
              <w:ind w:left="0" w:firstLine="0"/>
              <w:jc w:val="right"/>
              <w:rPr>
                <w:sz w:val="28"/>
                <w:szCs w:val="28"/>
              </w:rPr>
            </w:pPr>
            <w:r w:rsidRPr="00E35E45">
              <w:rPr>
                <w:sz w:val="28"/>
                <w:szCs w:val="28"/>
              </w:rPr>
              <w:t>декабрь</w:t>
            </w:r>
          </w:p>
        </w:tc>
        <w:tc>
          <w:tcPr>
            <w:tcW w:w="1514" w:type="dxa"/>
            <w:tcBorders>
              <w:top w:val="nil"/>
              <w:left w:val="nil"/>
              <w:bottom w:val="single" w:sz="8" w:space="0" w:color="auto"/>
              <w:right w:val="single" w:sz="8" w:space="0" w:color="auto"/>
            </w:tcBorders>
            <w:shd w:val="clear" w:color="auto" w:fill="auto"/>
            <w:vAlign w:val="center"/>
          </w:tcPr>
          <w:p w14:paraId="2C0F344E" w14:textId="58EF2DBE" w:rsidR="001A2C4A" w:rsidRPr="00D51B6D" w:rsidRDefault="001A2C4A" w:rsidP="001A2C4A">
            <w:pPr>
              <w:spacing w:line="240" w:lineRule="auto"/>
              <w:ind w:left="0" w:firstLine="0"/>
              <w:jc w:val="center"/>
              <w:rPr>
                <w:sz w:val="28"/>
                <w:szCs w:val="28"/>
                <w:highlight w:val="yellow"/>
              </w:rPr>
            </w:pPr>
            <w:r>
              <w:rPr>
                <w:sz w:val="28"/>
                <w:szCs w:val="28"/>
              </w:rPr>
              <w:t>109</w:t>
            </w:r>
          </w:p>
        </w:tc>
        <w:tc>
          <w:tcPr>
            <w:tcW w:w="1355" w:type="dxa"/>
            <w:tcBorders>
              <w:top w:val="nil"/>
              <w:left w:val="nil"/>
              <w:bottom w:val="single" w:sz="8" w:space="0" w:color="auto"/>
              <w:right w:val="single" w:sz="8" w:space="0" w:color="auto"/>
            </w:tcBorders>
            <w:shd w:val="clear" w:color="auto" w:fill="auto"/>
            <w:vAlign w:val="center"/>
          </w:tcPr>
          <w:p w14:paraId="5E567105" w14:textId="17B61F92" w:rsidR="001A2C4A" w:rsidRPr="00D51B6D" w:rsidRDefault="001A2C4A" w:rsidP="001A2C4A">
            <w:pPr>
              <w:spacing w:line="240" w:lineRule="auto"/>
              <w:ind w:left="0" w:firstLine="0"/>
              <w:jc w:val="center"/>
              <w:rPr>
                <w:sz w:val="28"/>
                <w:szCs w:val="28"/>
                <w:highlight w:val="yellow"/>
              </w:rPr>
            </w:pPr>
            <w:r>
              <w:rPr>
                <w:sz w:val="28"/>
                <w:szCs w:val="28"/>
              </w:rPr>
              <w:t>140</w:t>
            </w:r>
          </w:p>
        </w:tc>
        <w:tc>
          <w:tcPr>
            <w:tcW w:w="1355" w:type="dxa"/>
            <w:tcBorders>
              <w:top w:val="nil"/>
              <w:left w:val="nil"/>
              <w:bottom w:val="single" w:sz="8" w:space="0" w:color="auto"/>
              <w:right w:val="single" w:sz="8" w:space="0" w:color="auto"/>
            </w:tcBorders>
            <w:shd w:val="clear" w:color="auto" w:fill="auto"/>
            <w:vAlign w:val="center"/>
          </w:tcPr>
          <w:p w14:paraId="353AC11B" w14:textId="4DB7870C" w:rsidR="001A2C4A" w:rsidRPr="00D51B6D" w:rsidRDefault="001A2C4A" w:rsidP="001A2C4A">
            <w:pPr>
              <w:spacing w:line="240" w:lineRule="auto"/>
              <w:ind w:left="0" w:firstLine="0"/>
              <w:jc w:val="center"/>
              <w:rPr>
                <w:sz w:val="28"/>
                <w:szCs w:val="28"/>
                <w:highlight w:val="yellow"/>
              </w:rPr>
            </w:pPr>
            <w:r>
              <w:rPr>
                <w:sz w:val="28"/>
                <w:szCs w:val="28"/>
              </w:rPr>
              <w:t>139</w:t>
            </w:r>
          </w:p>
        </w:tc>
        <w:tc>
          <w:tcPr>
            <w:tcW w:w="1418" w:type="dxa"/>
            <w:tcBorders>
              <w:top w:val="nil"/>
              <w:left w:val="nil"/>
              <w:bottom w:val="single" w:sz="8" w:space="0" w:color="auto"/>
              <w:right w:val="single" w:sz="8" w:space="0" w:color="auto"/>
            </w:tcBorders>
            <w:shd w:val="clear" w:color="auto" w:fill="auto"/>
            <w:vAlign w:val="center"/>
          </w:tcPr>
          <w:p w14:paraId="2A0EFF0D" w14:textId="57227678" w:rsidR="001A2C4A" w:rsidRPr="00D51B6D" w:rsidRDefault="001A2C4A" w:rsidP="001A2C4A">
            <w:pPr>
              <w:spacing w:line="240" w:lineRule="auto"/>
              <w:ind w:left="0" w:firstLine="0"/>
              <w:jc w:val="center"/>
              <w:rPr>
                <w:sz w:val="28"/>
                <w:szCs w:val="28"/>
                <w:highlight w:val="yellow"/>
              </w:rPr>
            </w:pPr>
            <w:r>
              <w:rPr>
                <w:sz w:val="28"/>
                <w:szCs w:val="28"/>
              </w:rPr>
              <w:t>43</w:t>
            </w:r>
          </w:p>
        </w:tc>
        <w:tc>
          <w:tcPr>
            <w:tcW w:w="1275" w:type="dxa"/>
            <w:tcBorders>
              <w:top w:val="nil"/>
              <w:left w:val="nil"/>
              <w:bottom w:val="single" w:sz="8" w:space="0" w:color="auto"/>
              <w:right w:val="single" w:sz="8" w:space="0" w:color="auto"/>
            </w:tcBorders>
            <w:shd w:val="clear" w:color="auto" w:fill="auto"/>
            <w:vAlign w:val="center"/>
          </w:tcPr>
          <w:p w14:paraId="1C5B7230" w14:textId="6E12DB62" w:rsidR="001A2C4A" w:rsidRPr="00D51B6D" w:rsidRDefault="001A2C4A" w:rsidP="001A2C4A">
            <w:pPr>
              <w:spacing w:line="240" w:lineRule="auto"/>
              <w:ind w:left="0" w:firstLine="0"/>
              <w:jc w:val="center"/>
              <w:rPr>
                <w:sz w:val="28"/>
                <w:szCs w:val="28"/>
                <w:highlight w:val="yellow"/>
              </w:rPr>
            </w:pPr>
            <w:r>
              <w:rPr>
                <w:sz w:val="28"/>
                <w:szCs w:val="28"/>
              </w:rPr>
              <w:t>43</w:t>
            </w:r>
          </w:p>
        </w:tc>
        <w:tc>
          <w:tcPr>
            <w:tcW w:w="1985" w:type="dxa"/>
            <w:tcBorders>
              <w:top w:val="nil"/>
              <w:left w:val="nil"/>
              <w:bottom w:val="single" w:sz="8" w:space="0" w:color="auto"/>
              <w:right w:val="single" w:sz="8" w:space="0" w:color="auto"/>
            </w:tcBorders>
            <w:shd w:val="clear" w:color="auto" w:fill="auto"/>
            <w:vAlign w:val="center"/>
          </w:tcPr>
          <w:p w14:paraId="7B385474" w14:textId="49BA844F" w:rsidR="001A2C4A" w:rsidRPr="00D51B6D" w:rsidRDefault="001A2C4A" w:rsidP="001A2C4A">
            <w:pPr>
              <w:spacing w:line="240" w:lineRule="auto"/>
              <w:ind w:left="0" w:firstLine="0"/>
              <w:jc w:val="center"/>
              <w:rPr>
                <w:sz w:val="28"/>
                <w:szCs w:val="28"/>
                <w:highlight w:val="yellow"/>
              </w:rPr>
            </w:pPr>
            <w:r>
              <w:rPr>
                <w:sz w:val="28"/>
                <w:szCs w:val="28"/>
              </w:rPr>
              <w:t>43</w:t>
            </w:r>
          </w:p>
        </w:tc>
      </w:tr>
      <w:tr w:rsidR="001A2C4A" w:rsidRPr="009E7614" w14:paraId="4597E172" w14:textId="77777777" w:rsidTr="00A94D5C">
        <w:trPr>
          <w:trHeight w:val="1500"/>
        </w:trPr>
        <w:tc>
          <w:tcPr>
            <w:tcW w:w="86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A3DE082" w14:textId="77777777" w:rsidR="001A2C4A" w:rsidRPr="009E7614" w:rsidRDefault="001A2C4A" w:rsidP="001A2C4A">
            <w:pPr>
              <w:spacing w:line="240" w:lineRule="auto"/>
              <w:ind w:left="0" w:firstLine="0"/>
              <w:jc w:val="center"/>
              <w:rPr>
                <w:b/>
                <w:bCs/>
                <w:sz w:val="28"/>
                <w:szCs w:val="28"/>
              </w:rPr>
            </w:pPr>
            <w:r w:rsidRPr="00E35E45">
              <w:rPr>
                <w:b/>
                <w:bCs/>
                <w:sz w:val="28"/>
                <w:szCs w:val="28"/>
              </w:rPr>
              <w:t>3</w:t>
            </w:r>
          </w:p>
        </w:tc>
        <w:tc>
          <w:tcPr>
            <w:tcW w:w="4128" w:type="dxa"/>
            <w:tcBorders>
              <w:top w:val="nil"/>
              <w:left w:val="nil"/>
              <w:bottom w:val="nil"/>
              <w:right w:val="single" w:sz="8" w:space="0" w:color="auto"/>
            </w:tcBorders>
            <w:shd w:val="clear" w:color="auto" w:fill="auto"/>
            <w:vAlign w:val="center"/>
            <w:hideMark/>
          </w:tcPr>
          <w:p w14:paraId="32DAC52D" w14:textId="77777777" w:rsidR="001A2C4A" w:rsidRPr="009E7614" w:rsidRDefault="001A2C4A" w:rsidP="001A2C4A">
            <w:pPr>
              <w:spacing w:line="240" w:lineRule="auto"/>
              <w:ind w:left="0" w:firstLine="0"/>
              <w:rPr>
                <w:b/>
                <w:bCs/>
                <w:sz w:val="28"/>
                <w:szCs w:val="28"/>
              </w:rPr>
            </w:pPr>
            <w:r w:rsidRPr="00E35E45">
              <w:rPr>
                <w:b/>
                <w:bCs/>
                <w:sz w:val="28"/>
                <w:szCs w:val="28"/>
              </w:rPr>
              <w:t>3-ф прибор учета электрической энергии полукосвенного включения (через измерительные трансформаторы тока) всего, шт:</w:t>
            </w:r>
          </w:p>
        </w:tc>
        <w:tc>
          <w:tcPr>
            <w:tcW w:w="1514" w:type="dxa"/>
            <w:vMerge w:val="restart"/>
            <w:tcBorders>
              <w:top w:val="nil"/>
              <w:left w:val="single" w:sz="8" w:space="0" w:color="auto"/>
              <w:bottom w:val="single" w:sz="8" w:space="0" w:color="000000"/>
              <w:right w:val="single" w:sz="8" w:space="0" w:color="auto"/>
            </w:tcBorders>
            <w:shd w:val="clear" w:color="auto" w:fill="auto"/>
            <w:vAlign w:val="center"/>
          </w:tcPr>
          <w:p w14:paraId="0DCB2332" w14:textId="295B360A" w:rsidR="001A2C4A" w:rsidRPr="00D51B6D" w:rsidRDefault="001A2C4A" w:rsidP="001A2C4A">
            <w:pPr>
              <w:spacing w:line="240" w:lineRule="auto"/>
              <w:ind w:left="0" w:firstLine="0"/>
              <w:jc w:val="center"/>
              <w:rPr>
                <w:b/>
                <w:bCs/>
                <w:sz w:val="28"/>
                <w:szCs w:val="28"/>
                <w:highlight w:val="yellow"/>
              </w:rPr>
            </w:pPr>
            <w:r>
              <w:rPr>
                <w:b/>
                <w:bCs/>
                <w:sz w:val="28"/>
                <w:szCs w:val="28"/>
              </w:rPr>
              <w:t>1 200</w:t>
            </w:r>
          </w:p>
        </w:tc>
        <w:tc>
          <w:tcPr>
            <w:tcW w:w="1355" w:type="dxa"/>
            <w:vMerge w:val="restart"/>
            <w:tcBorders>
              <w:top w:val="nil"/>
              <w:left w:val="single" w:sz="8" w:space="0" w:color="auto"/>
              <w:bottom w:val="single" w:sz="8" w:space="0" w:color="000000"/>
              <w:right w:val="single" w:sz="8" w:space="0" w:color="auto"/>
            </w:tcBorders>
            <w:shd w:val="clear" w:color="auto" w:fill="auto"/>
            <w:vAlign w:val="center"/>
          </w:tcPr>
          <w:p w14:paraId="4511F275" w14:textId="25CAFF63" w:rsidR="001A2C4A" w:rsidRPr="00D51B6D" w:rsidRDefault="001A2C4A" w:rsidP="001A2C4A">
            <w:pPr>
              <w:spacing w:line="240" w:lineRule="auto"/>
              <w:ind w:left="0" w:firstLine="0"/>
              <w:jc w:val="center"/>
              <w:rPr>
                <w:b/>
                <w:bCs/>
                <w:sz w:val="28"/>
                <w:szCs w:val="28"/>
                <w:highlight w:val="yellow"/>
              </w:rPr>
            </w:pPr>
            <w:r>
              <w:rPr>
                <w:b/>
                <w:bCs/>
                <w:sz w:val="28"/>
                <w:szCs w:val="28"/>
              </w:rPr>
              <w:t>1 880</w:t>
            </w:r>
          </w:p>
        </w:tc>
        <w:tc>
          <w:tcPr>
            <w:tcW w:w="1355" w:type="dxa"/>
            <w:vMerge w:val="restart"/>
            <w:tcBorders>
              <w:top w:val="nil"/>
              <w:left w:val="single" w:sz="8" w:space="0" w:color="auto"/>
              <w:bottom w:val="single" w:sz="8" w:space="0" w:color="000000"/>
              <w:right w:val="single" w:sz="8" w:space="0" w:color="auto"/>
            </w:tcBorders>
            <w:shd w:val="clear" w:color="auto" w:fill="auto"/>
            <w:vAlign w:val="center"/>
          </w:tcPr>
          <w:p w14:paraId="5C8F3C4F" w14:textId="58E57C85" w:rsidR="001A2C4A" w:rsidRPr="00D51B6D" w:rsidRDefault="001A2C4A" w:rsidP="001A2C4A">
            <w:pPr>
              <w:spacing w:line="240" w:lineRule="auto"/>
              <w:ind w:left="0" w:firstLine="0"/>
              <w:jc w:val="center"/>
              <w:rPr>
                <w:b/>
                <w:bCs/>
                <w:sz w:val="28"/>
                <w:szCs w:val="28"/>
                <w:highlight w:val="yellow"/>
              </w:rPr>
            </w:pPr>
            <w:r>
              <w:rPr>
                <w:b/>
                <w:bCs/>
                <w:sz w:val="28"/>
                <w:szCs w:val="28"/>
              </w:rPr>
              <w:t>1 960</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tcPr>
          <w:p w14:paraId="7E097950" w14:textId="11CA442B" w:rsidR="001A2C4A" w:rsidRPr="00D51B6D" w:rsidRDefault="001A2C4A" w:rsidP="001A2C4A">
            <w:pPr>
              <w:spacing w:line="240" w:lineRule="auto"/>
              <w:ind w:left="0" w:firstLine="0"/>
              <w:jc w:val="center"/>
              <w:rPr>
                <w:b/>
                <w:bCs/>
                <w:sz w:val="28"/>
                <w:szCs w:val="28"/>
                <w:highlight w:val="yellow"/>
              </w:rPr>
            </w:pPr>
            <w:r>
              <w:rPr>
                <w:b/>
                <w:bCs/>
                <w:sz w:val="28"/>
                <w:szCs w:val="28"/>
              </w:rPr>
              <w:t>390</w:t>
            </w:r>
          </w:p>
        </w:tc>
        <w:tc>
          <w:tcPr>
            <w:tcW w:w="1275" w:type="dxa"/>
            <w:vMerge w:val="restart"/>
            <w:tcBorders>
              <w:top w:val="nil"/>
              <w:left w:val="single" w:sz="8" w:space="0" w:color="auto"/>
              <w:bottom w:val="single" w:sz="8" w:space="0" w:color="000000"/>
              <w:right w:val="single" w:sz="8" w:space="0" w:color="auto"/>
            </w:tcBorders>
            <w:shd w:val="clear" w:color="auto" w:fill="auto"/>
            <w:vAlign w:val="center"/>
          </w:tcPr>
          <w:p w14:paraId="4C7FF15E" w14:textId="54633944" w:rsidR="001A2C4A" w:rsidRPr="00D51B6D" w:rsidRDefault="001A2C4A" w:rsidP="001A2C4A">
            <w:pPr>
              <w:spacing w:line="240" w:lineRule="auto"/>
              <w:ind w:left="0" w:firstLine="0"/>
              <w:jc w:val="center"/>
              <w:rPr>
                <w:b/>
                <w:bCs/>
                <w:sz w:val="28"/>
                <w:szCs w:val="28"/>
                <w:highlight w:val="yellow"/>
              </w:rPr>
            </w:pPr>
            <w:r>
              <w:rPr>
                <w:b/>
                <w:bCs/>
                <w:sz w:val="28"/>
                <w:szCs w:val="28"/>
              </w:rPr>
              <w:t>390</w:t>
            </w:r>
          </w:p>
        </w:tc>
        <w:tc>
          <w:tcPr>
            <w:tcW w:w="1985" w:type="dxa"/>
            <w:vMerge w:val="restart"/>
            <w:tcBorders>
              <w:top w:val="nil"/>
              <w:left w:val="single" w:sz="8" w:space="0" w:color="auto"/>
              <w:bottom w:val="single" w:sz="8" w:space="0" w:color="000000"/>
              <w:right w:val="single" w:sz="8" w:space="0" w:color="auto"/>
            </w:tcBorders>
            <w:shd w:val="clear" w:color="auto" w:fill="auto"/>
            <w:vAlign w:val="center"/>
          </w:tcPr>
          <w:p w14:paraId="635B6E00" w14:textId="682CC6D7" w:rsidR="001A2C4A" w:rsidRPr="00D51B6D" w:rsidRDefault="001A2C4A" w:rsidP="001A2C4A">
            <w:pPr>
              <w:spacing w:line="240" w:lineRule="auto"/>
              <w:ind w:left="0" w:firstLine="0"/>
              <w:jc w:val="center"/>
              <w:rPr>
                <w:b/>
                <w:bCs/>
                <w:sz w:val="28"/>
                <w:szCs w:val="28"/>
                <w:highlight w:val="yellow"/>
              </w:rPr>
            </w:pPr>
            <w:r>
              <w:rPr>
                <w:b/>
                <w:bCs/>
                <w:sz w:val="28"/>
                <w:szCs w:val="28"/>
              </w:rPr>
              <w:t>390</w:t>
            </w:r>
          </w:p>
        </w:tc>
      </w:tr>
      <w:tr w:rsidR="00D51B6D" w:rsidRPr="009E7614" w14:paraId="65E82C60" w14:textId="77777777" w:rsidTr="00A94D5C">
        <w:trPr>
          <w:trHeight w:val="390"/>
        </w:trPr>
        <w:tc>
          <w:tcPr>
            <w:tcW w:w="862" w:type="dxa"/>
            <w:vMerge/>
            <w:tcBorders>
              <w:top w:val="nil"/>
              <w:left w:val="single" w:sz="8" w:space="0" w:color="auto"/>
              <w:bottom w:val="single" w:sz="8" w:space="0" w:color="000000"/>
              <w:right w:val="single" w:sz="8" w:space="0" w:color="auto"/>
            </w:tcBorders>
            <w:vAlign w:val="center"/>
            <w:hideMark/>
          </w:tcPr>
          <w:p w14:paraId="6EB0BE62" w14:textId="77777777" w:rsidR="00D51B6D" w:rsidRPr="009E7614" w:rsidRDefault="00D51B6D" w:rsidP="00D51B6D">
            <w:pPr>
              <w:spacing w:line="240" w:lineRule="auto"/>
              <w:ind w:left="0" w:firstLine="0"/>
              <w:rPr>
                <w:b/>
                <w:bCs/>
                <w:sz w:val="28"/>
                <w:szCs w:val="28"/>
              </w:rPr>
            </w:pPr>
          </w:p>
        </w:tc>
        <w:tc>
          <w:tcPr>
            <w:tcW w:w="4128" w:type="dxa"/>
            <w:tcBorders>
              <w:top w:val="nil"/>
              <w:left w:val="nil"/>
              <w:bottom w:val="single" w:sz="8" w:space="0" w:color="auto"/>
              <w:right w:val="single" w:sz="8" w:space="0" w:color="auto"/>
            </w:tcBorders>
            <w:shd w:val="clear" w:color="auto" w:fill="auto"/>
            <w:vAlign w:val="center"/>
            <w:hideMark/>
          </w:tcPr>
          <w:p w14:paraId="0D84ABFE" w14:textId="77777777" w:rsidR="00D51B6D" w:rsidRPr="009E7614" w:rsidRDefault="00D51B6D" w:rsidP="00D51B6D">
            <w:pPr>
              <w:spacing w:line="240" w:lineRule="auto"/>
              <w:ind w:left="0" w:firstLine="0"/>
              <w:rPr>
                <w:b/>
                <w:bCs/>
                <w:sz w:val="28"/>
                <w:szCs w:val="28"/>
              </w:rPr>
            </w:pPr>
            <w:r w:rsidRPr="009E7614">
              <w:rPr>
                <w:b/>
                <w:bCs/>
                <w:sz w:val="28"/>
                <w:szCs w:val="28"/>
              </w:rPr>
              <w:t>в т.ч.</w:t>
            </w:r>
          </w:p>
        </w:tc>
        <w:tc>
          <w:tcPr>
            <w:tcW w:w="1514" w:type="dxa"/>
            <w:vMerge/>
            <w:tcBorders>
              <w:top w:val="nil"/>
              <w:left w:val="single" w:sz="8" w:space="0" w:color="auto"/>
              <w:bottom w:val="single" w:sz="8" w:space="0" w:color="000000"/>
              <w:right w:val="single" w:sz="8" w:space="0" w:color="auto"/>
            </w:tcBorders>
            <w:vAlign w:val="center"/>
          </w:tcPr>
          <w:p w14:paraId="35C6E273" w14:textId="77777777" w:rsidR="00D51B6D" w:rsidRPr="009E7614" w:rsidRDefault="00D51B6D" w:rsidP="00D51B6D">
            <w:pPr>
              <w:spacing w:line="240" w:lineRule="auto"/>
              <w:ind w:left="0" w:firstLine="0"/>
              <w:rPr>
                <w:b/>
                <w:bCs/>
                <w:sz w:val="28"/>
                <w:szCs w:val="28"/>
              </w:rPr>
            </w:pPr>
          </w:p>
        </w:tc>
        <w:tc>
          <w:tcPr>
            <w:tcW w:w="1355" w:type="dxa"/>
            <w:vMerge/>
            <w:tcBorders>
              <w:top w:val="nil"/>
              <w:left w:val="single" w:sz="8" w:space="0" w:color="auto"/>
              <w:bottom w:val="single" w:sz="8" w:space="0" w:color="000000"/>
              <w:right w:val="single" w:sz="8" w:space="0" w:color="auto"/>
            </w:tcBorders>
            <w:vAlign w:val="center"/>
          </w:tcPr>
          <w:p w14:paraId="29EA31F1" w14:textId="77777777" w:rsidR="00D51B6D" w:rsidRPr="009E7614" w:rsidRDefault="00D51B6D" w:rsidP="00D51B6D">
            <w:pPr>
              <w:spacing w:line="240" w:lineRule="auto"/>
              <w:ind w:left="0" w:firstLine="0"/>
              <w:rPr>
                <w:b/>
                <w:bCs/>
                <w:sz w:val="28"/>
                <w:szCs w:val="28"/>
              </w:rPr>
            </w:pPr>
          </w:p>
        </w:tc>
        <w:tc>
          <w:tcPr>
            <w:tcW w:w="1355" w:type="dxa"/>
            <w:vMerge/>
            <w:tcBorders>
              <w:top w:val="nil"/>
              <w:left w:val="single" w:sz="8" w:space="0" w:color="auto"/>
              <w:bottom w:val="single" w:sz="8" w:space="0" w:color="000000"/>
              <w:right w:val="single" w:sz="8" w:space="0" w:color="auto"/>
            </w:tcBorders>
            <w:vAlign w:val="center"/>
          </w:tcPr>
          <w:p w14:paraId="188AAE10" w14:textId="77777777" w:rsidR="00D51B6D" w:rsidRPr="009E7614" w:rsidRDefault="00D51B6D" w:rsidP="00D51B6D">
            <w:pPr>
              <w:spacing w:line="240" w:lineRule="auto"/>
              <w:ind w:left="0" w:firstLine="0"/>
              <w:rPr>
                <w:b/>
                <w:bCs/>
                <w:sz w:val="28"/>
                <w:szCs w:val="28"/>
              </w:rPr>
            </w:pPr>
          </w:p>
        </w:tc>
        <w:tc>
          <w:tcPr>
            <w:tcW w:w="1418" w:type="dxa"/>
            <w:vMerge/>
            <w:tcBorders>
              <w:top w:val="nil"/>
              <w:left w:val="single" w:sz="8" w:space="0" w:color="auto"/>
              <w:bottom w:val="single" w:sz="8" w:space="0" w:color="000000"/>
              <w:right w:val="single" w:sz="8" w:space="0" w:color="auto"/>
            </w:tcBorders>
            <w:vAlign w:val="center"/>
          </w:tcPr>
          <w:p w14:paraId="1B44688B" w14:textId="77777777" w:rsidR="00D51B6D" w:rsidRPr="009E7614" w:rsidRDefault="00D51B6D" w:rsidP="00D51B6D">
            <w:pPr>
              <w:spacing w:line="240" w:lineRule="auto"/>
              <w:ind w:left="0" w:firstLine="0"/>
              <w:rPr>
                <w:b/>
                <w:bCs/>
                <w:sz w:val="28"/>
                <w:szCs w:val="28"/>
              </w:rPr>
            </w:pPr>
          </w:p>
        </w:tc>
        <w:tc>
          <w:tcPr>
            <w:tcW w:w="1275" w:type="dxa"/>
            <w:vMerge/>
            <w:tcBorders>
              <w:top w:val="nil"/>
              <w:left w:val="single" w:sz="8" w:space="0" w:color="auto"/>
              <w:bottom w:val="single" w:sz="8" w:space="0" w:color="000000"/>
              <w:right w:val="single" w:sz="8" w:space="0" w:color="auto"/>
            </w:tcBorders>
            <w:vAlign w:val="center"/>
          </w:tcPr>
          <w:p w14:paraId="2A6B4FF9" w14:textId="77777777" w:rsidR="00D51B6D" w:rsidRPr="009E7614" w:rsidRDefault="00D51B6D" w:rsidP="00D51B6D">
            <w:pPr>
              <w:spacing w:line="240" w:lineRule="auto"/>
              <w:ind w:left="0" w:firstLine="0"/>
              <w:rPr>
                <w:b/>
                <w:bCs/>
                <w:sz w:val="28"/>
                <w:szCs w:val="28"/>
              </w:rPr>
            </w:pPr>
          </w:p>
        </w:tc>
        <w:tc>
          <w:tcPr>
            <w:tcW w:w="1985" w:type="dxa"/>
            <w:vMerge/>
            <w:tcBorders>
              <w:top w:val="nil"/>
              <w:left w:val="single" w:sz="8" w:space="0" w:color="auto"/>
              <w:bottom w:val="single" w:sz="8" w:space="0" w:color="000000"/>
              <w:right w:val="single" w:sz="8" w:space="0" w:color="auto"/>
            </w:tcBorders>
            <w:vAlign w:val="center"/>
          </w:tcPr>
          <w:p w14:paraId="71E7D520" w14:textId="77777777" w:rsidR="00D51B6D" w:rsidRPr="009E7614" w:rsidRDefault="00D51B6D" w:rsidP="00D51B6D">
            <w:pPr>
              <w:spacing w:line="240" w:lineRule="auto"/>
              <w:ind w:left="0" w:firstLine="0"/>
              <w:rPr>
                <w:b/>
                <w:bCs/>
                <w:sz w:val="28"/>
                <w:szCs w:val="28"/>
              </w:rPr>
            </w:pPr>
          </w:p>
        </w:tc>
      </w:tr>
      <w:tr w:rsidR="001A2C4A" w:rsidRPr="009E7614" w14:paraId="5CFA3213" w14:textId="77777777" w:rsidTr="00A94D5C">
        <w:trPr>
          <w:trHeight w:val="390"/>
        </w:trPr>
        <w:tc>
          <w:tcPr>
            <w:tcW w:w="862" w:type="dxa"/>
            <w:tcBorders>
              <w:top w:val="nil"/>
              <w:left w:val="single" w:sz="8" w:space="0" w:color="auto"/>
              <w:bottom w:val="single" w:sz="8" w:space="0" w:color="auto"/>
              <w:right w:val="single" w:sz="8" w:space="0" w:color="auto"/>
            </w:tcBorders>
            <w:shd w:val="clear" w:color="auto" w:fill="auto"/>
            <w:noWrap/>
            <w:vAlign w:val="center"/>
            <w:hideMark/>
          </w:tcPr>
          <w:p w14:paraId="16FB538B" w14:textId="77777777" w:rsidR="001A2C4A" w:rsidRPr="009E7614" w:rsidRDefault="001A2C4A" w:rsidP="001A2C4A">
            <w:pPr>
              <w:spacing w:line="240" w:lineRule="auto"/>
              <w:ind w:left="0" w:firstLine="0"/>
              <w:jc w:val="center"/>
              <w:rPr>
                <w:sz w:val="28"/>
                <w:szCs w:val="28"/>
              </w:rPr>
            </w:pPr>
            <w:r w:rsidRPr="009E7614">
              <w:rPr>
                <w:sz w:val="28"/>
                <w:szCs w:val="28"/>
              </w:rPr>
              <w:t>3.1</w:t>
            </w:r>
          </w:p>
        </w:tc>
        <w:tc>
          <w:tcPr>
            <w:tcW w:w="4128" w:type="dxa"/>
            <w:tcBorders>
              <w:top w:val="nil"/>
              <w:left w:val="nil"/>
              <w:bottom w:val="single" w:sz="8" w:space="0" w:color="auto"/>
              <w:right w:val="single" w:sz="8" w:space="0" w:color="auto"/>
            </w:tcBorders>
            <w:shd w:val="clear" w:color="auto" w:fill="auto"/>
            <w:vAlign w:val="center"/>
            <w:hideMark/>
          </w:tcPr>
          <w:p w14:paraId="42C0A7DB" w14:textId="77777777" w:rsidR="001A2C4A" w:rsidRPr="009E7614" w:rsidRDefault="001A2C4A" w:rsidP="001A2C4A">
            <w:pPr>
              <w:spacing w:line="240" w:lineRule="auto"/>
              <w:ind w:left="0" w:firstLine="0"/>
              <w:jc w:val="right"/>
              <w:rPr>
                <w:sz w:val="28"/>
                <w:szCs w:val="28"/>
              </w:rPr>
            </w:pPr>
            <w:r w:rsidRPr="00E35E45">
              <w:rPr>
                <w:sz w:val="28"/>
                <w:szCs w:val="28"/>
              </w:rPr>
              <w:t>январь</w:t>
            </w:r>
          </w:p>
        </w:tc>
        <w:tc>
          <w:tcPr>
            <w:tcW w:w="1514" w:type="dxa"/>
            <w:tcBorders>
              <w:top w:val="nil"/>
              <w:left w:val="nil"/>
              <w:bottom w:val="single" w:sz="8" w:space="0" w:color="auto"/>
              <w:right w:val="single" w:sz="8" w:space="0" w:color="auto"/>
            </w:tcBorders>
            <w:shd w:val="clear" w:color="auto" w:fill="auto"/>
            <w:vAlign w:val="center"/>
          </w:tcPr>
          <w:p w14:paraId="73F44469" w14:textId="7768F02A" w:rsidR="001A2C4A" w:rsidRPr="00D51B6D" w:rsidRDefault="001A2C4A" w:rsidP="001A2C4A">
            <w:pPr>
              <w:spacing w:line="240" w:lineRule="auto"/>
              <w:ind w:left="0" w:firstLine="0"/>
              <w:jc w:val="center"/>
              <w:rPr>
                <w:sz w:val="28"/>
                <w:szCs w:val="28"/>
                <w:highlight w:val="yellow"/>
              </w:rPr>
            </w:pPr>
            <w:r>
              <w:rPr>
                <w:sz w:val="28"/>
                <w:szCs w:val="28"/>
              </w:rPr>
              <w:t>141</w:t>
            </w:r>
          </w:p>
        </w:tc>
        <w:tc>
          <w:tcPr>
            <w:tcW w:w="1355" w:type="dxa"/>
            <w:tcBorders>
              <w:top w:val="nil"/>
              <w:left w:val="nil"/>
              <w:bottom w:val="single" w:sz="8" w:space="0" w:color="auto"/>
              <w:right w:val="single" w:sz="8" w:space="0" w:color="auto"/>
            </w:tcBorders>
            <w:shd w:val="clear" w:color="auto" w:fill="auto"/>
            <w:vAlign w:val="center"/>
          </w:tcPr>
          <w:p w14:paraId="7CF177C3" w14:textId="1A1EE0E0" w:rsidR="001A2C4A" w:rsidRPr="00D51B6D" w:rsidRDefault="001A2C4A" w:rsidP="001A2C4A">
            <w:pPr>
              <w:spacing w:line="240" w:lineRule="auto"/>
              <w:ind w:left="0" w:firstLine="0"/>
              <w:jc w:val="center"/>
              <w:rPr>
                <w:sz w:val="28"/>
                <w:szCs w:val="28"/>
                <w:highlight w:val="yellow"/>
              </w:rPr>
            </w:pPr>
            <w:r>
              <w:rPr>
                <w:sz w:val="28"/>
                <w:szCs w:val="28"/>
              </w:rPr>
              <w:t>106</w:t>
            </w:r>
          </w:p>
        </w:tc>
        <w:tc>
          <w:tcPr>
            <w:tcW w:w="1355" w:type="dxa"/>
            <w:tcBorders>
              <w:top w:val="nil"/>
              <w:left w:val="nil"/>
              <w:bottom w:val="single" w:sz="8" w:space="0" w:color="auto"/>
              <w:right w:val="single" w:sz="8" w:space="0" w:color="auto"/>
            </w:tcBorders>
            <w:shd w:val="clear" w:color="auto" w:fill="auto"/>
            <w:vAlign w:val="center"/>
          </w:tcPr>
          <w:p w14:paraId="568C6B59" w14:textId="4641F5E9" w:rsidR="001A2C4A" w:rsidRPr="00D51B6D" w:rsidRDefault="001A2C4A" w:rsidP="001A2C4A">
            <w:pPr>
              <w:spacing w:line="240" w:lineRule="auto"/>
              <w:ind w:left="0" w:firstLine="0"/>
              <w:jc w:val="center"/>
              <w:rPr>
                <w:sz w:val="28"/>
                <w:szCs w:val="28"/>
                <w:highlight w:val="yellow"/>
              </w:rPr>
            </w:pPr>
            <w:r>
              <w:rPr>
                <w:sz w:val="28"/>
                <w:szCs w:val="28"/>
              </w:rPr>
              <w:t>271</w:t>
            </w:r>
          </w:p>
        </w:tc>
        <w:tc>
          <w:tcPr>
            <w:tcW w:w="1418" w:type="dxa"/>
            <w:tcBorders>
              <w:top w:val="nil"/>
              <w:left w:val="nil"/>
              <w:bottom w:val="single" w:sz="8" w:space="0" w:color="auto"/>
              <w:right w:val="single" w:sz="8" w:space="0" w:color="auto"/>
            </w:tcBorders>
            <w:shd w:val="clear" w:color="auto" w:fill="auto"/>
            <w:vAlign w:val="center"/>
          </w:tcPr>
          <w:p w14:paraId="63FF2ABE" w14:textId="3A418BF3" w:rsidR="001A2C4A" w:rsidRPr="00D51B6D" w:rsidRDefault="001A2C4A" w:rsidP="001A2C4A">
            <w:pPr>
              <w:spacing w:line="240" w:lineRule="auto"/>
              <w:ind w:left="0" w:firstLine="0"/>
              <w:jc w:val="center"/>
              <w:rPr>
                <w:sz w:val="28"/>
                <w:szCs w:val="28"/>
                <w:highlight w:val="yellow"/>
              </w:rPr>
            </w:pPr>
            <w:r>
              <w:rPr>
                <w:sz w:val="28"/>
                <w:szCs w:val="28"/>
              </w:rPr>
              <w:t>32</w:t>
            </w:r>
          </w:p>
        </w:tc>
        <w:tc>
          <w:tcPr>
            <w:tcW w:w="1275" w:type="dxa"/>
            <w:tcBorders>
              <w:top w:val="nil"/>
              <w:left w:val="nil"/>
              <w:bottom w:val="single" w:sz="8" w:space="0" w:color="auto"/>
              <w:right w:val="single" w:sz="8" w:space="0" w:color="auto"/>
            </w:tcBorders>
            <w:shd w:val="clear" w:color="auto" w:fill="auto"/>
            <w:vAlign w:val="center"/>
          </w:tcPr>
          <w:p w14:paraId="4F17AD10" w14:textId="23605959" w:rsidR="001A2C4A" w:rsidRPr="00D51B6D" w:rsidRDefault="001A2C4A" w:rsidP="001A2C4A">
            <w:pPr>
              <w:spacing w:line="240" w:lineRule="auto"/>
              <w:ind w:left="0" w:firstLine="0"/>
              <w:jc w:val="center"/>
              <w:rPr>
                <w:sz w:val="28"/>
                <w:szCs w:val="28"/>
                <w:highlight w:val="yellow"/>
              </w:rPr>
            </w:pPr>
            <w:r>
              <w:rPr>
                <w:sz w:val="28"/>
                <w:szCs w:val="28"/>
              </w:rPr>
              <w:t>32</w:t>
            </w:r>
          </w:p>
        </w:tc>
        <w:tc>
          <w:tcPr>
            <w:tcW w:w="1985" w:type="dxa"/>
            <w:tcBorders>
              <w:top w:val="nil"/>
              <w:left w:val="nil"/>
              <w:bottom w:val="single" w:sz="8" w:space="0" w:color="auto"/>
              <w:right w:val="single" w:sz="8" w:space="0" w:color="auto"/>
            </w:tcBorders>
            <w:shd w:val="clear" w:color="auto" w:fill="auto"/>
            <w:vAlign w:val="center"/>
          </w:tcPr>
          <w:p w14:paraId="5A572A2F" w14:textId="214EF17E" w:rsidR="001A2C4A" w:rsidRPr="00D51B6D" w:rsidRDefault="001A2C4A" w:rsidP="001A2C4A">
            <w:pPr>
              <w:spacing w:line="240" w:lineRule="auto"/>
              <w:ind w:left="0" w:firstLine="0"/>
              <w:jc w:val="center"/>
              <w:rPr>
                <w:sz w:val="28"/>
                <w:szCs w:val="28"/>
                <w:highlight w:val="yellow"/>
              </w:rPr>
            </w:pPr>
            <w:r>
              <w:rPr>
                <w:sz w:val="28"/>
                <w:szCs w:val="28"/>
              </w:rPr>
              <w:t>32</w:t>
            </w:r>
          </w:p>
        </w:tc>
      </w:tr>
      <w:tr w:rsidR="001A2C4A" w:rsidRPr="009E7614" w14:paraId="6FDA47C4" w14:textId="77777777" w:rsidTr="00A94D5C">
        <w:trPr>
          <w:trHeight w:val="390"/>
        </w:trPr>
        <w:tc>
          <w:tcPr>
            <w:tcW w:w="862" w:type="dxa"/>
            <w:tcBorders>
              <w:top w:val="nil"/>
              <w:left w:val="single" w:sz="8" w:space="0" w:color="auto"/>
              <w:bottom w:val="single" w:sz="8" w:space="0" w:color="auto"/>
              <w:right w:val="single" w:sz="8" w:space="0" w:color="auto"/>
            </w:tcBorders>
            <w:shd w:val="clear" w:color="auto" w:fill="auto"/>
            <w:noWrap/>
            <w:vAlign w:val="center"/>
            <w:hideMark/>
          </w:tcPr>
          <w:p w14:paraId="055FFD6A" w14:textId="77777777" w:rsidR="001A2C4A" w:rsidRPr="009E7614" w:rsidRDefault="001A2C4A" w:rsidP="001A2C4A">
            <w:pPr>
              <w:spacing w:line="240" w:lineRule="auto"/>
              <w:ind w:left="0" w:firstLine="0"/>
              <w:jc w:val="center"/>
              <w:rPr>
                <w:sz w:val="28"/>
                <w:szCs w:val="28"/>
              </w:rPr>
            </w:pPr>
            <w:r w:rsidRPr="009E7614">
              <w:rPr>
                <w:sz w:val="28"/>
                <w:szCs w:val="28"/>
              </w:rPr>
              <w:t>3.2</w:t>
            </w:r>
          </w:p>
        </w:tc>
        <w:tc>
          <w:tcPr>
            <w:tcW w:w="4128" w:type="dxa"/>
            <w:tcBorders>
              <w:top w:val="nil"/>
              <w:left w:val="nil"/>
              <w:bottom w:val="single" w:sz="8" w:space="0" w:color="auto"/>
              <w:right w:val="single" w:sz="8" w:space="0" w:color="auto"/>
            </w:tcBorders>
            <w:shd w:val="clear" w:color="auto" w:fill="auto"/>
            <w:vAlign w:val="center"/>
            <w:hideMark/>
          </w:tcPr>
          <w:p w14:paraId="4E897E4F" w14:textId="77777777" w:rsidR="001A2C4A" w:rsidRPr="009E7614" w:rsidRDefault="001A2C4A" w:rsidP="001A2C4A">
            <w:pPr>
              <w:spacing w:line="240" w:lineRule="auto"/>
              <w:ind w:left="0" w:firstLine="0"/>
              <w:jc w:val="right"/>
              <w:rPr>
                <w:sz w:val="28"/>
                <w:szCs w:val="28"/>
              </w:rPr>
            </w:pPr>
            <w:r w:rsidRPr="00E35E45">
              <w:rPr>
                <w:sz w:val="28"/>
                <w:szCs w:val="28"/>
              </w:rPr>
              <w:t>февраль</w:t>
            </w:r>
          </w:p>
        </w:tc>
        <w:tc>
          <w:tcPr>
            <w:tcW w:w="1514" w:type="dxa"/>
            <w:tcBorders>
              <w:top w:val="nil"/>
              <w:left w:val="nil"/>
              <w:bottom w:val="single" w:sz="8" w:space="0" w:color="auto"/>
              <w:right w:val="single" w:sz="8" w:space="0" w:color="auto"/>
            </w:tcBorders>
            <w:shd w:val="clear" w:color="auto" w:fill="auto"/>
            <w:vAlign w:val="center"/>
          </w:tcPr>
          <w:p w14:paraId="0BBF7C63" w14:textId="66A95F7C" w:rsidR="001A2C4A" w:rsidRPr="00D51B6D" w:rsidRDefault="001A2C4A" w:rsidP="001A2C4A">
            <w:pPr>
              <w:spacing w:line="240" w:lineRule="auto"/>
              <w:ind w:left="0" w:firstLine="0"/>
              <w:jc w:val="center"/>
              <w:rPr>
                <w:sz w:val="28"/>
                <w:szCs w:val="28"/>
                <w:highlight w:val="yellow"/>
              </w:rPr>
            </w:pPr>
            <w:r>
              <w:rPr>
                <w:sz w:val="28"/>
                <w:szCs w:val="28"/>
              </w:rPr>
              <w:t>142</w:t>
            </w:r>
          </w:p>
        </w:tc>
        <w:tc>
          <w:tcPr>
            <w:tcW w:w="1355" w:type="dxa"/>
            <w:tcBorders>
              <w:top w:val="nil"/>
              <w:left w:val="nil"/>
              <w:bottom w:val="single" w:sz="8" w:space="0" w:color="auto"/>
              <w:right w:val="single" w:sz="8" w:space="0" w:color="auto"/>
            </w:tcBorders>
            <w:shd w:val="clear" w:color="auto" w:fill="auto"/>
            <w:vAlign w:val="center"/>
          </w:tcPr>
          <w:p w14:paraId="4C1393B8" w14:textId="2A3CBE69" w:rsidR="001A2C4A" w:rsidRPr="00D51B6D" w:rsidRDefault="001A2C4A" w:rsidP="001A2C4A">
            <w:pPr>
              <w:spacing w:line="240" w:lineRule="auto"/>
              <w:ind w:left="0" w:firstLine="0"/>
              <w:jc w:val="center"/>
              <w:rPr>
                <w:sz w:val="28"/>
                <w:szCs w:val="28"/>
                <w:highlight w:val="yellow"/>
              </w:rPr>
            </w:pPr>
            <w:r>
              <w:rPr>
                <w:sz w:val="28"/>
                <w:szCs w:val="28"/>
              </w:rPr>
              <w:t>107</w:t>
            </w:r>
          </w:p>
        </w:tc>
        <w:tc>
          <w:tcPr>
            <w:tcW w:w="1355" w:type="dxa"/>
            <w:tcBorders>
              <w:top w:val="nil"/>
              <w:left w:val="nil"/>
              <w:bottom w:val="single" w:sz="8" w:space="0" w:color="auto"/>
              <w:right w:val="single" w:sz="8" w:space="0" w:color="auto"/>
            </w:tcBorders>
            <w:shd w:val="clear" w:color="auto" w:fill="auto"/>
            <w:vAlign w:val="center"/>
          </w:tcPr>
          <w:p w14:paraId="2616C4B3" w14:textId="73AD469E" w:rsidR="001A2C4A" w:rsidRPr="00D51B6D" w:rsidRDefault="001A2C4A" w:rsidP="001A2C4A">
            <w:pPr>
              <w:spacing w:line="240" w:lineRule="auto"/>
              <w:ind w:left="0" w:firstLine="0"/>
              <w:jc w:val="center"/>
              <w:rPr>
                <w:sz w:val="28"/>
                <w:szCs w:val="28"/>
                <w:highlight w:val="yellow"/>
              </w:rPr>
            </w:pPr>
            <w:r>
              <w:rPr>
                <w:sz w:val="28"/>
                <w:szCs w:val="28"/>
              </w:rPr>
              <w:t>272</w:t>
            </w:r>
          </w:p>
        </w:tc>
        <w:tc>
          <w:tcPr>
            <w:tcW w:w="1418" w:type="dxa"/>
            <w:tcBorders>
              <w:top w:val="nil"/>
              <w:left w:val="nil"/>
              <w:bottom w:val="single" w:sz="8" w:space="0" w:color="auto"/>
              <w:right w:val="single" w:sz="8" w:space="0" w:color="auto"/>
            </w:tcBorders>
            <w:shd w:val="clear" w:color="auto" w:fill="auto"/>
            <w:vAlign w:val="center"/>
          </w:tcPr>
          <w:p w14:paraId="5284CC1C" w14:textId="605AD1A9" w:rsidR="001A2C4A" w:rsidRPr="00D51B6D" w:rsidRDefault="001A2C4A" w:rsidP="001A2C4A">
            <w:pPr>
              <w:spacing w:line="240" w:lineRule="auto"/>
              <w:ind w:left="0" w:firstLine="0"/>
              <w:jc w:val="center"/>
              <w:rPr>
                <w:sz w:val="28"/>
                <w:szCs w:val="28"/>
                <w:highlight w:val="yellow"/>
              </w:rPr>
            </w:pPr>
            <w:r>
              <w:rPr>
                <w:sz w:val="28"/>
                <w:szCs w:val="28"/>
              </w:rPr>
              <w:t>32</w:t>
            </w:r>
          </w:p>
        </w:tc>
        <w:tc>
          <w:tcPr>
            <w:tcW w:w="1275" w:type="dxa"/>
            <w:tcBorders>
              <w:top w:val="nil"/>
              <w:left w:val="nil"/>
              <w:bottom w:val="single" w:sz="8" w:space="0" w:color="auto"/>
              <w:right w:val="single" w:sz="8" w:space="0" w:color="auto"/>
            </w:tcBorders>
            <w:shd w:val="clear" w:color="auto" w:fill="auto"/>
            <w:vAlign w:val="center"/>
          </w:tcPr>
          <w:p w14:paraId="4B973A25" w14:textId="46935214" w:rsidR="001A2C4A" w:rsidRPr="00D51B6D" w:rsidRDefault="001A2C4A" w:rsidP="001A2C4A">
            <w:pPr>
              <w:spacing w:line="240" w:lineRule="auto"/>
              <w:ind w:left="0" w:firstLine="0"/>
              <w:jc w:val="center"/>
              <w:rPr>
                <w:sz w:val="28"/>
                <w:szCs w:val="28"/>
                <w:highlight w:val="yellow"/>
              </w:rPr>
            </w:pPr>
            <w:r>
              <w:rPr>
                <w:sz w:val="28"/>
                <w:szCs w:val="28"/>
              </w:rPr>
              <w:t>32</w:t>
            </w:r>
          </w:p>
        </w:tc>
        <w:tc>
          <w:tcPr>
            <w:tcW w:w="1985" w:type="dxa"/>
            <w:tcBorders>
              <w:top w:val="nil"/>
              <w:left w:val="nil"/>
              <w:bottom w:val="single" w:sz="8" w:space="0" w:color="auto"/>
              <w:right w:val="single" w:sz="8" w:space="0" w:color="auto"/>
            </w:tcBorders>
            <w:shd w:val="clear" w:color="auto" w:fill="auto"/>
            <w:vAlign w:val="center"/>
          </w:tcPr>
          <w:p w14:paraId="039E6D78" w14:textId="266BE6E7" w:rsidR="001A2C4A" w:rsidRPr="00D51B6D" w:rsidRDefault="001A2C4A" w:rsidP="001A2C4A">
            <w:pPr>
              <w:spacing w:line="240" w:lineRule="auto"/>
              <w:ind w:left="0" w:firstLine="0"/>
              <w:jc w:val="center"/>
              <w:rPr>
                <w:sz w:val="28"/>
                <w:szCs w:val="28"/>
                <w:highlight w:val="yellow"/>
              </w:rPr>
            </w:pPr>
            <w:r>
              <w:rPr>
                <w:sz w:val="28"/>
                <w:szCs w:val="28"/>
              </w:rPr>
              <w:t>32</w:t>
            </w:r>
          </w:p>
        </w:tc>
      </w:tr>
      <w:tr w:rsidR="001A2C4A" w:rsidRPr="009E7614" w14:paraId="15745D6A" w14:textId="77777777" w:rsidTr="00A94D5C">
        <w:trPr>
          <w:trHeight w:val="390"/>
        </w:trPr>
        <w:tc>
          <w:tcPr>
            <w:tcW w:w="862" w:type="dxa"/>
            <w:tcBorders>
              <w:top w:val="nil"/>
              <w:left w:val="single" w:sz="8" w:space="0" w:color="auto"/>
              <w:bottom w:val="single" w:sz="8" w:space="0" w:color="auto"/>
              <w:right w:val="single" w:sz="8" w:space="0" w:color="auto"/>
            </w:tcBorders>
            <w:shd w:val="clear" w:color="auto" w:fill="auto"/>
            <w:noWrap/>
            <w:vAlign w:val="center"/>
            <w:hideMark/>
          </w:tcPr>
          <w:p w14:paraId="24002CBB" w14:textId="77777777" w:rsidR="001A2C4A" w:rsidRPr="009E7614" w:rsidRDefault="001A2C4A" w:rsidP="001A2C4A">
            <w:pPr>
              <w:spacing w:line="240" w:lineRule="auto"/>
              <w:ind w:left="0" w:firstLine="0"/>
              <w:jc w:val="center"/>
              <w:rPr>
                <w:sz w:val="28"/>
                <w:szCs w:val="28"/>
              </w:rPr>
            </w:pPr>
            <w:r w:rsidRPr="009E7614">
              <w:rPr>
                <w:sz w:val="28"/>
                <w:szCs w:val="28"/>
              </w:rPr>
              <w:t>3.3</w:t>
            </w:r>
          </w:p>
        </w:tc>
        <w:tc>
          <w:tcPr>
            <w:tcW w:w="4128" w:type="dxa"/>
            <w:tcBorders>
              <w:top w:val="nil"/>
              <w:left w:val="nil"/>
              <w:bottom w:val="single" w:sz="8" w:space="0" w:color="auto"/>
              <w:right w:val="single" w:sz="8" w:space="0" w:color="auto"/>
            </w:tcBorders>
            <w:shd w:val="clear" w:color="auto" w:fill="auto"/>
            <w:vAlign w:val="center"/>
            <w:hideMark/>
          </w:tcPr>
          <w:p w14:paraId="35C0C598" w14:textId="77777777" w:rsidR="001A2C4A" w:rsidRPr="009E7614" w:rsidRDefault="001A2C4A" w:rsidP="001A2C4A">
            <w:pPr>
              <w:spacing w:line="240" w:lineRule="auto"/>
              <w:ind w:left="0" w:firstLine="0"/>
              <w:jc w:val="right"/>
              <w:rPr>
                <w:sz w:val="28"/>
                <w:szCs w:val="28"/>
              </w:rPr>
            </w:pPr>
            <w:r w:rsidRPr="00E35E45">
              <w:rPr>
                <w:sz w:val="28"/>
                <w:szCs w:val="28"/>
              </w:rPr>
              <w:t>март</w:t>
            </w:r>
          </w:p>
        </w:tc>
        <w:tc>
          <w:tcPr>
            <w:tcW w:w="1514" w:type="dxa"/>
            <w:tcBorders>
              <w:top w:val="nil"/>
              <w:left w:val="nil"/>
              <w:bottom w:val="single" w:sz="8" w:space="0" w:color="auto"/>
              <w:right w:val="single" w:sz="8" w:space="0" w:color="auto"/>
            </w:tcBorders>
            <w:shd w:val="clear" w:color="auto" w:fill="auto"/>
            <w:vAlign w:val="center"/>
          </w:tcPr>
          <w:p w14:paraId="3F6932E2" w14:textId="72EB686A" w:rsidR="001A2C4A" w:rsidRPr="00D51B6D" w:rsidRDefault="001A2C4A" w:rsidP="001A2C4A">
            <w:pPr>
              <w:spacing w:line="240" w:lineRule="auto"/>
              <w:ind w:left="0" w:firstLine="0"/>
              <w:jc w:val="center"/>
              <w:rPr>
                <w:sz w:val="28"/>
                <w:szCs w:val="28"/>
                <w:highlight w:val="yellow"/>
              </w:rPr>
            </w:pPr>
            <w:r>
              <w:rPr>
                <w:sz w:val="28"/>
                <w:szCs w:val="28"/>
              </w:rPr>
              <w:t>142</w:t>
            </w:r>
          </w:p>
        </w:tc>
        <w:tc>
          <w:tcPr>
            <w:tcW w:w="1355" w:type="dxa"/>
            <w:tcBorders>
              <w:top w:val="nil"/>
              <w:left w:val="nil"/>
              <w:bottom w:val="single" w:sz="8" w:space="0" w:color="auto"/>
              <w:right w:val="single" w:sz="8" w:space="0" w:color="auto"/>
            </w:tcBorders>
            <w:shd w:val="clear" w:color="auto" w:fill="auto"/>
            <w:vAlign w:val="center"/>
          </w:tcPr>
          <w:p w14:paraId="41D1D9B3" w14:textId="5CC63A2D" w:rsidR="001A2C4A" w:rsidRPr="00D51B6D" w:rsidRDefault="001A2C4A" w:rsidP="001A2C4A">
            <w:pPr>
              <w:spacing w:line="240" w:lineRule="auto"/>
              <w:ind w:left="0" w:firstLine="0"/>
              <w:jc w:val="center"/>
              <w:rPr>
                <w:sz w:val="28"/>
                <w:szCs w:val="28"/>
                <w:highlight w:val="yellow"/>
              </w:rPr>
            </w:pPr>
            <w:r>
              <w:rPr>
                <w:sz w:val="28"/>
                <w:szCs w:val="28"/>
              </w:rPr>
              <w:t>107</w:t>
            </w:r>
          </w:p>
        </w:tc>
        <w:tc>
          <w:tcPr>
            <w:tcW w:w="1355" w:type="dxa"/>
            <w:tcBorders>
              <w:top w:val="nil"/>
              <w:left w:val="nil"/>
              <w:bottom w:val="single" w:sz="8" w:space="0" w:color="auto"/>
              <w:right w:val="single" w:sz="8" w:space="0" w:color="auto"/>
            </w:tcBorders>
            <w:shd w:val="clear" w:color="auto" w:fill="auto"/>
            <w:vAlign w:val="center"/>
          </w:tcPr>
          <w:p w14:paraId="2A997A73" w14:textId="5200D08C" w:rsidR="001A2C4A" w:rsidRPr="00D51B6D" w:rsidRDefault="001A2C4A" w:rsidP="001A2C4A">
            <w:pPr>
              <w:spacing w:line="240" w:lineRule="auto"/>
              <w:ind w:left="0" w:firstLine="0"/>
              <w:jc w:val="center"/>
              <w:rPr>
                <w:sz w:val="28"/>
                <w:szCs w:val="28"/>
                <w:highlight w:val="yellow"/>
              </w:rPr>
            </w:pPr>
            <w:r>
              <w:rPr>
                <w:sz w:val="28"/>
                <w:szCs w:val="28"/>
              </w:rPr>
              <w:t>272</w:t>
            </w:r>
          </w:p>
        </w:tc>
        <w:tc>
          <w:tcPr>
            <w:tcW w:w="1418" w:type="dxa"/>
            <w:tcBorders>
              <w:top w:val="nil"/>
              <w:left w:val="nil"/>
              <w:bottom w:val="single" w:sz="8" w:space="0" w:color="auto"/>
              <w:right w:val="single" w:sz="8" w:space="0" w:color="auto"/>
            </w:tcBorders>
            <w:shd w:val="clear" w:color="auto" w:fill="auto"/>
            <w:vAlign w:val="center"/>
          </w:tcPr>
          <w:p w14:paraId="5CFB601F" w14:textId="2795DEC8" w:rsidR="001A2C4A" w:rsidRPr="00D51B6D" w:rsidRDefault="001A2C4A" w:rsidP="001A2C4A">
            <w:pPr>
              <w:spacing w:line="240" w:lineRule="auto"/>
              <w:ind w:left="0" w:firstLine="0"/>
              <w:jc w:val="center"/>
              <w:rPr>
                <w:sz w:val="28"/>
                <w:szCs w:val="28"/>
                <w:highlight w:val="yellow"/>
              </w:rPr>
            </w:pPr>
            <w:r>
              <w:rPr>
                <w:sz w:val="28"/>
                <w:szCs w:val="28"/>
              </w:rPr>
              <w:t>33</w:t>
            </w:r>
          </w:p>
        </w:tc>
        <w:tc>
          <w:tcPr>
            <w:tcW w:w="1275" w:type="dxa"/>
            <w:tcBorders>
              <w:top w:val="nil"/>
              <w:left w:val="nil"/>
              <w:bottom w:val="single" w:sz="8" w:space="0" w:color="auto"/>
              <w:right w:val="single" w:sz="8" w:space="0" w:color="auto"/>
            </w:tcBorders>
            <w:shd w:val="clear" w:color="auto" w:fill="auto"/>
            <w:vAlign w:val="center"/>
          </w:tcPr>
          <w:p w14:paraId="32A37701" w14:textId="2AE25191" w:rsidR="001A2C4A" w:rsidRPr="00D51B6D" w:rsidRDefault="001A2C4A" w:rsidP="001A2C4A">
            <w:pPr>
              <w:spacing w:line="240" w:lineRule="auto"/>
              <w:ind w:left="0" w:firstLine="0"/>
              <w:jc w:val="center"/>
              <w:rPr>
                <w:sz w:val="28"/>
                <w:szCs w:val="28"/>
                <w:highlight w:val="yellow"/>
              </w:rPr>
            </w:pPr>
            <w:r>
              <w:rPr>
                <w:sz w:val="28"/>
                <w:szCs w:val="28"/>
              </w:rPr>
              <w:t>33</w:t>
            </w:r>
          </w:p>
        </w:tc>
        <w:tc>
          <w:tcPr>
            <w:tcW w:w="1985" w:type="dxa"/>
            <w:tcBorders>
              <w:top w:val="nil"/>
              <w:left w:val="nil"/>
              <w:bottom w:val="single" w:sz="8" w:space="0" w:color="auto"/>
              <w:right w:val="single" w:sz="8" w:space="0" w:color="auto"/>
            </w:tcBorders>
            <w:shd w:val="clear" w:color="auto" w:fill="auto"/>
            <w:vAlign w:val="center"/>
          </w:tcPr>
          <w:p w14:paraId="441930DD" w14:textId="48D95A1E" w:rsidR="001A2C4A" w:rsidRPr="00D51B6D" w:rsidRDefault="001A2C4A" w:rsidP="001A2C4A">
            <w:pPr>
              <w:spacing w:line="240" w:lineRule="auto"/>
              <w:ind w:left="0" w:firstLine="0"/>
              <w:jc w:val="center"/>
              <w:rPr>
                <w:sz w:val="28"/>
                <w:szCs w:val="28"/>
                <w:highlight w:val="yellow"/>
              </w:rPr>
            </w:pPr>
            <w:r>
              <w:rPr>
                <w:sz w:val="28"/>
                <w:szCs w:val="28"/>
              </w:rPr>
              <w:t>33</w:t>
            </w:r>
          </w:p>
        </w:tc>
      </w:tr>
      <w:tr w:rsidR="001A2C4A" w:rsidRPr="009E7614" w14:paraId="6F60F451" w14:textId="77777777" w:rsidTr="00A94D5C">
        <w:trPr>
          <w:trHeight w:val="390"/>
        </w:trPr>
        <w:tc>
          <w:tcPr>
            <w:tcW w:w="862" w:type="dxa"/>
            <w:tcBorders>
              <w:top w:val="nil"/>
              <w:left w:val="single" w:sz="8" w:space="0" w:color="auto"/>
              <w:bottom w:val="single" w:sz="8" w:space="0" w:color="auto"/>
              <w:right w:val="single" w:sz="8" w:space="0" w:color="auto"/>
            </w:tcBorders>
            <w:shd w:val="clear" w:color="auto" w:fill="auto"/>
            <w:noWrap/>
            <w:vAlign w:val="center"/>
            <w:hideMark/>
          </w:tcPr>
          <w:p w14:paraId="2C3057CB" w14:textId="77777777" w:rsidR="001A2C4A" w:rsidRPr="009E7614" w:rsidRDefault="001A2C4A" w:rsidP="001A2C4A">
            <w:pPr>
              <w:spacing w:line="240" w:lineRule="auto"/>
              <w:ind w:left="0" w:firstLine="0"/>
              <w:jc w:val="center"/>
              <w:rPr>
                <w:sz w:val="28"/>
                <w:szCs w:val="28"/>
              </w:rPr>
            </w:pPr>
            <w:r w:rsidRPr="009E7614">
              <w:rPr>
                <w:sz w:val="28"/>
                <w:szCs w:val="28"/>
              </w:rPr>
              <w:t>3.4</w:t>
            </w:r>
          </w:p>
        </w:tc>
        <w:tc>
          <w:tcPr>
            <w:tcW w:w="4128" w:type="dxa"/>
            <w:tcBorders>
              <w:top w:val="nil"/>
              <w:left w:val="nil"/>
              <w:bottom w:val="single" w:sz="8" w:space="0" w:color="auto"/>
              <w:right w:val="single" w:sz="8" w:space="0" w:color="auto"/>
            </w:tcBorders>
            <w:shd w:val="clear" w:color="auto" w:fill="auto"/>
            <w:vAlign w:val="center"/>
            <w:hideMark/>
          </w:tcPr>
          <w:p w14:paraId="55A4C7A2" w14:textId="77777777" w:rsidR="001A2C4A" w:rsidRPr="009E7614" w:rsidRDefault="001A2C4A" w:rsidP="001A2C4A">
            <w:pPr>
              <w:spacing w:line="240" w:lineRule="auto"/>
              <w:ind w:left="0" w:firstLine="0"/>
              <w:jc w:val="right"/>
              <w:rPr>
                <w:sz w:val="28"/>
                <w:szCs w:val="28"/>
              </w:rPr>
            </w:pPr>
            <w:r w:rsidRPr="00E35E45">
              <w:rPr>
                <w:sz w:val="28"/>
                <w:szCs w:val="28"/>
              </w:rPr>
              <w:t>апрель</w:t>
            </w:r>
          </w:p>
        </w:tc>
        <w:tc>
          <w:tcPr>
            <w:tcW w:w="1514" w:type="dxa"/>
            <w:tcBorders>
              <w:top w:val="nil"/>
              <w:left w:val="nil"/>
              <w:bottom w:val="single" w:sz="8" w:space="0" w:color="auto"/>
              <w:right w:val="single" w:sz="8" w:space="0" w:color="auto"/>
            </w:tcBorders>
            <w:shd w:val="clear" w:color="auto" w:fill="auto"/>
            <w:vAlign w:val="center"/>
          </w:tcPr>
          <w:p w14:paraId="2D8B773B" w14:textId="52FBEDB4" w:rsidR="001A2C4A" w:rsidRPr="00D51B6D" w:rsidRDefault="001A2C4A" w:rsidP="001A2C4A">
            <w:pPr>
              <w:spacing w:line="240" w:lineRule="auto"/>
              <w:ind w:left="0" w:firstLine="0"/>
              <w:jc w:val="center"/>
              <w:rPr>
                <w:sz w:val="28"/>
                <w:szCs w:val="28"/>
                <w:highlight w:val="yellow"/>
              </w:rPr>
            </w:pPr>
            <w:r>
              <w:rPr>
                <w:sz w:val="28"/>
                <w:szCs w:val="28"/>
              </w:rPr>
              <w:t>108</w:t>
            </w:r>
          </w:p>
        </w:tc>
        <w:tc>
          <w:tcPr>
            <w:tcW w:w="1355" w:type="dxa"/>
            <w:tcBorders>
              <w:top w:val="nil"/>
              <w:left w:val="nil"/>
              <w:bottom w:val="single" w:sz="8" w:space="0" w:color="auto"/>
              <w:right w:val="single" w:sz="8" w:space="0" w:color="auto"/>
            </w:tcBorders>
            <w:shd w:val="clear" w:color="auto" w:fill="auto"/>
            <w:vAlign w:val="center"/>
          </w:tcPr>
          <w:p w14:paraId="5A69E30E" w14:textId="5B493DBC" w:rsidR="001A2C4A" w:rsidRPr="00D51B6D" w:rsidRDefault="001A2C4A" w:rsidP="001A2C4A">
            <w:pPr>
              <w:spacing w:line="240" w:lineRule="auto"/>
              <w:ind w:left="0" w:firstLine="0"/>
              <w:jc w:val="center"/>
              <w:rPr>
                <w:sz w:val="28"/>
                <w:szCs w:val="28"/>
                <w:highlight w:val="yellow"/>
              </w:rPr>
            </w:pPr>
            <w:r>
              <w:rPr>
                <w:sz w:val="28"/>
                <w:szCs w:val="28"/>
              </w:rPr>
              <w:t>173</w:t>
            </w:r>
          </w:p>
        </w:tc>
        <w:tc>
          <w:tcPr>
            <w:tcW w:w="1355" w:type="dxa"/>
            <w:tcBorders>
              <w:top w:val="nil"/>
              <w:left w:val="nil"/>
              <w:bottom w:val="single" w:sz="8" w:space="0" w:color="auto"/>
              <w:right w:val="single" w:sz="8" w:space="0" w:color="auto"/>
            </w:tcBorders>
            <w:shd w:val="clear" w:color="auto" w:fill="auto"/>
            <w:vAlign w:val="center"/>
          </w:tcPr>
          <w:p w14:paraId="2B387B03" w14:textId="50A0CC4F" w:rsidR="001A2C4A" w:rsidRPr="00D51B6D" w:rsidRDefault="001A2C4A" w:rsidP="001A2C4A">
            <w:pPr>
              <w:spacing w:line="240" w:lineRule="auto"/>
              <w:ind w:left="0" w:firstLine="0"/>
              <w:jc w:val="center"/>
              <w:rPr>
                <w:sz w:val="28"/>
                <w:szCs w:val="28"/>
                <w:highlight w:val="yellow"/>
              </w:rPr>
            </w:pPr>
            <w:r>
              <w:rPr>
                <w:sz w:val="28"/>
                <w:szCs w:val="28"/>
              </w:rPr>
              <w:t>171</w:t>
            </w:r>
          </w:p>
        </w:tc>
        <w:tc>
          <w:tcPr>
            <w:tcW w:w="1418" w:type="dxa"/>
            <w:tcBorders>
              <w:top w:val="nil"/>
              <w:left w:val="nil"/>
              <w:bottom w:val="single" w:sz="8" w:space="0" w:color="auto"/>
              <w:right w:val="single" w:sz="8" w:space="0" w:color="auto"/>
            </w:tcBorders>
            <w:shd w:val="clear" w:color="auto" w:fill="auto"/>
            <w:vAlign w:val="center"/>
          </w:tcPr>
          <w:p w14:paraId="30D3DD49" w14:textId="5862E14B" w:rsidR="001A2C4A" w:rsidRPr="00D51B6D" w:rsidRDefault="001A2C4A" w:rsidP="001A2C4A">
            <w:pPr>
              <w:spacing w:line="240" w:lineRule="auto"/>
              <w:ind w:left="0" w:firstLine="0"/>
              <w:jc w:val="center"/>
              <w:rPr>
                <w:sz w:val="28"/>
                <w:szCs w:val="28"/>
                <w:highlight w:val="yellow"/>
              </w:rPr>
            </w:pPr>
            <w:r>
              <w:rPr>
                <w:sz w:val="28"/>
                <w:szCs w:val="28"/>
              </w:rPr>
              <w:t>32</w:t>
            </w:r>
          </w:p>
        </w:tc>
        <w:tc>
          <w:tcPr>
            <w:tcW w:w="1275" w:type="dxa"/>
            <w:tcBorders>
              <w:top w:val="nil"/>
              <w:left w:val="nil"/>
              <w:bottom w:val="single" w:sz="8" w:space="0" w:color="auto"/>
              <w:right w:val="single" w:sz="8" w:space="0" w:color="auto"/>
            </w:tcBorders>
            <w:shd w:val="clear" w:color="auto" w:fill="auto"/>
            <w:vAlign w:val="center"/>
          </w:tcPr>
          <w:p w14:paraId="4ADD0007" w14:textId="4AC943DD" w:rsidR="001A2C4A" w:rsidRPr="00D51B6D" w:rsidRDefault="001A2C4A" w:rsidP="001A2C4A">
            <w:pPr>
              <w:spacing w:line="240" w:lineRule="auto"/>
              <w:ind w:left="0" w:firstLine="0"/>
              <w:jc w:val="center"/>
              <w:rPr>
                <w:sz w:val="28"/>
                <w:szCs w:val="28"/>
                <w:highlight w:val="yellow"/>
              </w:rPr>
            </w:pPr>
            <w:r>
              <w:rPr>
                <w:sz w:val="28"/>
                <w:szCs w:val="28"/>
              </w:rPr>
              <w:t>32</w:t>
            </w:r>
          </w:p>
        </w:tc>
        <w:tc>
          <w:tcPr>
            <w:tcW w:w="1985" w:type="dxa"/>
            <w:tcBorders>
              <w:top w:val="nil"/>
              <w:left w:val="nil"/>
              <w:bottom w:val="single" w:sz="8" w:space="0" w:color="auto"/>
              <w:right w:val="single" w:sz="8" w:space="0" w:color="auto"/>
            </w:tcBorders>
            <w:shd w:val="clear" w:color="auto" w:fill="auto"/>
            <w:vAlign w:val="center"/>
          </w:tcPr>
          <w:p w14:paraId="1B56E376" w14:textId="18003C96" w:rsidR="001A2C4A" w:rsidRPr="00D51B6D" w:rsidRDefault="001A2C4A" w:rsidP="001A2C4A">
            <w:pPr>
              <w:spacing w:line="240" w:lineRule="auto"/>
              <w:ind w:left="0" w:firstLine="0"/>
              <w:jc w:val="center"/>
              <w:rPr>
                <w:sz w:val="28"/>
                <w:szCs w:val="28"/>
                <w:highlight w:val="yellow"/>
              </w:rPr>
            </w:pPr>
            <w:r>
              <w:rPr>
                <w:sz w:val="28"/>
                <w:szCs w:val="28"/>
              </w:rPr>
              <w:t>32</w:t>
            </w:r>
          </w:p>
        </w:tc>
      </w:tr>
      <w:tr w:rsidR="001A2C4A" w:rsidRPr="009E7614" w14:paraId="008B39AB" w14:textId="77777777" w:rsidTr="00A94D5C">
        <w:trPr>
          <w:trHeight w:val="390"/>
        </w:trPr>
        <w:tc>
          <w:tcPr>
            <w:tcW w:w="862" w:type="dxa"/>
            <w:tcBorders>
              <w:top w:val="nil"/>
              <w:left w:val="single" w:sz="8" w:space="0" w:color="auto"/>
              <w:bottom w:val="single" w:sz="8" w:space="0" w:color="auto"/>
              <w:right w:val="single" w:sz="8" w:space="0" w:color="auto"/>
            </w:tcBorders>
            <w:shd w:val="clear" w:color="auto" w:fill="auto"/>
            <w:noWrap/>
            <w:vAlign w:val="center"/>
            <w:hideMark/>
          </w:tcPr>
          <w:p w14:paraId="7589A815" w14:textId="77777777" w:rsidR="001A2C4A" w:rsidRPr="009E7614" w:rsidRDefault="001A2C4A" w:rsidP="001A2C4A">
            <w:pPr>
              <w:spacing w:line="240" w:lineRule="auto"/>
              <w:ind w:left="0" w:firstLine="0"/>
              <w:jc w:val="center"/>
              <w:rPr>
                <w:sz w:val="28"/>
                <w:szCs w:val="28"/>
              </w:rPr>
            </w:pPr>
            <w:r w:rsidRPr="009E7614">
              <w:rPr>
                <w:sz w:val="28"/>
                <w:szCs w:val="28"/>
              </w:rPr>
              <w:t>3.5</w:t>
            </w:r>
          </w:p>
        </w:tc>
        <w:tc>
          <w:tcPr>
            <w:tcW w:w="4128" w:type="dxa"/>
            <w:tcBorders>
              <w:top w:val="nil"/>
              <w:left w:val="nil"/>
              <w:bottom w:val="single" w:sz="8" w:space="0" w:color="auto"/>
              <w:right w:val="single" w:sz="8" w:space="0" w:color="auto"/>
            </w:tcBorders>
            <w:shd w:val="clear" w:color="auto" w:fill="auto"/>
            <w:vAlign w:val="center"/>
            <w:hideMark/>
          </w:tcPr>
          <w:p w14:paraId="3D0213C2" w14:textId="77777777" w:rsidR="001A2C4A" w:rsidRPr="009E7614" w:rsidRDefault="001A2C4A" w:rsidP="001A2C4A">
            <w:pPr>
              <w:spacing w:line="240" w:lineRule="auto"/>
              <w:ind w:left="0" w:firstLine="0"/>
              <w:jc w:val="right"/>
              <w:rPr>
                <w:sz w:val="28"/>
                <w:szCs w:val="28"/>
              </w:rPr>
            </w:pPr>
            <w:r w:rsidRPr="00E35E45">
              <w:rPr>
                <w:sz w:val="28"/>
                <w:szCs w:val="28"/>
              </w:rPr>
              <w:t>май</w:t>
            </w:r>
          </w:p>
        </w:tc>
        <w:tc>
          <w:tcPr>
            <w:tcW w:w="1514" w:type="dxa"/>
            <w:tcBorders>
              <w:top w:val="nil"/>
              <w:left w:val="nil"/>
              <w:bottom w:val="single" w:sz="8" w:space="0" w:color="auto"/>
              <w:right w:val="single" w:sz="8" w:space="0" w:color="auto"/>
            </w:tcBorders>
            <w:shd w:val="clear" w:color="auto" w:fill="auto"/>
            <w:vAlign w:val="center"/>
          </w:tcPr>
          <w:p w14:paraId="13BCC322" w14:textId="793F03F6" w:rsidR="001A2C4A" w:rsidRPr="00D51B6D" w:rsidRDefault="001A2C4A" w:rsidP="001A2C4A">
            <w:pPr>
              <w:spacing w:line="240" w:lineRule="auto"/>
              <w:ind w:left="0" w:firstLine="0"/>
              <w:jc w:val="center"/>
              <w:rPr>
                <w:sz w:val="28"/>
                <w:szCs w:val="28"/>
                <w:highlight w:val="yellow"/>
              </w:rPr>
            </w:pPr>
            <w:r>
              <w:rPr>
                <w:sz w:val="28"/>
                <w:szCs w:val="28"/>
              </w:rPr>
              <w:t>108</w:t>
            </w:r>
          </w:p>
        </w:tc>
        <w:tc>
          <w:tcPr>
            <w:tcW w:w="1355" w:type="dxa"/>
            <w:tcBorders>
              <w:top w:val="nil"/>
              <w:left w:val="nil"/>
              <w:bottom w:val="single" w:sz="8" w:space="0" w:color="auto"/>
              <w:right w:val="single" w:sz="8" w:space="0" w:color="auto"/>
            </w:tcBorders>
            <w:shd w:val="clear" w:color="auto" w:fill="auto"/>
            <w:vAlign w:val="center"/>
          </w:tcPr>
          <w:p w14:paraId="4B96B808" w14:textId="5406E184" w:rsidR="001A2C4A" w:rsidRPr="00D51B6D" w:rsidRDefault="001A2C4A" w:rsidP="001A2C4A">
            <w:pPr>
              <w:spacing w:line="240" w:lineRule="auto"/>
              <w:ind w:left="0" w:firstLine="0"/>
              <w:jc w:val="center"/>
              <w:rPr>
                <w:sz w:val="28"/>
                <w:szCs w:val="28"/>
                <w:highlight w:val="yellow"/>
              </w:rPr>
            </w:pPr>
            <w:r>
              <w:rPr>
                <w:sz w:val="28"/>
                <w:szCs w:val="28"/>
              </w:rPr>
              <w:t>173</w:t>
            </w:r>
          </w:p>
        </w:tc>
        <w:tc>
          <w:tcPr>
            <w:tcW w:w="1355" w:type="dxa"/>
            <w:tcBorders>
              <w:top w:val="nil"/>
              <w:left w:val="nil"/>
              <w:bottom w:val="single" w:sz="8" w:space="0" w:color="auto"/>
              <w:right w:val="single" w:sz="8" w:space="0" w:color="auto"/>
            </w:tcBorders>
            <w:shd w:val="clear" w:color="auto" w:fill="auto"/>
            <w:vAlign w:val="center"/>
          </w:tcPr>
          <w:p w14:paraId="701EEC16" w14:textId="3D916ACD" w:rsidR="001A2C4A" w:rsidRPr="00D51B6D" w:rsidRDefault="001A2C4A" w:rsidP="001A2C4A">
            <w:pPr>
              <w:spacing w:line="240" w:lineRule="auto"/>
              <w:ind w:left="0" w:firstLine="0"/>
              <w:jc w:val="center"/>
              <w:rPr>
                <w:sz w:val="28"/>
                <w:szCs w:val="28"/>
                <w:highlight w:val="yellow"/>
              </w:rPr>
            </w:pPr>
            <w:r>
              <w:rPr>
                <w:sz w:val="28"/>
                <w:szCs w:val="28"/>
              </w:rPr>
              <w:t>172</w:t>
            </w:r>
          </w:p>
        </w:tc>
        <w:tc>
          <w:tcPr>
            <w:tcW w:w="1418" w:type="dxa"/>
            <w:tcBorders>
              <w:top w:val="nil"/>
              <w:left w:val="nil"/>
              <w:bottom w:val="single" w:sz="8" w:space="0" w:color="auto"/>
              <w:right w:val="single" w:sz="8" w:space="0" w:color="auto"/>
            </w:tcBorders>
            <w:shd w:val="clear" w:color="auto" w:fill="auto"/>
            <w:vAlign w:val="center"/>
          </w:tcPr>
          <w:p w14:paraId="6D53F862" w14:textId="38ED5F69" w:rsidR="001A2C4A" w:rsidRPr="00D51B6D" w:rsidRDefault="001A2C4A" w:rsidP="001A2C4A">
            <w:pPr>
              <w:spacing w:line="240" w:lineRule="auto"/>
              <w:ind w:left="0" w:firstLine="0"/>
              <w:jc w:val="center"/>
              <w:rPr>
                <w:sz w:val="28"/>
                <w:szCs w:val="28"/>
                <w:highlight w:val="yellow"/>
              </w:rPr>
            </w:pPr>
            <w:r>
              <w:rPr>
                <w:sz w:val="28"/>
                <w:szCs w:val="28"/>
              </w:rPr>
              <w:t>32</w:t>
            </w:r>
          </w:p>
        </w:tc>
        <w:tc>
          <w:tcPr>
            <w:tcW w:w="1275" w:type="dxa"/>
            <w:tcBorders>
              <w:top w:val="nil"/>
              <w:left w:val="nil"/>
              <w:bottom w:val="single" w:sz="8" w:space="0" w:color="auto"/>
              <w:right w:val="single" w:sz="8" w:space="0" w:color="auto"/>
            </w:tcBorders>
            <w:shd w:val="clear" w:color="auto" w:fill="auto"/>
            <w:vAlign w:val="center"/>
          </w:tcPr>
          <w:p w14:paraId="496CB320" w14:textId="026C6D4C" w:rsidR="001A2C4A" w:rsidRPr="00D51B6D" w:rsidRDefault="001A2C4A" w:rsidP="001A2C4A">
            <w:pPr>
              <w:spacing w:line="240" w:lineRule="auto"/>
              <w:ind w:left="0" w:firstLine="0"/>
              <w:jc w:val="center"/>
              <w:rPr>
                <w:sz w:val="28"/>
                <w:szCs w:val="28"/>
                <w:highlight w:val="yellow"/>
              </w:rPr>
            </w:pPr>
            <w:r>
              <w:rPr>
                <w:sz w:val="28"/>
                <w:szCs w:val="28"/>
              </w:rPr>
              <w:t>32</w:t>
            </w:r>
          </w:p>
        </w:tc>
        <w:tc>
          <w:tcPr>
            <w:tcW w:w="1985" w:type="dxa"/>
            <w:tcBorders>
              <w:top w:val="nil"/>
              <w:left w:val="nil"/>
              <w:bottom w:val="single" w:sz="8" w:space="0" w:color="auto"/>
              <w:right w:val="single" w:sz="8" w:space="0" w:color="auto"/>
            </w:tcBorders>
            <w:shd w:val="clear" w:color="auto" w:fill="auto"/>
            <w:vAlign w:val="center"/>
          </w:tcPr>
          <w:p w14:paraId="6A209F46" w14:textId="4AB2E63D" w:rsidR="001A2C4A" w:rsidRPr="00D51B6D" w:rsidRDefault="001A2C4A" w:rsidP="001A2C4A">
            <w:pPr>
              <w:spacing w:line="240" w:lineRule="auto"/>
              <w:ind w:left="0" w:firstLine="0"/>
              <w:jc w:val="center"/>
              <w:rPr>
                <w:sz w:val="28"/>
                <w:szCs w:val="28"/>
                <w:highlight w:val="yellow"/>
              </w:rPr>
            </w:pPr>
            <w:r>
              <w:rPr>
                <w:sz w:val="28"/>
                <w:szCs w:val="28"/>
              </w:rPr>
              <w:t>32</w:t>
            </w:r>
          </w:p>
        </w:tc>
      </w:tr>
      <w:tr w:rsidR="001A2C4A" w:rsidRPr="009E7614" w14:paraId="76956359" w14:textId="77777777" w:rsidTr="00A94D5C">
        <w:trPr>
          <w:trHeight w:val="390"/>
        </w:trPr>
        <w:tc>
          <w:tcPr>
            <w:tcW w:w="862" w:type="dxa"/>
            <w:tcBorders>
              <w:top w:val="nil"/>
              <w:left w:val="single" w:sz="8" w:space="0" w:color="auto"/>
              <w:bottom w:val="single" w:sz="8" w:space="0" w:color="auto"/>
              <w:right w:val="single" w:sz="8" w:space="0" w:color="auto"/>
            </w:tcBorders>
            <w:shd w:val="clear" w:color="auto" w:fill="auto"/>
            <w:noWrap/>
            <w:vAlign w:val="center"/>
            <w:hideMark/>
          </w:tcPr>
          <w:p w14:paraId="7830048C" w14:textId="77777777" w:rsidR="001A2C4A" w:rsidRPr="009E7614" w:rsidRDefault="001A2C4A" w:rsidP="001A2C4A">
            <w:pPr>
              <w:spacing w:line="240" w:lineRule="auto"/>
              <w:ind w:left="0" w:firstLine="0"/>
              <w:jc w:val="center"/>
              <w:rPr>
                <w:sz w:val="28"/>
                <w:szCs w:val="28"/>
              </w:rPr>
            </w:pPr>
            <w:r w:rsidRPr="009E7614">
              <w:rPr>
                <w:sz w:val="28"/>
                <w:szCs w:val="28"/>
              </w:rPr>
              <w:t>3.6</w:t>
            </w:r>
          </w:p>
        </w:tc>
        <w:tc>
          <w:tcPr>
            <w:tcW w:w="4128" w:type="dxa"/>
            <w:tcBorders>
              <w:top w:val="nil"/>
              <w:left w:val="nil"/>
              <w:bottom w:val="single" w:sz="8" w:space="0" w:color="auto"/>
              <w:right w:val="single" w:sz="8" w:space="0" w:color="auto"/>
            </w:tcBorders>
            <w:shd w:val="clear" w:color="auto" w:fill="auto"/>
            <w:vAlign w:val="center"/>
            <w:hideMark/>
          </w:tcPr>
          <w:p w14:paraId="652B6E3D" w14:textId="77777777" w:rsidR="001A2C4A" w:rsidRPr="009E7614" w:rsidRDefault="001A2C4A" w:rsidP="001A2C4A">
            <w:pPr>
              <w:spacing w:line="240" w:lineRule="auto"/>
              <w:ind w:left="0" w:firstLine="0"/>
              <w:jc w:val="right"/>
              <w:rPr>
                <w:sz w:val="28"/>
                <w:szCs w:val="28"/>
              </w:rPr>
            </w:pPr>
            <w:r w:rsidRPr="00E35E45">
              <w:rPr>
                <w:sz w:val="28"/>
                <w:szCs w:val="28"/>
              </w:rPr>
              <w:t>июнь</w:t>
            </w:r>
          </w:p>
        </w:tc>
        <w:tc>
          <w:tcPr>
            <w:tcW w:w="1514" w:type="dxa"/>
            <w:tcBorders>
              <w:top w:val="nil"/>
              <w:left w:val="nil"/>
              <w:bottom w:val="single" w:sz="8" w:space="0" w:color="auto"/>
              <w:right w:val="single" w:sz="8" w:space="0" w:color="auto"/>
            </w:tcBorders>
            <w:shd w:val="clear" w:color="auto" w:fill="auto"/>
            <w:vAlign w:val="center"/>
          </w:tcPr>
          <w:p w14:paraId="4E30F772" w14:textId="09FFCDCE" w:rsidR="001A2C4A" w:rsidRPr="00D51B6D" w:rsidRDefault="001A2C4A" w:rsidP="001A2C4A">
            <w:pPr>
              <w:spacing w:line="240" w:lineRule="auto"/>
              <w:ind w:left="0" w:firstLine="0"/>
              <w:jc w:val="center"/>
              <w:rPr>
                <w:sz w:val="28"/>
                <w:szCs w:val="28"/>
                <w:highlight w:val="yellow"/>
              </w:rPr>
            </w:pPr>
            <w:r>
              <w:rPr>
                <w:sz w:val="28"/>
                <w:szCs w:val="28"/>
              </w:rPr>
              <w:t>109</w:t>
            </w:r>
          </w:p>
        </w:tc>
        <w:tc>
          <w:tcPr>
            <w:tcW w:w="1355" w:type="dxa"/>
            <w:tcBorders>
              <w:top w:val="nil"/>
              <w:left w:val="nil"/>
              <w:bottom w:val="single" w:sz="8" w:space="0" w:color="auto"/>
              <w:right w:val="single" w:sz="8" w:space="0" w:color="auto"/>
            </w:tcBorders>
            <w:shd w:val="clear" w:color="auto" w:fill="auto"/>
            <w:vAlign w:val="center"/>
          </w:tcPr>
          <w:p w14:paraId="4791AFB9" w14:textId="1956A766" w:rsidR="001A2C4A" w:rsidRPr="00D51B6D" w:rsidRDefault="001A2C4A" w:rsidP="001A2C4A">
            <w:pPr>
              <w:spacing w:line="240" w:lineRule="auto"/>
              <w:ind w:left="0" w:firstLine="0"/>
              <w:jc w:val="center"/>
              <w:rPr>
                <w:sz w:val="28"/>
                <w:szCs w:val="28"/>
                <w:highlight w:val="yellow"/>
              </w:rPr>
            </w:pPr>
            <w:r>
              <w:rPr>
                <w:sz w:val="28"/>
                <w:szCs w:val="28"/>
              </w:rPr>
              <w:t>174</w:t>
            </w:r>
          </w:p>
        </w:tc>
        <w:tc>
          <w:tcPr>
            <w:tcW w:w="1355" w:type="dxa"/>
            <w:tcBorders>
              <w:top w:val="nil"/>
              <w:left w:val="nil"/>
              <w:bottom w:val="single" w:sz="8" w:space="0" w:color="auto"/>
              <w:right w:val="single" w:sz="8" w:space="0" w:color="auto"/>
            </w:tcBorders>
            <w:shd w:val="clear" w:color="auto" w:fill="auto"/>
            <w:vAlign w:val="center"/>
          </w:tcPr>
          <w:p w14:paraId="3B0F27D8" w14:textId="17324E1A" w:rsidR="001A2C4A" w:rsidRPr="00D51B6D" w:rsidRDefault="001A2C4A" w:rsidP="001A2C4A">
            <w:pPr>
              <w:spacing w:line="240" w:lineRule="auto"/>
              <w:ind w:left="0" w:firstLine="0"/>
              <w:jc w:val="center"/>
              <w:rPr>
                <w:sz w:val="28"/>
                <w:szCs w:val="28"/>
                <w:highlight w:val="yellow"/>
              </w:rPr>
            </w:pPr>
            <w:r>
              <w:rPr>
                <w:sz w:val="28"/>
                <w:szCs w:val="28"/>
              </w:rPr>
              <w:t>172</w:t>
            </w:r>
          </w:p>
        </w:tc>
        <w:tc>
          <w:tcPr>
            <w:tcW w:w="1418" w:type="dxa"/>
            <w:tcBorders>
              <w:top w:val="nil"/>
              <w:left w:val="nil"/>
              <w:bottom w:val="single" w:sz="8" w:space="0" w:color="auto"/>
              <w:right w:val="single" w:sz="8" w:space="0" w:color="auto"/>
            </w:tcBorders>
            <w:shd w:val="clear" w:color="auto" w:fill="auto"/>
            <w:vAlign w:val="center"/>
          </w:tcPr>
          <w:p w14:paraId="4F7868ED" w14:textId="73A2FC7B" w:rsidR="001A2C4A" w:rsidRPr="00D51B6D" w:rsidRDefault="001A2C4A" w:rsidP="001A2C4A">
            <w:pPr>
              <w:spacing w:line="240" w:lineRule="auto"/>
              <w:ind w:left="0" w:firstLine="0"/>
              <w:jc w:val="center"/>
              <w:rPr>
                <w:sz w:val="28"/>
                <w:szCs w:val="28"/>
                <w:highlight w:val="yellow"/>
              </w:rPr>
            </w:pPr>
            <w:r>
              <w:rPr>
                <w:sz w:val="28"/>
                <w:szCs w:val="28"/>
              </w:rPr>
              <w:t>34</w:t>
            </w:r>
          </w:p>
        </w:tc>
        <w:tc>
          <w:tcPr>
            <w:tcW w:w="1275" w:type="dxa"/>
            <w:tcBorders>
              <w:top w:val="nil"/>
              <w:left w:val="nil"/>
              <w:bottom w:val="single" w:sz="8" w:space="0" w:color="auto"/>
              <w:right w:val="single" w:sz="8" w:space="0" w:color="auto"/>
            </w:tcBorders>
            <w:shd w:val="clear" w:color="auto" w:fill="auto"/>
            <w:vAlign w:val="center"/>
          </w:tcPr>
          <w:p w14:paraId="595E35AC" w14:textId="4084C425" w:rsidR="001A2C4A" w:rsidRPr="00D51B6D" w:rsidRDefault="001A2C4A" w:rsidP="001A2C4A">
            <w:pPr>
              <w:spacing w:line="240" w:lineRule="auto"/>
              <w:ind w:left="0" w:firstLine="0"/>
              <w:jc w:val="center"/>
              <w:rPr>
                <w:sz w:val="28"/>
                <w:szCs w:val="28"/>
                <w:highlight w:val="yellow"/>
              </w:rPr>
            </w:pPr>
            <w:r>
              <w:rPr>
                <w:sz w:val="28"/>
                <w:szCs w:val="28"/>
              </w:rPr>
              <w:t>34</w:t>
            </w:r>
          </w:p>
        </w:tc>
        <w:tc>
          <w:tcPr>
            <w:tcW w:w="1985" w:type="dxa"/>
            <w:tcBorders>
              <w:top w:val="nil"/>
              <w:left w:val="nil"/>
              <w:bottom w:val="single" w:sz="8" w:space="0" w:color="auto"/>
              <w:right w:val="single" w:sz="8" w:space="0" w:color="auto"/>
            </w:tcBorders>
            <w:shd w:val="clear" w:color="auto" w:fill="auto"/>
            <w:vAlign w:val="center"/>
          </w:tcPr>
          <w:p w14:paraId="0E3DDEB4" w14:textId="16DB3821" w:rsidR="001A2C4A" w:rsidRPr="00D51B6D" w:rsidRDefault="001A2C4A" w:rsidP="001A2C4A">
            <w:pPr>
              <w:spacing w:line="240" w:lineRule="auto"/>
              <w:ind w:left="0" w:firstLine="0"/>
              <w:jc w:val="center"/>
              <w:rPr>
                <w:sz w:val="28"/>
                <w:szCs w:val="28"/>
                <w:highlight w:val="yellow"/>
              </w:rPr>
            </w:pPr>
            <w:r>
              <w:rPr>
                <w:sz w:val="28"/>
                <w:szCs w:val="28"/>
              </w:rPr>
              <w:t>34</w:t>
            </w:r>
          </w:p>
        </w:tc>
      </w:tr>
      <w:tr w:rsidR="001A2C4A" w:rsidRPr="009E7614" w14:paraId="4948AD83" w14:textId="77777777" w:rsidTr="00A94D5C">
        <w:trPr>
          <w:trHeight w:val="390"/>
        </w:trPr>
        <w:tc>
          <w:tcPr>
            <w:tcW w:w="862" w:type="dxa"/>
            <w:tcBorders>
              <w:top w:val="nil"/>
              <w:left w:val="single" w:sz="8" w:space="0" w:color="auto"/>
              <w:bottom w:val="single" w:sz="8" w:space="0" w:color="auto"/>
              <w:right w:val="single" w:sz="8" w:space="0" w:color="auto"/>
            </w:tcBorders>
            <w:shd w:val="clear" w:color="auto" w:fill="auto"/>
            <w:noWrap/>
            <w:vAlign w:val="center"/>
            <w:hideMark/>
          </w:tcPr>
          <w:p w14:paraId="5C1143DE" w14:textId="77777777" w:rsidR="001A2C4A" w:rsidRPr="009E7614" w:rsidRDefault="001A2C4A" w:rsidP="001A2C4A">
            <w:pPr>
              <w:spacing w:line="240" w:lineRule="auto"/>
              <w:ind w:left="0" w:firstLine="0"/>
              <w:jc w:val="center"/>
              <w:rPr>
                <w:sz w:val="28"/>
                <w:szCs w:val="28"/>
              </w:rPr>
            </w:pPr>
            <w:r w:rsidRPr="009E7614">
              <w:rPr>
                <w:sz w:val="28"/>
                <w:szCs w:val="28"/>
              </w:rPr>
              <w:t>3.7</w:t>
            </w:r>
          </w:p>
        </w:tc>
        <w:tc>
          <w:tcPr>
            <w:tcW w:w="4128" w:type="dxa"/>
            <w:tcBorders>
              <w:top w:val="nil"/>
              <w:left w:val="nil"/>
              <w:bottom w:val="single" w:sz="8" w:space="0" w:color="auto"/>
              <w:right w:val="single" w:sz="8" w:space="0" w:color="auto"/>
            </w:tcBorders>
            <w:shd w:val="clear" w:color="auto" w:fill="auto"/>
            <w:vAlign w:val="center"/>
            <w:hideMark/>
          </w:tcPr>
          <w:p w14:paraId="1D658347" w14:textId="77777777" w:rsidR="001A2C4A" w:rsidRPr="009E7614" w:rsidRDefault="001A2C4A" w:rsidP="001A2C4A">
            <w:pPr>
              <w:spacing w:line="240" w:lineRule="auto"/>
              <w:ind w:left="0" w:firstLine="0"/>
              <w:jc w:val="right"/>
              <w:rPr>
                <w:sz w:val="28"/>
                <w:szCs w:val="28"/>
              </w:rPr>
            </w:pPr>
            <w:r w:rsidRPr="00E35E45">
              <w:rPr>
                <w:sz w:val="28"/>
                <w:szCs w:val="28"/>
              </w:rPr>
              <w:t>июль</w:t>
            </w:r>
          </w:p>
        </w:tc>
        <w:tc>
          <w:tcPr>
            <w:tcW w:w="1514" w:type="dxa"/>
            <w:tcBorders>
              <w:top w:val="nil"/>
              <w:left w:val="nil"/>
              <w:bottom w:val="single" w:sz="8" w:space="0" w:color="auto"/>
              <w:right w:val="single" w:sz="8" w:space="0" w:color="auto"/>
            </w:tcBorders>
            <w:shd w:val="clear" w:color="auto" w:fill="auto"/>
            <w:vAlign w:val="center"/>
          </w:tcPr>
          <w:p w14:paraId="5A69F649" w14:textId="243150BD" w:rsidR="001A2C4A" w:rsidRPr="00D51B6D" w:rsidRDefault="001A2C4A" w:rsidP="001A2C4A">
            <w:pPr>
              <w:spacing w:line="240" w:lineRule="auto"/>
              <w:ind w:left="0" w:firstLine="0"/>
              <w:jc w:val="center"/>
              <w:rPr>
                <w:sz w:val="28"/>
                <w:szCs w:val="28"/>
                <w:highlight w:val="yellow"/>
              </w:rPr>
            </w:pPr>
            <w:r>
              <w:rPr>
                <w:sz w:val="28"/>
                <w:szCs w:val="28"/>
              </w:rPr>
              <w:t>75</w:t>
            </w:r>
          </w:p>
        </w:tc>
        <w:tc>
          <w:tcPr>
            <w:tcW w:w="1355" w:type="dxa"/>
            <w:tcBorders>
              <w:top w:val="nil"/>
              <w:left w:val="nil"/>
              <w:bottom w:val="single" w:sz="8" w:space="0" w:color="auto"/>
              <w:right w:val="single" w:sz="8" w:space="0" w:color="auto"/>
            </w:tcBorders>
            <w:shd w:val="clear" w:color="auto" w:fill="auto"/>
            <w:vAlign w:val="center"/>
          </w:tcPr>
          <w:p w14:paraId="2E1A30E7" w14:textId="133A87AA" w:rsidR="001A2C4A" w:rsidRPr="00D51B6D" w:rsidRDefault="001A2C4A" w:rsidP="001A2C4A">
            <w:pPr>
              <w:spacing w:line="240" w:lineRule="auto"/>
              <w:ind w:left="0" w:firstLine="0"/>
              <w:jc w:val="center"/>
              <w:rPr>
                <w:sz w:val="28"/>
                <w:szCs w:val="28"/>
                <w:highlight w:val="yellow"/>
              </w:rPr>
            </w:pPr>
            <w:r>
              <w:rPr>
                <w:sz w:val="28"/>
                <w:szCs w:val="28"/>
              </w:rPr>
              <w:t>140</w:t>
            </w:r>
          </w:p>
        </w:tc>
        <w:tc>
          <w:tcPr>
            <w:tcW w:w="1355" w:type="dxa"/>
            <w:tcBorders>
              <w:top w:val="nil"/>
              <w:left w:val="nil"/>
              <w:bottom w:val="single" w:sz="8" w:space="0" w:color="auto"/>
              <w:right w:val="single" w:sz="8" w:space="0" w:color="auto"/>
            </w:tcBorders>
            <w:shd w:val="clear" w:color="auto" w:fill="auto"/>
            <w:vAlign w:val="center"/>
          </w:tcPr>
          <w:p w14:paraId="3DD2D45A" w14:textId="2C914CD4" w:rsidR="001A2C4A" w:rsidRPr="00D51B6D" w:rsidRDefault="001A2C4A" w:rsidP="001A2C4A">
            <w:pPr>
              <w:spacing w:line="240" w:lineRule="auto"/>
              <w:ind w:left="0" w:firstLine="0"/>
              <w:jc w:val="center"/>
              <w:rPr>
                <w:sz w:val="28"/>
                <w:szCs w:val="28"/>
                <w:highlight w:val="yellow"/>
              </w:rPr>
            </w:pPr>
            <w:r>
              <w:rPr>
                <w:sz w:val="28"/>
                <w:szCs w:val="28"/>
              </w:rPr>
              <w:t>105</w:t>
            </w:r>
          </w:p>
        </w:tc>
        <w:tc>
          <w:tcPr>
            <w:tcW w:w="1418" w:type="dxa"/>
            <w:tcBorders>
              <w:top w:val="nil"/>
              <w:left w:val="nil"/>
              <w:bottom w:val="single" w:sz="8" w:space="0" w:color="auto"/>
              <w:right w:val="single" w:sz="8" w:space="0" w:color="auto"/>
            </w:tcBorders>
            <w:shd w:val="clear" w:color="auto" w:fill="auto"/>
            <w:vAlign w:val="center"/>
          </w:tcPr>
          <w:p w14:paraId="5C2950A4" w14:textId="1038BE8C" w:rsidR="001A2C4A" w:rsidRPr="00D51B6D" w:rsidRDefault="001A2C4A" w:rsidP="001A2C4A">
            <w:pPr>
              <w:spacing w:line="240" w:lineRule="auto"/>
              <w:ind w:left="0" w:firstLine="0"/>
              <w:jc w:val="center"/>
              <w:rPr>
                <w:sz w:val="28"/>
                <w:szCs w:val="28"/>
                <w:highlight w:val="yellow"/>
              </w:rPr>
            </w:pPr>
            <w:r>
              <w:rPr>
                <w:sz w:val="28"/>
                <w:szCs w:val="28"/>
              </w:rPr>
              <w:t>32</w:t>
            </w:r>
          </w:p>
        </w:tc>
        <w:tc>
          <w:tcPr>
            <w:tcW w:w="1275" w:type="dxa"/>
            <w:tcBorders>
              <w:top w:val="nil"/>
              <w:left w:val="nil"/>
              <w:bottom w:val="single" w:sz="8" w:space="0" w:color="auto"/>
              <w:right w:val="single" w:sz="8" w:space="0" w:color="auto"/>
            </w:tcBorders>
            <w:shd w:val="clear" w:color="auto" w:fill="auto"/>
            <w:vAlign w:val="center"/>
          </w:tcPr>
          <w:p w14:paraId="38079C83" w14:textId="5764EB47" w:rsidR="001A2C4A" w:rsidRPr="00D51B6D" w:rsidRDefault="001A2C4A" w:rsidP="001A2C4A">
            <w:pPr>
              <w:spacing w:line="240" w:lineRule="auto"/>
              <w:ind w:left="0" w:firstLine="0"/>
              <w:jc w:val="center"/>
              <w:rPr>
                <w:sz w:val="28"/>
                <w:szCs w:val="28"/>
                <w:highlight w:val="yellow"/>
              </w:rPr>
            </w:pPr>
            <w:r>
              <w:rPr>
                <w:sz w:val="28"/>
                <w:szCs w:val="28"/>
              </w:rPr>
              <w:t>32</w:t>
            </w:r>
          </w:p>
        </w:tc>
        <w:tc>
          <w:tcPr>
            <w:tcW w:w="1985" w:type="dxa"/>
            <w:tcBorders>
              <w:top w:val="nil"/>
              <w:left w:val="nil"/>
              <w:bottom w:val="single" w:sz="8" w:space="0" w:color="auto"/>
              <w:right w:val="single" w:sz="8" w:space="0" w:color="auto"/>
            </w:tcBorders>
            <w:shd w:val="clear" w:color="auto" w:fill="auto"/>
            <w:vAlign w:val="center"/>
          </w:tcPr>
          <w:p w14:paraId="170C2DE0" w14:textId="655B747C" w:rsidR="001A2C4A" w:rsidRPr="00D51B6D" w:rsidRDefault="001A2C4A" w:rsidP="001A2C4A">
            <w:pPr>
              <w:spacing w:line="240" w:lineRule="auto"/>
              <w:ind w:left="0" w:firstLine="0"/>
              <w:jc w:val="center"/>
              <w:rPr>
                <w:sz w:val="28"/>
                <w:szCs w:val="28"/>
                <w:highlight w:val="yellow"/>
              </w:rPr>
            </w:pPr>
            <w:r>
              <w:rPr>
                <w:sz w:val="28"/>
                <w:szCs w:val="28"/>
              </w:rPr>
              <w:t>32</w:t>
            </w:r>
          </w:p>
        </w:tc>
      </w:tr>
      <w:tr w:rsidR="001A2C4A" w:rsidRPr="009E7614" w14:paraId="109CC77C" w14:textId="77777777" w:rsidTr="00A94D5C">
        <w:trPr>
          <w:trHeight w:val="390"/>
        </w:trPr>
        <w:tc>
          <w:tcPr>
            <w:tcW w:w="862" w:type="dxa"/>
            <w:tcBorders>
              <w:top w:val="nil"/>
              <w:left w:val="single" w:sz="8" w:space="0" w:color="auto"/>
              <w:bottom w:val="single" w:sz="8" w:space="0" w:color="auto"/>
              <w:right w:val="single" w:sz="8" w:space="0" w:color="auto"/>
            </w:tcBorders>
            <w:shd w:val="clear" w:color="auto" w:fill="auto"/>
            <w:noWrap/>
            <w:vAlign w:val="center"/>
            <w:hideMark/>
          </w:tcPr>
          <w:p w14:paraId="04354AD8" w14:textId="77777777" w:rsidR="001A2C4A" w:rsidRPr="009E7614" w:rsidRDefault="001A2C4A" w:rsidP="001A2C4A">
            <w:pPr>
              <w:spacing w:line="240" w:lineRule="auto"/>
              <w:ind w:left="0" w:firstLine="0"/>
              <w:jc w:val="center"/>
              <w:rPr>
                <w:sz w:val="28"/>
                <w:szCs w:val="28"/>
              </w:rPr>
            </w:pPr>
            <w:r w:rsidRPr="009E7614">
              <w:rPr>
                <w:sz w:val="28"/>
                <w:szCs w:val="28"/>
              </w:rPr>
              <w:t>3.8</w:t>
            </w:r>
          </w:p>
        </w:tc>
        <w:tc>
          <w:tcPr>
            <w:tcW w:w="4128" w:type="dxa"/>
            <w:tcBorders>
              <w:top w:val="nil"/>
              <w:left w:val="nil"/>
              <w:bottom w:val="single" w:sz="8" w:space="0" w:color="auto"/>
              <w:right w:val="single" w:sz="8" w:space="0" w:color="auto"/>
            </w:tcBorders>
            <w:shd w:val="clear" w:color="auto" w:fill="auto"/>
            <w:vAlign w:val="center"/>
            <w:hideMark/>
          </w:tcPr>
          <w:p w14:paraId="0B84E231" w14:textId="77777777" w:rsidR="001A2C4A" w:rsidRPr="009E7614" w:rsidRDefault="001A2C4A" w:rsidP="001A2C4A">
            <w:pPr>
              <w:spacing w:line="240" w:lineRule="auto"/>
              <w:ind w:left="0" w:firstLine="0"/>
              <w:jc w:val="right"/>
              <w:rPr>
                <w:sz w:val="28"/>
                <w:szCs w:val="28"/>
              </w:rPr>
            </w:pPr>
            <w:r w:rsidRPr="00E35E45">
              <w:rPr>
                <w:sz w:val="28"/>
                <w:szCs w:val="28"/>
              </w:rPr>
              <w:t>август</w:t>
            </w:r>
          </w:p>
        </w:tc>
        <w:tc>
          <w:tcPr>
            <w:tcW w:w="1514" w:type="dxa"/>
            <w:tcBorders>
              <w:top w:val="nil"/>
              <w:left w:val="nil"/>
              <w:bottom w:val="single" w:sz="8" w:space="0" w:color="auto"/>
              <w:right w:val="single" w:sz="8" w:space="0" w:color="auto"/>
            </w:tcBorders>
            <w:shd w:val="clear" w:color="auto" w:fill="auto"/>
            <w:vAlign w:val="center"/>
          </w:tcPr>
          <w:p w14:paraId="03E61B3D" w14:textId="4936F3E8" w:rsidR="001A2C4A" w:rsidRPr="00D51B6D" w:rsidRDefault="001A2C4A" w:rsidP="001A2C4A">
            <w:pPr>
              <w:spacing w:line="240" w:lineRule="auto"/>
              <w:ind w:left="0" w:firstLine="0"/>
              <w:jc w:val="center"/>
              <w:rPr>
                <w:sz w:val="28"/>
                <w:szCs w:val="28"/>
                <w:highlight w:val="yellow"/>
              </w:rPr>
            </w:pPr>
            <w:r>
              <w:rPr>
                <w:sz w:val="28"/>
                <w:szCs w:val="28"/>
              </w:rPr>
              <w:t>75</w:t>
            </w:r>
          </w:p>
        </w:tc>
        <w:tc>
          <w:tcPr>
            <w:tcW w:w="1355" w:type="dxa"/>
            <w:tcBorders>
              <w:top w:val="nil"/>
              <w:left w:val="nil"/>
              <w:bottom w:val="single" w:sz="8" w:space="0" w:color="auto"/>
              <w:right w:val="single" w:sz="8" w:space="0" w:color="auto"/>
            </w:tcBorders>
            <w:shd w:val="clear" w:color="auto" w:fill="auto"/>
            <w:vAlign w:val="center"/>
          </w:tcPr>
          <w:p w14:paraId="2DAFB7CC" w14:textId="68CDA2D7" w:rsidR="001A2C4A" w:rsidRPr="00D51B6D" w:rsidRDefault="001A2C4A" w:rsidP="001A2C4A">
            <w:pPr>
              <w:spacing w:line="240" w:lineRule="auto"/>
              <w:ind w:left="0" w:firstLine="0"/>
              <w:jc w:val="center"/>
              <w:rPr>
                <w:sz w:val="28"/>
                <w:szCs w:val="28"/>
                <w:highlight w:val="yellow"/>
              </w:rPr>
            </w:pPr>
            <w:r>
              <w:rPr>
                <w:sz w:val="28"/>
                <w:szCs w:val="28"/>
              </w:rPr>
              <w:t>140</w:t>
            </w:r>
          </w:p>
        </w:tc>
        <w:tc>
          <w:tcPr>
            <w:tcW w:w="1355" w:type="dxa"/>
            <w:tcBorders>
              <w:top w:val="nil"/>
              <w:left w:val="nil"/>
              <w:bottom w:val="single" w:sz="8" w:space="0" w:color="auto"/>
              <w:right w:val="single" w:sz="8" w:space="0" w:color="auto"/>
            </w:tcBorders>
            <w:shd w:val="clear" w:color="auto" w:fill="auto"/>
            <w:vAlign w:val="center"/>
          </w:tcPr>
          <w:p w14:paraId="492ACF45" w14:textId="290F506F" w:rsidR="001A2C4A" w:rsidRPr="00D51B6D" w:rsidRDefault="001A2C4A" w:rsidP="001A2C4A">
            <w:pPr>
              <w:spacing w:line="240" w:lineRule="auto"/>
              <w:ind w:left="0" w:firstLine="0"/>
              <w:jc w:val="center"/>
              <w:rPr>
                <w:sz w:val="28"/>
                <w:szCs w:val="28"/>
                <w:highlight w:val="yellow"/>
              </w:rPr>
            </w:pPr>
            <w:r>
              <w:rPr>
                <w:sz w:val="28"/>
                <w:szCs w:val="28"/>
              </w:rPr>
              <w:t>105</w:t>
            </w:r>
          </w:p>
        </w:tc>
        <w:tc>
          <w:tcPr>
            <w:tcW w:w="1418" w:type="dxa"/>
            <w:tcBorders>
              <w:top w:val="nil"/>
              <w:left w:val="nil"/>
              <w:bottom w:val="single" w:sz="8" w:space="0" w:color="auto"/>
              <w:right w:val="single" w:sz="8" w:space="0" w:color="auto"/>
            </w:tcBorders>
            <w:shd w:val="clear" w:color="auto" w:fill="auto"/>
            <w:vAlign w:val="center"/>
          </w:tcPr>
          <w:p w14:paraId="0A5E72D2" w14:textId="0CB20230" w:rsidR="001A2C4A" w:rsidRPr="00D51B6D" w:rsidRDefault="001A2C4A" w:rsidP="001A2C4A">
            <w:pPr>
              <w:spacing w:line="240" w:lineRule="auto"/>
              <w:ind w:left="0" w:firstLine="0"/>
              <w:jc w:val="center"/>
              <w:rPr>
                <w:sz w:val="28"/>
                <w:szCs w:val="28"/>
                <w:highlight w:val="yellow"/>
              </w:rPr>
            </w:pPr>
            <w:r>
              <w:rPr>
                <w:sz w:val="28"/>
                <w:szCs w:val="28"/>
              </w:rPr>
              <w:t>32</w:t>
            </w:r>
          </w:p>
        </w:tc>
        <w:tc>
          <w:tcPr>
            <w:tcW w:w="1275" w:type="dxa"/>
            <w:tcBorders>
              <w:top w:val="nil"/>
              <w:left w:val="nil"/>
              <w:bottom w:val="single" w:sz="8" w:space="0" w:color="auto"/>
              <w:right w:val="single" w:sz="8" w:space="0" w:color="auto"/>
            </w:tcBorders>
            <w:shd w:val="clear" w:color="auto" w:fill="auto"/>
            <w:vAlign w:val="center"/>
          </w:tcPr>
          <w:p w14:paraId="64679337" w14:textId="47F7D7BD" w:rsidR="001A2C4A" w:rsidRPr="00D51B6D" w:rsidRDefault="001A2C4A" w:rsidP="001A2C4A">
            <w:pPr>
              <w:spacing w:line="240" w:lineRule="auto"/>
              <w:ind w:left="0" w:firstLine="0"/>
              <w:jc w:val="center"/>
              <w:rPr>
                <w:sz w:val="28"/>
                <w:szCs w:val="28"/>
                <w:highlight w:val="yellow"/>
              </w:rPr>
            </w:pPr>
            <w:r>
              <w:rPr>
                <w:sz w:val="28"/>
                <w:szCs w:val="28"/>
              </w:rPr>
              <w:t>32</w:t>
            </w:r>
          </w:p>
        </w:tc>
        <w:tc>
          <w:tcPr>
            <w:tcW w:w="1985" w:type="dxa"/>
            <w:tcBorders>
              <w:top w:val="nil"/>
              <w:left w:val="nil"/>
              <w:bottom w:val="single" w:sz="8" w:space="0" w:color="auto"/>
              <w:right w:val="single" w:sz="8" w:space="0" w:color="auto"/>
            </w:tcBorders>
            <w:shd w:val="clear" w:color="auto" w:fill="auto"/>
            <w:vAlign w:val="center"/>
          </w:tcPr>
          <w:p w14:paraId="74879645" w14:textId="797430BB" w:rsidR="001A2C4A" w:rsidRPr="00D51B6D" w:rsidRDefault="001A2C4A" w:rsidP="001A2C4A">
            <w:pPr>
              <w:spacing w:line="240" w:lineRule="auto"/>
              <w:ind w:left="0" w:firstLine="0"/>
              <w:jc w:val="center"/>
              <w:rPr>
                <w:sz w:val="28"/>
                <w:szCs w:val="28"/>
                <w:highlight w:val="yellow"/>
              </w:rPr>
            </w:pPr>
            <w:r>
              <w:rPr>
                <w:sz w:val="28"/>
                <w:szCs w:val="28"/>
              </w:rPr>
              <w:t>32</w:t>
            </w:r>
          </w:p>
        </w:tc>
      </w:tr>
      <w:tr w:rsidR="001A2C4A" w:rsidRPr="009E7614" w14:paraId="366C5DB1" w14:textId="77777777" w:rsidTr="00A94D5C">
        <w:trPr>
          <w:trHeight w:val="390"/>
        </w:trPr>
        <w:tc>
          <w:tcPr>
            <w:tcW w:w="862" w:type="dxa"/>
            <w:tcBorders>
              <w:top w:val="nil"/>
              <w:left w:val="single" w:sz="8" w:space="0" w:color="auto"/>
              <w:bottom w:val="single" w:sz="8" w:space="0" w:color="auto"/>
              <w:right w:val="single" w:sz="8" w:space="0" w:color="auto"/>
            </w:tcBorders>
            <w:shd w:val="clear" w:color="auto" w:fill="auto"/>
            <w:noWrap/>
            <w:vAlign w:val="center"/>
            <w:hideMark/>
          </w:tcPr>
          <w:p w14:paraId="699DA19B" w14:textId="77777777" w:rsidR="001A2C4A" w:rsidRPr="009E7614" w:rsidRDefault="001A2C4A" w:rsidP="001A2C4A">
            <w:pPr>
              <w:spacing w:line="240" w:lineRule="auto"/>
              <w:ind w:left="0" w:firstLine="0"/>
              <w:jc w:val="center"/>
              <w:rPr>
                <w:sz w:val="28"/>
                <w:szCs w:val="28"/>
              </w:rPr>
            </w:pPr>
            <w:r w:rsidRPr="009E7614">
              <w:rPr>
                <w:sz w:val="28"/>
                <w:szCs w:val="28"/>
              </w:rPr>
              <w:t>3.9</w:t>
            </w:r>
          </w:p>
        </w:tc>
        <w:tc>
          <w:tcPr>
            <w:tcW w:w="4128" w:type="dxa"/>
            <w:tcBorders>
              <w:top w:val="nil"/>
              <w:left w:val="nil"/>
              <w:bottom w:val="single" w:sz="8" w:space="0" w:color="auto"/>
              <w:right w:val="single" w:sz="8" w:space="0" w:color="auto"/>
            </w:tcBorders>
            <w:shd w:val="clear" w:color="auto" w:fill="auto"/>
            <w:vAlign w:val="center"/>
            <w:hideMark/>
          </w:tcPr>
          <w:p w14:paraId="5F4DB509" w14:textId="77777777" w:rsidR="001A2C4A" w:rsidRPr="009E7614" w:rsidRDefault="001A2C4A" w:rsidP="001A2C4A">
            <w:pPr>
              <w:spacing w:line="240" w:lineRule="auto"/>
              <w:ind w:left="0" w:firstLine="0"/>
              <w:jc w:val="right"/>
              <w:rPr>
                <w:sz w:val="28"/>
                <w:szCs w:val="28"/>
              </w:rPr>
            </w:pPr>
            <w:r w:rsidRPr="00E35E45">
              <w:rPr>
                <w:sz w:val="28"/>
                <w:szCs w:val="28"/>
              </w:rPr>
              <w:t>сентябрь</w:t>
            </w:r>
          </w:p>
        </w:tc>
        <w:tc>
          <w:tcPr>
            <w:tcW w:w="1514" w:type="dxa"/>
            <w:tcBorders>
              <w:top w:val="nil"/>
              <w:left w:val="nil"/>
              <w:bottom w:val="single" w:sz="8" w:space="0" w:color="auto"/>
              <w:right w:val="single" w:sz="8" w:space="0" w:color="auto"/>
            </w:tcBorders>
            <w:shd w:val="clear" w:color="auto" w:fill="auto"/>
            <w:vAlign w:val="center"/>
          </w:tcPr>
          <w:p w14:paraId="43271288" w14:textId="01452889" w:rsidR="001A2C4A" w:rsidRPr="00D51B6D" w:rsidRDefault="001A2C4A" w:rsidP="001A2C4A">
            <w:pPr>
              <w:spacing w:line="240" w:lineRule="auto"/>
              <w:ind w:left="0" w:firstLine="0"/>
              <w:jc w:val="center"/>
              <w:rPr>
                <w:sz w:val="28"/>
                <w:szCs w:val="28"/>
                <w:highlight w:val="yellow"/>
              </w:rPr>
            </w:pPr>
            <w:r>
              <w:rPr>
                <w:sz w:val="28"/>
                <w:szCs w:val="28"/>
              </w:rPr>
              <w:t>75</w:t>
            </w:r>
          </w:p>
        </w:tc>
        <w:tc>
          <w:tcPr>
            <w:tcW w:w="1355" w:type="dxa"/>
            <w:tcBorders>
              <w:top w:val="nil"/>
              <w:left w:val="nil"/>
              <w:bottom w:val="single" w:sz="8" w:space="0" w:color="auto"/>
              <w:right w:val="single" w:sz="8" w:space="0" w:color="auto"/>
            </w:tcBorders>
            <w:shd w:val="clear" w:color="auto" w:fill="auto"/>
            <w:vAlign w:val="center"/>
          </w:tcPr>
          <w:p w14:paraId="4CFEB356" w14:textId="4A6E9D2E" w:rsidR="001A2C4A" w:rsidRPr="00D51B6D" w:rsidRDefault="001A2C4A" w:rsidP="001A2C4A">
            <w:pPr>
              <w:spacing w:line="240" w:lineRule="auto"/>
              <w:ind w:left="0" w:firstLine="0"/>
              <w:jc w:val="center"/>
              <w:rPr>
                <w:sz w:val="28"/>
                <w:szCs w:val="28"/>
                <w:highlight w:val="yellow"/>
              </w:rPr>
            </w:pPr>
            <w:r>
              <w:rPr>
                <w:sz w:val="28"/>
                <w:szCs w:val="28"/>
              </w:rPr>
              <w:t>140</w:t>
            </w:r>
          </w:p>
        </w:tc>
        <w:tc>
          <w:tcPr>
            <w:tcW w:w="1355" w:type="dxa"/>
            <w:tcBorders>
              <w:top w:val="nil"/>
              <w:left w:val="nil"/>
              <w:bottom w:val="single" w:sz="8" w:space="0" w:color="auto"/>
              <w:right w:val="single" w:sz="8" w:space="0" w:color="auto"/>
            </w:tcBorders>
            <w:shd w:val="clear" w:color="auto" w:fill="auto"/>
            <w:vAlign w:val="center"/>
          </w:tcPr>
          <w:p w14:paraId="6232D277" w14:textId="1EF64A5E" w:rsidR="001A2C4A" w:rsidRPr="00D51B6D" w:rsidRDefault="001A2C4A" w:rsidP="001A2C4A">
            <w:pPr>
              <w:spacing w:line="240" w:lineRule="auto"/>
              <w:ind w:left="0" w:firstLine="0"/>
              <w:jc w:val="center"/>
              <w:rPr>
                <w:sz w:val="28"/>
                <w:szCs w:val="28"/>
                <w:highlight w:val="yellow"/>
              </w:rPr>
            </w:pPr>
            <w:r>
              <w:rPr>
                <w:sz w:val="28"/>
                <w:szCs w:val="28"/>
              </w:rPr>
              <w:t>105</w:t>
            </w:r>
          </w:p>
        </w:tc>
        <w:tc>
          <w:tcPr>
            <w:tcW w:w="1418" w:type="dxa"/>
            <w:tcBorders>
              <w:top w:val="nil"/>
              <w:left w:val="nil"/>
              <w:bottom w:val="single" w:sz="8" w:space="0" w:color="auto"/>
              <w:right w:val="single" w:sz="8" w:space="0" w:color="auto"/>
            </w:tcBorders>
            <w:shd w:val="clear" w:color="auto" w:fill="auto"/>
            <w:vAlign w:val="center"/>
          </w:tcPr>
          <w:p w14:paraId="52C11278" w14:textId="4C2197F9" w:rsidR="001A2C4A" w:rsidRPr="00D51B6D" w:rsidRDefault="001A2C4A" w:rsidP="001A2C4A">
            <w:pPr>
              <w:spacing w:line="240" w:lineRule="auto"/>
              <w:ind w:left="0" w:firstLine="0"/>
              <w:jc w:val="center"/>
              <w:rPr>
                <w:sz w:val="28"/>
                <w:szCs w:val="28"/>
                <w:highlight w:val="yellow"/>
              </w:rPr>
            </w:pPr>
            <w:r>
              <w:rPr>
                <w:sz w:val="28"/>
                <w:szCs w:val="28"/>
              </w:rPr>
              <w:t>34</w:t>
            </w:r>
          </w:p>
        </w:tc>
        <w:tc>
          <w:tcPr>
            <w:tcW w:w="1275" w:type="dxa"/>
            <w:tcBorders>
              <w:top w:val="nil"/>
              <w:left w:val="nil"/>
              <w:bottom w:val="single" w:sz="8" w:space="0" w:color="auto"/>
              <w:right w:val="single" w:sz="8" w:space="0" w:color="auto"/>
            </w:tcBorders>
            <w:shd w:val="clear" w:color="auto" w:fill="auto"/>
            <w:vAlign w:val="center"/>
          </w:tcPr>
          <w:p w14:paraId="53EE6D5E" w14:textId="2917B56A" w:rsidR="001A2C4A" w:rsidRPr="00D51B6D" w:rsidRDefault="001A2C4A" w:rsidP="001A2C4A">
            <w:pPr>
              <w:spacing w:line="240" w:lineRule="auto"/>
              <w:ind w:left="0" w:firstLine="0"/>
              <w:jc w:val="center"/>
              <w:rPr>
                <w:sz w:val="28"/>
                <w:szCs w:val="28"/>
                <w:highlight w:val="yellow"/>
              </w:rPr>
            </w:pPr>
            <w:r>
              <w:rPr>
                <w:sz w:val="28"/>
                <w:szCs w:val="28"/>
              </w:rPr>
              <w:t>34</w:t>
            </w:r>
          </w:p>
        </w:tc>
        <w:tc>
          <w:tcPr>
            <w:tcW w:w="1985" w:type="dxa"/>
            <w:tcBorders>
              <w:top w:val="nil"/>
              <w:left w:val="nil"/>
              <w:bottom w:val="single" w:sz="8" w:space="0" w:color="auto"/>
              <w:right w:val="single" w:sz="8" w:space="0" w:color="auto"/>
            </w:tcBorders>
            <w:shd w:val="clear" w:color="auto" w:fill="auto"/>
            <w:vAlign w:val="center"/>
          </w:tcPr>
          <w:p w14:paraId="7CE69EF0" w14:textId="05240E5D" w:rsidR="001A2C4A" w:rsidRPr="00D51B6D" w:rsidRDefault="001A2C4A" w:rsidP="001A2C4A">
            <w:pPr>
              <w:spacing w:line="240" w:lineRule="auto"/>
              <w:ind w:left="0" w:firstLine="0"/>
              <w:jc w:val="center"/>
              <w:rPr>
                <w:sz w:val="28"/>
                <w:szCs w:val="28"/>
                <w:highlight w:val="yellow"/>
              </w:rPr>
            </w:pPr>
            <w:r>
              <w:rPr>
                <w:sz w:val="28"/>
                <w:szCs w:val="28"/>
              </w:rPr>
              <w:t>34</w:t>
            </w:r>
          </w:p>
        </w:tc>
      </w:tr>
      <w:tr w:rsidR="001A2C4A" w:rsidRPr="009E7614" w14:paraId="5123296B" w14:textId="77777777" w:rsidTr="00A94D5C">
        <w:trPr>
          <w:trHeight w:val="390"/>
        </w:trPr>
        <w:tc>
          <w:tcPr>
            <w:tcW w:w="862" w:type="dxa"/>
            <w:tcBorders>
              <w:top w:val="nil"/>
              <w:left w:val="single" w:sz="8" w:space="0" w:color="auto"/>
              <w:bottom w:val="single" w:sz="8" w:space="0" w:color="auto"/>
              <w:right w:val="single" w:sz="8" w:space="0" w:color="auto"/>
            </w:tcBorders>
            <w:shd w:val="clear" w:color="auto" w:fill="auto"/>
            <w:noWrap/>
            <w:vAlign w:val="center"/>
            <w:hideMark/>
          </w:tcPr>
          <w:p w14:paraId="7653168E" w14:textId="77777777" w:rsidR="001A2C4A" w:rsidRPr="009E7614" w:rsidRDefault="001A2C4A" w:rsidP="001A2C4A">
            <w:pPr>
              <w:spacing w:line="240" w:lineRule="auto"/>
              <w:ind w:left="0" w:firstLine="0"/>
              <w:jc w:val="center"/>
              <w:rPr>
                <w:sz w:val="28"/>
                <w:szCs w:val="28"/>
              </w:rPr>
            </w:pPr>
            <w:r w:rsidRPr="009E7614">
              <w:rPr>
                <w:sz w:val="28"/>
                <w:szCs w:val="28"/>
              </w:rPr>
              <w:t>3.10</w:t>
            </w:r>
          </w:p>
        </w:tc>
        <w:tc>
          <w:tcPr>
            <w:tcW w:w="4128" w:type="dxa"/>
            <w:tcBorders>
              <w:top w:val="nil"/>
              <w:left w:val="nil"/>
              <w:bottom w:val="single" w:sz="8" w:space="0" w:color="auto"/>
              <w:right w:val="single" w:sz="8" w:space="0" w:color="auto"/>
            </w:tcBorders>
            <w:shd w:val="clear" w:color="auto" w:fill="auto"/>
            <w:vAlign w:val="center"/>
            <w:hideMark/>
          </w:tcPr>
          <w:p w14:paraId="6C953BD2" w14:textId="77777777" w:rsidR="001A2C4A" w:rsidRPr="009E7614" w:rsidRDefault="001A2C4A" w:rsidP="001A2C4A">
            <w:pPr>
              <w:spacing w:line="240" w:lineRule="auto"/>
              <w:ind w:left="0" w:firstLine="0"/>
              <w:jc w:val="right"/>
              <w:rPr>
                <w:sz w:val="28"/>
                <w:szCs w:val="28"/>
              </w:rPr>
            </w:pPr>
            <w:r w:rsidRPr="00E35E45">
              <w:rPr>
                <w:sz w:val="28"/>
                <w:szCs w:val="28"/>
              </w:rPr>
              <w:t>октябрь</w:t>
            </w:r>
          </w:p>
        </w:tc>
        <w:tc>
          <w:tcPr>
            <w:tcW w:w="1514" w:type="dxa"/>
            <w:tcBorders>
              <w:top w:val="nil"/>
              <w:left w:val="nil"/>
              <w:bottom w:val="single" w:sz="8" w:space="0" w:color="auto"/>
              <w:right w:val="single" w:sz="8" w:space="0" w:color="auto"/>
            </w:tcBorders>
            <w:shd w:val="clear" w:color="auto" w:fill="auto"/>
            <w:vAlign w:val="center"/>
          </w:tcPr>
          <w:p w14:paraId="3424D968" w14:textId="03C01850" w:rsidR="001A2C4A" w:rsidRPr="00D51B6D" w:rsidRDefault="001A2C4A" w:rsidP="001A2C4A">
            <w:pPr>
              <w:spacing w:line="240" w:lineRule="auto"/>
              <w:ind w:left="0" w:firstLine="0"/>
              <w:jc w:val="center"/>
              <w:rPr>
                <w:sz w:val="28"/>
                <w:szCs w:val="28"/>
                <w:highlight w:val="yellow"/>
              </w:rPr>
            </w:pPr>
            <w:r>
              <w:rPr>
                <w:sz w:val="28"/>
                <w:szCs w:val="28"/>
              </w:rPr>
              <w:t>75</w:t>
            </w:r>
          </w:p>
        </w:tc>
        <w:tc>
          <w:tcPr>
            <w:tcW w:w="1355" w:type="dxa"/>
            <w:tcBorders>
              <w:top w:val="nil"/>
              <w:left w:val="nil"/>
              <w:bottom w:val="single" w:sz="8" w:space="0" w:color="auto"/>
              <w:right w:val="single" w:sz="8" w:space="0" w:color="auto"/>
            </w:tcBorders>
            <w:shd w:val="clear" w:color="auto" w:fill="auto"/>
            <w:vAlign w:val="center"/>
          </w:tcPr>
          <w:p w14:paraId="04B536D6" w14:textId="4B7908A3" w:rsidR="001A2C4A" w:rsidRPr="00D51B6D" w:rsidRDefault="001A2C4A" w:rsidP="001A2C4A">
            <w:pPr>
              <w:spacing w:line="240" w:lineRule="auto"/>
              <w:ind w:left="0" w:firstLine="0"/>
              <w:jc w:val="center"/>
              <w:rPr>
                <w:sz w:val="28"/>
                <w:szCs w:val="28"/>
                <w:highlight w:val="yellow"/>
              </w:rPr>
            </w:pPr>
            <w:r>
              <w:rPr>
                <w:sz w:val="28"/>
                <w:szCs w:val="28"/>
              </w:rPr>
              <w:t>206</w:t>
            </w:r>
          </w:p>
        </w:tc>
        <w:tc>
          <w:tcPr>
            <w:tcW w:w="1355" w:type="dxa"/>
            <w:tcBorders>
              <w:top w:val="nil"/>
              <w:left w:val="nil"/>
              <w:bottom w:val="single" w:sz="8" w:space="0" w:color="auto"/>
              <w:right w:val="single" w:sz="8" w:space="0" w:color="auto"/>
            </w:tcBorders>
            <w:shd w:val="clear" w:color="auto" w:fill="auto"/>
            <w:vAlign w:val="center"/>
          </w:tcPr>
          <w:p w14:paraId="3705713B" w14:textId="15A87709" w:rsidR="001A2C4A" w:rsidRPr="00D51B6D" w:rsidRDefault="001A2C4A" w:rsidP="001A2C4A">
            <w:pPr>
              <w:spacing w:line="240" w:lineRule="auto"/>
              <w:ind w:left="0" w:firstLine="0"/>
              <w:jc w:val="center"/>
              <w:rPr>
                <w:sz w:val="28"/>
                <w:szCs w:val="28"/>
                <w:highlight w:val="yellow"/>
              </w:rPr>
            </w:pPr>
            <w:r>
              <w:rPr>
                <w:sz w:val="28"/>
                <w:szCs w:val="28"/>
              </w:rPr>
              <w:t>105</w:t>
            </w:r>
          </w:p>
        </w:tc>
        <w:tc>
          <w:tcPr>
            <w:tcW w:w="1418" w:type="dxa"/>
            <w:tcBorders>
              <w:top w:val="nil"/>
              <w:left w:val="nil"/>
              <w:bottom w:val="single" w:sz="8" w:space="0" w:color="auto"/>
              <w:right w:val="single" w:sz="8" w:space="0" w:color="auto"/>
            </w:tcBorders>
            <w:shd w:val="clear" w:color="auto" w:fill="auto"/>
            <w:vAlign w:val="center"/>
          </w:tcPr>
          <w:p w14:paraId="66D5B4D4" w14:textId="31822129" w:rsidR="001A2C4A" w:rsidRPr="00D51B6D" w:rsidRDefault="001A2C4A" w:rsidP="001A2C4A">
            <w:pPr>
              <w:spacing w:line="240" w:lineRule="auto"/>
              <w:ind w:left="0" w:firstLine="0"/>
              <w:jc w:val="center"/>
              <w:rPr>
                <w:sz w:val="28"/>
                <w:szCs w:val="28"/>
                <w:highlight w:val="yellow"/>
              </w:rPr>
            </w:pPr>
            <w:r>
              <w:rPr>
                <w:sz w:val="28"/>
                <w:szCs w:val="28"/>
              </w:rPr>
              <w:t>32</w:t>
            </w:r>
          </w:p>
        </w:tc>
        <w:tc>
          <w:tcPr>
            <w:tcW w:w="1275" w:type="dxa"/>
            <w:tcBorders>
              <w:top w:val="nil"/>
              <w:left w:val="nil"/>
              <w:bottom w:val="single" w:sz="8" w:space="0" w:color="auto"/>
              <w:right w:val="single" w:sz="8" w:space="0" w:color="auto"/>
            </w:tcBorders>
            <w:shd w:val="clear" w:color="auto" w:fill="auto"/>
            <w:vAlign w:val="center"/>
          </w:tcPr>
          <w:p w14:paraId="2F872566" w14:textId="5146C43F" w:rsidR="001A2C4A" w:rsidRPr="00D51B6D" w:rsidRDefault="001A2C4A" w:rsidP="001A2C4A">
            <w:pPr>
              <w:spacing w:line="240" w:lineRule="auto"/>
              <w:ind w:left="0" w:firstLine="0"/>
              <w:jc w:val="center"/>
              <w:rPr>
                <w:sz w:val="28"/>
                <w:szCs w:val="28"/>
                <w:highlight w:val="yellow"/>
              </w:rPr>
            </w:pPr>
            <w:r>
              <w:rPr>
                <w:sz w:val="28"/>
                <w:szCs w:val="28"/>
              </w:rPr>
              <w:t>32</w:t>
            </w:r>
          </w:p>
        </w:tc>
        <w:tc>
          <w:tcPr>
            <w:tcW w:w="1985" w:type="dxa"/>
            <w:tcBorders>
              <w:top w:val="nil"/>
              <w:left w:val="nil"/>
              <w:bottom w:val="single" w:sz="8" w:space="0" w:color="auto"/>
              <w:right w:val="single" w:sz="8" w:space="0" w:color="auto"/>
            </w:tcBorders>
            <w:shd w:val="clear" w:color="auto" w:fill="auto"/>
            <w:vAlign w:val="center"/>
          </w:tcPr>
          <w:p w14:paraId="6EB2819C" w14:textId="0E5EA1C7" w:rsidR="001A2C4A" w:rsidRPr="00D51B6D" w:rsidRDefault="001A2C4A" w:rsidP="001A2C4A">
            <w:pPr>
              <w:spacing w:line="240" w:lineRule="auto"/>
              <w:ind w:left="0" w:firstLine="0"/>
              <w:jc w:val="center"/>
              <w:rPr>
                <w:sz w:val="28"/>
                <w:szCs w:val="28"/>
                <w:highlight w:val="yellow"/>
              </w:rPr>
            </w:pPr>
            <w:r>
              <w:rPr>
                <w:sz w:val="28"/>
                <w:szCs w:val="28"/>
              </w:rPr>
              <w:t>32</w:t>
            </w:r>
          </w:p>
        </w:tc>
      </w:tr>
      <w:tr w:rsidR="001A2C4A" w:rsidRPr="009E7614" w14:paraId="15A6CFB6" w14:textId="77777777" w:rsidTr="00A94D5C">
        <w:trPr>
          <w:trHeight w:val="390"/>
        </w:trPr>
        <w:tc>
          <w:tcPr>
            <w:tcW w:w="862" w:type="dxa"/>
            <w:tcBorders>
              <w:top w:val="nil"/>
              <w:left w:val="single" w:sz="8" w:space="0" w:color="auto"/>
              <w:bottom w:val="single" w:sz="8" w:space="0" w:color="auto"/>
              <w:right w:val="single" w:sz="8" w:space="0" w:color="auto"/>
            </w:tcBorders>
            <w:shd w:val="clear" w:color="auto" w:fill="auto"/>
            <w:noWrap/>
            <w:vAlign w:val="center"/>
            <w:hideMark/>
          </w:tcPr>
          <w:p w14:paraId="4CF8CF81" w14:textId="77777777" w:rsidR="001A2C4A" w:rsidRPr="009E7614" w:rsidRDefault="001A2C4A" w:rsidP="001A2C4A">
            <w:pPr>
              <w:spacing w:line="240" w:lineRule="auto"/>
              <w:ind w:left="0" w:firstLine="0"/>
              <w:jc w:val="center"/>
              <w:rPr>
                <w:sz w:val="28"/>
                <w:szCs w:val="28"/>
              </w:rPr>
            </w:pPr>
            <w:r w:rsidRPr="009E7614">
              <w:rPr>
                <w:sz w:val="28"/>
                <w:szCs w:val="28"/>
              </w:rPr>
              <w:t>3.11</w:t>
            </w:r>
          </w:p>
        </w:tc>
        <w:tc>
          <w:tcPr>
            <w:tcW w:w="4128" w:type="dxa"/>
            <w:tcBorders>
              <w:top w:val="nil"/>
              <w:left w:val="nil"/>
              <w:bottom w:val="single" w:sz="8" w:space="0" w:color="auto"/>
              <w:right w:val="single" w:sz="8" w:space="0" w:color="auto"/>
            </w:tcBorders>
            <w:shd w:val="clear" w:color="auto" w:fill="auto"/>
            <w:vAlign w:val="center"/>
            <w:hideMark/>
          </w:tcPr>
          <w:p w14:paraId="003D5558" w14:textId="77777777" w:rsidR="001A2C4A" w:rsidRPr="009E7614" w:rsidRDefault="001A2C4A" w:rsidP="001A2C4A">
            <w:pPr>
              <w:spacing w:line="240" w:lineRule="auto"/>
              <w:ind w:left="0" w:firstLine="0"/>
              <w:jc w:val="right"/>
              <w:rPr>
                <w:sz w:val="28"/>
                <w:szCs w:val="28"/>
              </w:rPr>
            </w:pPr>
            <w:r w:rsidRPr="00E35E45">
              <w:rPr>
                <w:sz w:val="28"/>
                <w:szCs w:val="28"/>
              </w:rPr>
              <w:t>ноябрь</w:t>
            </w:r>
          </w:p>
        </w:tc>
        <w:tc>
          <w:tcPr>
            <w:tcW w:w="1514" w:type="dxa"/>
            <w:tcBorders>
              <w:top w:val="nil"/>
              <w:left w:val="nil"/>
              <w:bottom w:val="single" w:sz="8" w:space="0" w:color="auto"/>
              <w:right w:val="single" w:sz="8" w:space="0" w:color="auto"/>
            </w:tcBorders>
            <w:shd w:val="clear" w:color="auto" w:fill="auto"/>
            <w:vAlign w:val="center"/>
          </w:tcPr>
          <w:p w14:paraId="4BFFBD67" w14:textId="0E6A06E5" w:rsidR="001A2C4A" w:rsidRPr="00D51B6D" w:rsidRDefault="001A2C4A" w:rsidP="001A2C4A">
            <w:pPr>
              <w:spacing w:line="240" w:lineRule="auto"/>
              <w:ind w:left="0" w:firstLine="0"/>
              <w:jc w:val="center"/>
              <w:rPr>
                <w:sz w:val="28"/>
                <w:szCs w:val="28"/>
                <w:highlight w:val="yellow"/>
              </w:rPr>
            </w:pPr>
            <w:r>
              <w:rPr>
                <w:sz w:val="28"/>
                <w:szCs w:val="28"/>
              </w:rPr>
              <w:t>75</w:t>
            </w:r>
          </w:p>
        </w:tc>
        <w:tc>
          <w:tcPr>
            <w:tcW w:w="1355" w:type="dxa"/>
            <w:tcBorders>
              <w:top w:val="nil"/>
              <w:left w:val="nil"/>
              <w:bottom w:val="single" w:sz="8" w:space="0" w:color="auto"/>
              <w:right w:val="single" w:sz="8" w:space="0" w:color="auto"/>
            </w:tcBorders>
            <w:shd w:val="clear" w:color="auto" w:fill="auto"/>
            <w:vAlign w:val="center"/>
          </w:tcPr>
          <w:p w14:paraId="2D11E73F" w14:textId="09C441AC" w:rsidR="001A2C4A" w:rsidRPr="00D51B6D" w:rsidRDefault="001A2C4A" w:rsidP="001A2C4A">
            <w:pPr>
              <w:spacing w:line="240" w:lineRule="auto"/>
              <w:ind w:left="0" w:firstLine="0"/>
              <w:jc w:val="center"/>
              <w:rPr>
                <w:sz w:val="28"/>
                <w:szCs w:val="28"/>
                <w:highlight w:val="yellow"/>
              </w:rPr>
            </w:pPr>
            <w:r>
              <w:rPr>
                <w:sz w:val="28"/>
                <w:szCs w:val="28"/>
              </w:rPr>
              <w:t>207</w:t>
            </w:r>
          </w:p>
        </w:tc>
        <w:tc>
          <w:tcPr>
            <w:tcW w:w="1355" w:type="dxa"/>
            <w:tcBorders>
              <w:top w:val="nil"/>
              <w:left w:val="nil"/>
              <w:bottom w:val="single" w:sz="8" w:space="0" w:color="auto"/>
              <w:right w:val="single" w:sz="8" w:space="0" w:color="auto"/>
            </w:tcBorders>
            <w:shd w:val="clear" w:color="auto" w:fill="auto"/>
            <w:vAlign w:val="center"/>
          </w:tcPr>
          <w:p w14:paraId="22E1210C" w14:textId="3DDF19E6" w:rsidR="001A2C4A" w:rsidRPr="00D51B6D" w:rsidRDefault="001A2C4A" w:rsidP="001A2C4A">
            <w:pPr>
              <w:spacing w:line="240" w:lineRule="auto"/>
              <w:ind w:left="0" w:firstLine="0"/>
              <w:jc w:val="center"/>
              <w:rPr>
                <w:sz w:val="28"/>
                <w:szCs w:val="28"/>
                <w:highlight w:val="yellow"/>
              </w:rPr>
            </w:pPr>
            <w:r>
              <w:rPr>
                <w:sz w:val="28"/>
                <w:szCs w:val="28"/>
              </w:rPr>
              <w:t>105</w:t>
            </w:r>
          </w:p>
        </w:tc>
        <w:tc>
          <w:tcPr>
            <w:tcW w:w="1418" w:type="dxa"/>
            <w:tcBorders>
              <w:top w:val="nil"/>
              <w:left w:val="nil"/>
              <w:bottom w:val="single" w:sz="8" w:space="0" w:color="auto"/>
              <w:right w:val="single" w:sz="8" w:space="0" w:color="auto"/>
            </w:tcBorders>
            <w:shd w:val="clear" w:color="auto" w:fill="auto"/>
            <w:vAlign w:val="center"/>
          </w:tcPr>
          <w:p w14:paraId="31BD95F0" w14:textId="72763C69" w:rsidR="001A2C4A" w:rsidRPr="00D51B6D" w:rsidRDefault="001A2C4A" w:rsidP="001A2C4A">
            <w:pPr>
              <w:spacing w:line="240" w:lineRule="auto"/>
              <w:ind w:left="0" w:firstLine="0"/>
              <w:jc w:val="center"/>
              <w:rPr>
                <w:sz w:val="28"/>
                <w:szCs w:val="28"/>
                <w:highlight w:val="yellow"/>
              </w:rPr>
            </w:pPr>
            <w:r>
              <w:rPr>
                <w:sz w:val="28"/>
                <w:szCs w:val="28"/>
              </w:rPr>
              <w:t>32</w:t>
            </w:r>
          </w:p>
        </w:tc>
        <w:tc>
          <w:tcPr>
            <w:tcW w:w="1275" w:type="dxa"/>
            <w:tcBorders>
              <w:top w:val="nil"/>
              <w:left w:val="nil"/>
              <w:bottom w:val="single" w:sz="8" w:space="0" w:color="auto"/>
              <w:right w:val="single" w:sz="8" w:space="0" w:color="auto"/>
            </w:tcBorders>
            <w:shd w:val="clear" w:color="auto" w:fill="auto"/>
            <w:vAlign w:val="center"/>
          </w:tcPr>
          <w:p w14:paraId="512DE417" w14:textId="25D88CFA" w:rsidR="001A2C4A" w:rsidRPr="00D51B6D" w:rsidRDefault="001A2C4A" w:rsidP="001A2C4A">
            <w:pPr>
              <w:spacing w:line="240" w:lineRule="auto"/>
              <w:ind w:left="0" w:firstLine="0"/>
              <w:jc w:val="center"/>
              <w:rPr>
                <w:sz w:val="28"/>
                <w:szCs w:val="28"/>
                <w:highlight w:val="yellow"/>
              </w:rPr>
            </w:pPr>
            <w:r>
              <w:rPr>
                <w:sz w:val="28"/>
                <w:szCs w:val="28"/>
              </w:rPr>
              <w:t>32</w:t>
            </w:r>
          </w:p>
        </w:tc>
        <w:tc>
          <w:tcPr>
            <w:tcW w:w="1985" w:type="dxa"/>
            <w:tcBorders>
              <w:top w:val="nil"/>
              <w:left w:val="nil"/>
              <w:bottom w:val="single" w:sz="8" w:space="0" w:color="auto"/>
              <w:right w:val="single" w:sz="8" w:space="0" w:color="auto"/>
            </w:tcBorders>
            <w:shd w:val="clear" w:color="auto" w:fill="auto"/>
            <w:vAlign w:val="center"/>
          </w:tcPr>
          <w:p w14:paraId="68942044" w14:textId="7C565C18" w:rsidR="001A2C4A" w:rsidRPr="00D51B6D" w:rsidRDefault="001A2C4A" w:rsidP="001A2C4A">
            <w:pPr>
              <w:spacing w:line="240" w:lineRule="auto"/>
              <w:ind w:left="0" w:firstLine="0"/>
              <w:jc w:val="center"/>
              <w:rPr>
                <w:sz w:val="28"/>
                <w:szCs w:val="28"/>
                <w:highlight w:val="yellow"/>
              </w:rPr>
            </w:pPr>
            <w:r>
              <w:rPr>
                <w:sz w:val="28"/>
                <w:szCs w:val="28"/>
              </w:rPr>
              <w:t>32</w:t>
            </w:r>
          </w:p>
        </w:tc>
      </w:tr>
      <w:tr w:rsidR="001A2C4A" w:rsidRPr="009E7614" w14:paraId="657825B8" w14:textId="77777777" w:rsidTr="00A94D5C">
        <w:trPr>
          <w:trHeight w:val="390"/>
        </w:trPr>
        <w:tc>
          <w:tcPr>
            <w:tcW w:w="862" w:type="dxa"/>
            <w:tcBorders>
              <w:top w:val="nil"/>
              <w:left w:val="single" w:sz="8" w:space="0" w:color="auto"/>
              <w:bottom w:val="single" w:sz="8" w:space="0" w:color="auto"/>
              <w:right w:val="single" w:sz="8" w:space="0" w:color="auto"/>
            </w:tcBorders>
            <w:shd w:val="clear" w:color="auto" w:fill="auto"/>
            <w:noWrap/>
            <w:vAlign w:val="center"/>
            <w:hideMark/>
          </w:tcPr>
          <w:p w14:paraId="3B7B2806" w14:textId="77777777" w:rsidR="001A2C4A" w:rsidRPr="009E7614" w:rsidRDefault="001A2C4A" w:rsidP="001A2C4A">
            <w:pPr>
              <w:spacing w:line="240" w:lineRule="auto"/>
              <w:ind w:left="0" w:firstLine="0"/>
              <w:jc w:val="center"/>
              <w:rPr>
                <w:sz w:val="28"/>
                <w:szCs w:val="28"/>
              </w:rPr>
            </w:pPr>
            <w:r w:rsidRPr="009E7614">
              <w:rPr>
                <w:sz w:val="28"/>
                <w:szCs w:val="28"/>
              </w:rPr>
              <w:t>3.12</w:t>
            </w:r>
          </w:p>
        </w:tc>
        <w:tc>
          <w:tcPr>
            <w:tcW w:w="4128" w:type="dxa"/>
            <w:tcBorders>
              <w:top w:val="nil"/>
              <w:left w:val="nil"/>
              <w:bottom w:val="single" w:sz="8" w:space="0" w:color="auto"/>
              <w:right w:val="single" w:sz="8" w:space="0" w:color="auto"/>
            </w:tcBorders>
            <w:shd w:val="clear" w:color="auto" w:fill="auto"/>
            <w:vAlign w:val="center"/>
            <w:hideMark/>
          </w:tcPr>
          <w:p w14:paraId="7EBB3CC7" w14:textId="77777777" w:rsidR="001A2C4A" w:rsidRPr="009E7614" w:rsidRDefault="001A2C4A" w:rsidP="001A2C4A">
            <w:pPr>
              <w:spacing w:line="240" w:lineRule="auto"/>
              <w:ind w:left="0" w:firstLine="0"/>
              <w:jc w:val="right"/>
              <w:rPr>
                <w:sz w:val="28"/>
                <w:szCs w:val="28"/>
              </w:rPr>
            </w:pPr>
            <w:r w:rsidRPr="00E35E45">
              <w:rPr>
                <w:sz w:val="28"/>
                <w:szCs w:val="28"/>
              </w:rPr>
              <w:t>декабрь</w:t>
            </w:r>
          </w:p>
        </w:tc>
        <w:tc>
          <w:tcPr>
            <w:tcW w:w="1514" w:type="dxa"/>
            <w:tcBorders>
              <w:top w:val="nil"/>
              <w:left w:val="nil"/>
              <w:bottom w:val="single" w:sz="8" w:space="0" w:color="auto"/>
              <w:right w:val="single" w:sz="8" w:space="0" w:color="auto"/>
            </w:tcBorders>
            <w:shd w:val="clear" w:color="auto" w:fill="auto"/>
            <w:vAlign w:val="center"/>
          </w:tcPr>
          <w:p w14:paraId="70178CE2" w14:textId="694B8877" w:rsidR="001A2C4A" w:rsidRPr="00D51B6D" w:rsidRDefault="001A2C4A" w:rsidP="001A2C4A">
            <w:pPr>
              <w:spacing w:line="240" w:lineRule="auto"/>
              <w:ind w:left="0" w:firstLine="0"/>
              <w:jc w:val="center"/>
              <w:rPr>
                <w:sz w:val="28"/>
                <w:szCs w:val="28"/>
                <w:highlight w:val="yellow"/>
              </w:rPr>
            </w:pPr>
            <w:r>
              <w:rPr>
                <w:sz w:val="28"/>
                <w:szCs w:val="28"/>
              </w:rPr>
              <w:t>75</w:t>
            </w:r>
          </w:p>
        </w:tc>
        <w:tc>
          <w:tcPr>
            <w:tcW w:w="1355" w:type="dxa"/>
            <w:tcBorders>
              <w:top w:val="nil"/>
              <w:left w:val="nil"/>
              <w:bottom w:val="single" w:sz="8" w:space="0" w:color="auto"/>
              <w:right w:val="single" w:sz="8" w:space="0" w:color="auto"/>
            </w:tcBorders>
            <w:shd w:val="clear" w:color="auto" w:fill="auto"/>
            <w:vAlign w:val="center"/>
          </w:tcPr>
          <w:p w14:paraId="5284BE33" w14:textId="7006841B" w:rsidR="001A2C4A" w:rsidRPr="00D51B6D" w:rsidRDefault="001A2C4A" w:rsidP="001A2C4A">
            <w:pPr>
              <w:spacing w:line="240" w:lineRule="auto"/>
              <w:ind w:left="0" w:firstLine="0"/>
              <w:jc w:val="center"/>
              <w:rPr>
                <w:sz w:val="28"/>
                <w:szCs w:val="28"/>
                <w:highlight w:val="yellow"/>
              </w:rPr>
            </w:pPr>
            <w:r>
              <w:rPr>
                <w:sz w:val="28"/>
                <w:szCs w:val="28"/>
              </w:rPr>
              <w:t>207</w:t>
            </w:r>
          </w:p>
        </w:tc>
        <w:tc>
          <w:tcPr>
            <w:tcW w:w="1355" w:type="dxa"/>
            <w:tcBorders>
              <w:top w:val="nil"/>
              <w:left w:val="nil"/>
              <w:bottom w:val="single" w:sz="8" w:space="0" w:color="auto"/>
              <w:right w:val="single" w:sz="8" w:space="0" w:color="auto"/>
            </w:tcBorders>
            <w:shd w:val="clear" w:color="auto" w:fill="auto"/>
            <w:vAlign w:val="center"/>
          </w:tcPr>
          <w:p w14:paraId="49818D5C" w14:textId="37FFEBC4" w:rsidR="001A2C4A" w:rsidRPr="00D51B6D" w:rsidRDefault="001A2C4A" w:rsidP="001A2C4A">
            <w:pPr>
              <w:spacing w:line="240" w:lineRule="auto"/>
              <w:ind w:left="0" w:firstLine="0"/>
              <w:jc w:val="center"/>
              <w:rPr>
                <w:sz w:val="28"/>
                <w:szCs w:val="28"/>
                <w:highlight w:val="yellow"/>
              </w:rPr>
            </w:pPr>
            <w:r>
              <w:rPr>
                <w:sz w:val="28"/>
                <w:szCs w:val="28"/>
              </w:rPr>
              <w:t>105</w:t>
            </w:r>
          </w:p>
        </w:tc>
        <w:tc>
          <w:tcPr>
            <w:tcW w:w="1418" w:type="dxa"/>
            <w:tcBorders>
              <w:top w:val="nil"/>
              <w:left w:val="nil"/>
              <w:bottom w:val="single" w:sz="8" w:space="0" w:color="auto"/>
              <w:right w:val="single" w:sz="8" w:space="0" w:color="auto"/>
            </w:tcBorders>
            <w:shd w:val="clear" w:color="auto" w:fill="auto"/>
            <w:vAlign w:val="center"/>
          </w:tcPr>
          <w:p w14:paraId="0A18CC4E" w14:textId="7B8BCCB1" w:rsidR="001A2C4A" w:rsidRPr="00D51B6D" w:rsidRDefault="001A2C4A" w:rsidP="001A2C4A">
            <w:pPr>
              <w:spacing w:line="240" w:lineRule="auto"/>
              <w:ind w:left="0" w:firstLine="0"/>
              <w:jc w:val="center"/>
              <w:rPr>
                <w:sz w:val="28"/>
                <w:szCs w:val="28"/>
                <w:highlight w:val="yellow"/>
              </w:rPr>
            </w:pPr>
            <w:r>
              <w:rPr>
                <w:sz w:val="28"/>
                <w:szCs w:val="28"/>
              </w:rPr>
              <w:t>33</w:t>
            </w:r>
          </w:p>
        </w:tc>
        <w:tc>
          <w:tcPr>
            <w:tcW w:w="1275" w:type="dxa"/>
            <w:tcBorders>
              <w:top w:val="nil"/>
              <w:left w:val="nil"/>
              <w:bottom w:val="single" w:sz="8" w:space="0" w:color="auto"/>
              <w:right w:val="single" w:sz="8" w:space="0" w:color="auto"/>
            </w:tcBorders>
            <w:shd w:val="clear" w:color="auto" w:fill="auto"/>
            <w:vAlign w:val="center"/>
          </w:tcPr>
          <w:p w14:paraId="7462838E" w14:textId="3DFBE06D" w:rsidR="001A2C4A" w:rsidRPr="00D51B6D" w:rsidRDefault="001A2C4A" w:rsidP="001A2C4A">
            <w:pPr>
              <w:spacing w:line="240" w:lineRule="auto"/>
              <w:ind w:left="0" w:firstLine="0"/>
              <w:jc w:val="center"/>
              <w:rPr>
                <w:sz w:val="28"/>
                <w:szCs w:val="28"/>
                <w:highlight w:val="yellow"/>
              </w:rPr>
            </w:pPr>
            <w:r>
              <w:rPr>
                <w:sz w:val="28"/>
                <w:szCs w:val="28"/>
              </w:rPr>
              <w:t>33</w:t>
            </w:r>
          </w:p>
        </w:tc>
        <w:tc>
          <w:tcPr>
            <w:tcW w:w="1985" w:type="dxa"/>
            <w:tcBorders>
              <w:top w:val="nil"/>
              <w:left w:val="nil"/>
              <w:bottom w:val="single" w:sz="8" w:space="0" w:color="auto"/>
              <w:right w:val="single" w:sz="8" w:space="0" w:color="auto"/>
            </w:tcBorders>
            <w:shd w:val="clear" w:color="auto" w:fill="auto"/>
            <w:vAlign w:val="center"/>
          </w:tcPr>
          <w:p w14:paraId="025DD9C6" w14:textId="06818822" w:rsidR="001A2C4A" w:rsidRPr="00D51B6D" w:rsidRDefault="001A2C4A" w:rsidP="001A2C4A">
            <w:pPr>
              <w:spacing w:line="240" w:lineRule="auto"/>
              <w:ind w:left="0" w:firstLine="0"/>
              <w:jc w:val="center"/>
              <w:rPr>
                <w:sz w:val="28"/>
                <w:szCs w:val="28"/>
                <w:highlight w:val="yellow"/>
              </w:rPr>
            </w:pPr>
            <w:r>
              <w:rPr>
                <w:sz w:val="28"/>
                <w:szCs w:val="28"/>
              </w:rPr>
              <w:t>33</w:t>
            </w:r>
          </w:p>
        </w:tc>
      </w:tr>
      <w:tr w:rsidR="001A2C4A" w:rsidRPr="009E7614" w14:paraId="4689AECE" w14:textId="77777777" w:rsidTr="00A94D5C">
        <w:trPr>
          <w:trHeight w:val="765"/>
        </w:trPr>
        <w:tc>
          <w:tcPr>
            <w:tcW w:w="862" w:type="dxa"/>
            <w:tcBorders>
              <w:top w:val="nil"/>
              <w:left w:val="single" w:sz="8" w:space="0" w:color="auto"/>
              <w:bottom w:val="single" w:sz="8" w:space="0" w:color="auto"/>
              <w:right w:val="single" w:sz="8" w:space="0" w:color="auto"/>
            </w:tcBorders>
            <w:shd w:val="clear" w:color="auto" w:fill="auto"/>
            <w:noWrap/>
            <w:vAlign w:val="center"/>
            <w:hideMark/>
          </w:tcPr>
          <w:p w14:paraId="4D4BE4CE" w14:textId="77777777" w:rsidR="001A2C4A" w:rsidRPr="009E7614" w:rsidRDefault="001A2C4A" w:rsidP="001A2C4A">
            <w:pPr>
              <w:spacing w:line="240" w:lineRule="auto"/>
              <w:ind w:left="0" w:firstLine="0"/>
              <w:jc w:val="center"/>
              <w:rPr>
                <w:b/>
                <w:bCs/>
                <w:sz w:val="28"/>
                <w:szCs w:val="28"/>
              </w:rPr>
            </w:pPr>
            <w:r w:rsidRPr="00E35E45">
              <w:rPr>
                <w:b/>
                <w:bCs/>
                <w:sz w:val="28"/>
                <w:szCs w:val="28"/>
              </w:rPr>
              <w:t>4</w:t>
            </w:r>
          </w:p>
        </w:tc>
        <w:tc>
          <w:tcPr>
            <w:tcW w:w="4128" w:type="dxa"/>
            <w:tcBorders>
              <w:top w:val="nil"/>
              <w:left w:val="nil"/>
              <w:bottom w:val="single" w:sz="8" w:space="0" w:color="auto"/>
              <w:right w:val="single" w:sz="8" w:space="0" w:color="auto"/>
            </w:tcBorders>
            <w:shd w:val="clear" w:color="auto" w:fill="auto"/>
            <w:vAlign w:val="center"/>
            <w:hideMark/>
          </w:tcPr>
          <w:p w14:paraId="73957EF6" w14:textId="77777777" w:rsidR="001A2C4A" w:rsidRPr="009E7614" w:rsidRDefault="001A2C4A" w:rsidP="001A2C4A">
            <w:pPr>
              <w:spacing w:line="240" w:lineRule="auto"/>
              <w:ind w:left="0" w:firstLine="0"/>
              <w:rPr>
                <w:b/>
                <w:bCs/>
                <w:sz w:val="28"/>
                <w:szCs w:val="28"/>
              </w:rPr>
            </w:pPr>
            <w:r w:rsidRPr="00E35E45">
              <w:rPr>
                <w:b/>
                <w:bCs/>
                <w:sz w:val="28"/>
                <w:szCs w:val="28"/>
              </w:rPr>
              <w:t>Всего ПУ для установки/замены / включения в ИСУ</w:t>
            </w:r>
          </w:p>
        </w:tc>
        <w:tc>
          <w:tcPr>
            <w:tcW w:w="1514" w:type="dxa"/>
            <w:tcBorders>
              <w:top w:val="nil"/>
              <w:left w:val="nil"/>
              <w:bottom w:val="single" w:sz="8" w:space="0" w:color="auto"/>
              <w:right w:val="single" w:sz="8" w:space="0" w:color="auto"/>
            </w:tcBorders>
            <w:shd w:val="clear" w:color="auto" w:fill="auto"/>
            <w:vAlign w:val="center"/>
          </w:tcPr>
          <w:p w14:paraId="49349230" w14:textId="5FE57C3B" w:rsidR="001A2C4A" w:rsidRPr="00D51B6D" w:rsidRDefault="001A2C4A" w:rsidP="001A2C4A">
            <w:pPr>
              <w:spacing w:line="240" w:lineRule="auto"/>
              <w:ind w:left="0" w:firstLine="0"/>
              <w:jc w:val="center"/>
              <w:rPr>
                <w:b/>
                <w:bCs/>
                <w:sz w:val="28"/>
                <w:szCs w:val="28"/>
                <w:highlight w:val="yellow"/>
              </w:rPr>
            </w:pPr>
            <w:r>
              <w:rPr>
                <w:b/>
                <w:bCs/>
                <w:sz w:val="28"/>
                <w:szCs w:val="28"/>
              </w:rPr>
              <w:t>30 400</w:t>
            </w:r>
          </w:p>
        </w:tc>
        <w:tc>
          <w:tcPr>
            <w:tcW w:w="1355" w:type="dxa"/>
            <w:tcBorders>
              <w:top w:val="nil"/>
              <w:left w:val="nil"/>
              <w:bottom w:val="single" w:sz="8" w:space="0" w:color="auto"/>
              <w:right w:val="single" w:sz="8" w:space="0" w:color="auto"/>
            </w:tcBorders>
            <w:shd w:val="clear" w:color="auto" w:fill="auto"/>
            <w:vAlign w:val="center"/>
          </w:tcPr>
          <w:p w14:paraId="00D907CB" w14:textId="69181426" w:rsidR="001A2C4A" w:rsidRPr="00D51B6D" w:rsidRDefault="001A2C4A" w:rsidP="001A2C4A">
            <w:pPr>
              <w:spacing w:line="240" w:lineRule="auto"/>
              <w:ind w:left="0" w:firstLine="0"/>
              <w:jc w:val="center"/>
              <w:rPr>
                <w:b/>
                <w:bCs/>
                <w:sz w:val="28"/>
                <w:szCs w:val="28"/>
                <w:highlight w:val="yellow"/>
              </w:rPr>
            </w:pPr>
            <w:r>
              <w:rPr>
                <w:b/>
                <w:bCs/>
                <w:sz w:val="28"/>
                <w:szCs w:val="28"/>
              </w:rPr>
              <w:t>53 860</w:t>
            </w:r>
          </w:p>
        </w:tc>
        <w:tc>
          <w:tcPr>
            <w:tcW w:w="1355" w:type="dxa"/>
            <w:tcBorders>
              <w:top w:val="nil"/>
              <w:left w:val="nil"/>
              <w:bottom w:val="single" w:sz="8" w:space="0" w:color="auto"/>
              <w:right w:val="single" w:sz="8" w:space="0" w:color="auto"/>
            </w:tcBorders>
            <w:shd w:val="clear" w:color="auto" w:fill="auto"/>
            <w:vAlign w:val="center"/>
          </w:tcPr>
          <w:p w14:paraId="210CADBF" w14:textId="68E7CD56" w:rsidR="001A2C4A" w:rsidRPr="00D51B6D" w:rsidRDefault="001A2C4A" w:rsidP="001A2C4A">
            <w:pPr>
              <w:spacing w:line="240" w:lineRule="auto"/>
              <w:ind w:left="0" w:firstLine="0"/>
              <w:jc w:val="center"/>
              <w:rPr>
                <w:b/>
                <w:bCs/>
                <w:sz w:val="28"/>
                <w:szCs w:val="28"/>
                <w:highlight w:val="yellow"/>
              </w:rPr>
            </w:pPr>
            <w:r>
              <w:rPr>
                <w:b/>
                <w:bCs/>
                <w:sz w:val="28"/>
                <w:szCs w:val="28"/>
              </w:rPr>
              <w:t>61 020</w:t>
            </w:r>
          </w:p>
        </w:tc>
        <w:tc>
          <w:tcPr>
            <w:tcW w:w="1418" w:type="dxa"/>
            <w:tcBorders>
              <w:top w:val="nil"/>
              <w:left w:val="nil"/>
              <w:bottom w:val="single" w:sz="8" w:space="0" w:color="auto"/>
              <w:right w:val="single" w:sz="8" w:space="0" w:color="auto"/>
            </w:tcBorders>
            <w:shd w:val="clear" w:color="auto" w:fill="auto"/>
            <w:vAlign w:val="center"/>
          </w:tcPr>
          <w:p w14:paraId="7E72384C" w14:textId="3DDB3B3C" w:rsidR="001A2C4A" w:rsidRPr="00D51B6D" w:rsidRDefault="001A2C4A" w:rsidP="001A2C4A">
            <w:pPr>
              <w:spacing w:line="240" w:lineRule="auto"/>
              <w:ind w:left="0" w:firstLine="0"/>
              <w:jc w:val="center"/>
              <w:rPr>
                <w:b/>
                <w:bCs/>
                <w:sz w:val="28"/>
                <w:szCs w:val="28"/>
                <w:highlight w:val="yellow"/>
              </w:rPr>
            </w:pPr>
            <w:r>
              <w:rPr>
                <w:b/>
                <w:bCs/>
                <w:sz w:val="28"/>
                <w:szCs w:val="28"/>
              </w:rPr>
              <w:t>13 500</w:t>
            </w:r>
          </w:p>
        </w:tc>
        <w:tc>
          <w:tcPr>
            <w:tcW w:w="1275" w:type="dxa"/>
            <w:tcBorders>
              <w:top w:val="nil"/>
              <w:left w:val="nil"/>
              <w:bottom w:val="single" w:sz="8" w:space="0" w:color="auto"/>
              <w:right w:val="single" w:sz="8" w:space="0" w:color="auto"/>
            </w:tcBorders>
            <w:shd w:val="clear" w:color="auto" w:fill="auto"/>
            <w:vAlign w:val="center"/>
          </w:tcPr>
          <w:p w14:paraId="7EE6C4FD" w14:textId="1F475D0E" w:rsidR="001A2C4A" w:rsidRPr="00D51B6D" w:rsidRDefault="001A2C4A" w:rsidP="001A2C4A">
            <w:pPr>
              <w:spacing w:line="240" w:lineRule="auto"/>
              <w:ind w:left="0" w:firstLine="0"/>
              <w:jc w:val="center"/>
              <w:rPr>
                <w:b/>
                <w:bCs/>
                <w:sz w:val="28"/>
                <w:szCs w:val="28"/>
                <w:highlight w:val="yellow"/>
              </w:rPr>
            </w:pPr>
            <w:r>
              <w:rPr>
                <w:b/>
                <w:bCs/>
                <w:sz w:val="28"/>
                <w:szCs w:val="28"/>
              </w:rPr>
              <w:t>13 500</w:t>
            </w:r>
          </w:p>
        </w:tc>
        <w:tc>
          <w:tcPr>
            <w:tcW w:w="1985" w:type="dxa"/>
            <w:tcBorders>
              <w:top w:val="nil"/>
              <w:left w:val="nil"/>
              <w:bottom w:val="single" w:sz="8" w:space="0" w:color="auto"/>
              <w:right w:val="single" w:sz="8" w:space="0" w:color="auto"/>
            </w:tcBorders>
            <w:shd w:val="clear" w:color="auto" w:fill="auto"/>
            <w:vAlign w:val="center"/>
          </w:tcPr>
          <w:p w14:paraId="76200C6D" w14:textId="45DFCB70" w:rsidR="001A2C4A" w:rsidRPr="00D51B6D" w:rsidRDefault="001A2C4A" w:rsidP="001A2C4A">
            <w:pPr>
              <w:spacing w:line="240" w:lineRule="auto"/>
              <w:ind w:left="0" w:firstLine="0"/>
              <w:jc w:val="center"/>
              <w:rPr>
                <w:b/>
                <w:bCs/>
                <w:sz w:val="28"/>
                <w:szCs w:val="28"/>
                <w:highlight w:val="yellow"/>
              </w:rPr>
            </w:pPr>
            <w:r>
              <w:rPr>
                <w:b/>
                <w:bCs/>
                <w:sz w:val="28"/>
                <w:szCs w:val="28"/>
              </w:rPr>
              <w:t>13 500</w:t>
            </w:r>
          </w:p>
        </w:tc>
      </w:tr>
      <w:tr w:rsidR="001A2C4A" w:rsidRPr="009E7614" w14:paraId="66647EE6" w14:textId="77777777" w:rsidTr="00A94D5C">
        <w:trPr>
          <w:trHeight w:val="390"/>
        </w:trPr>
        <w:tc>
          <w:tcPr>
            <w:tcW w:w="862" w:type="dxa"/>
            <w:tcBorders>
              <w:top w:val="nil"/>
              <w:left w:val="single" w:sz="8" w:space="0" w:color="auto"/>
              <w:bottom w:val="single" w:sz="8" w:space="0" w:color="auto"/>
              <w:right w:val="single" w:sz="8" w:space="0" w:color="auto"/>
            </w:tcBorders>
            <w:shd w:val="clear" w:color="auto" w:fill="auto"/>
            <w:noWrap/>
            <w:vAlign w:val="center"/>
            <w:hideMark/>
          </w:tcPr>
          <w:p w14:paraId="2B03DC65" w14:textId="77777777" w:rsidR="001A2C4A" w:rsidRPr="009E7614" w:rsidRDefault="001A2C4A" w:rsidP="001A2C4A">
            <w:pPr>
              <w:spacing w:line="240" w:lineRule="auto"/>
              <w:ind w:left="0" w:firstLine="0"/>
              <w:jc w:val="center"/>
              <w:rPr>
                <w:b/>
                <w:bCs/>
                <w:sz w:val="28"/>
                <w:szCs w:val="28"/>
              </w:rPr>
            </w:pPr>
            <w:r w:rsidRPr="009E7614">
              <w:rPr>
                <w:b/>
                <w:bCs/>
                <w:sz w:val="28"/>
                <w:szCs w:val="28"/>
              </w:rPr>
              <w:t>5</w:t>
            </w:r>
          </w:p>
        </w:tc>
        <w:tc>
          <w:tcPr>
            <w:tcW w:w="4128" w:type="dxa"/>
            <w:tcBorders>
              <w:top w:val="nil"/>
              <w:left w:val="nil"/>
              <w:bottom w:val="single" w:sz="8" w:space="0" w:color="auto"/>
              <w:right w:val="single" w:sz="8" w:space="0" w:color="auto"/>
            </w:tcBorders>
            <w:shd w:val="clear" w:color="auto" w:fill="auto"/>
            <w:vAlign w:val="center"/>
            <w:hideMark/>
          </w:tcPr>
          <w:p w14:paraId="4E2AD413" w14:textId="77777777" w:rsidR="001A2C4A" w:rsidRPr="009E7614" w:rsidRDefault="001A2C4A" w:rsidP="001A2C4A">
            <w:pPr>
              <w:spacing w:line="240" w:lineRule="auto"/>
              <w:ind w:left="0" w:firstLine="0"/>
              <w:rPr>
                <w:b/>
                <w:bCs/>
                <w:sz w:val="28"/>
                <w:szCs w:val="28"/>
              </w:rPr>
            </w:pPr>
            <w:r w:rsidRPr="009E7614">
              <w:rPr>
                <w:b/>
                <w:bCs/>
                <w:sz w:val="28"/>
                <w:szCs w:val="28"/>
              </w:rPr>
              <w:t>ИТОГО</w:t>
            </w:r>
          </w:p>
        </w:tc>
        <w:tc>
          <w:tcPr>
            <w:tcW w:w="4224" w:type="dxa"/>
            <w:gridSpan w:val="3"/>
            <w:tcBorders>
              <w:top w:val="single" w:sz="8" w:space="0" w:color="auto"/>
              <w:left w:val="nil"/>
              <w:bottom w:val="single" w:sz="8" w:space="0" w:color="auto"/>
              <w:right w:val="single" w:sz="8" w:space="0" w:color="000000"/>
            </w:tcBorders>
            <w:shd w:val="clear" w:color="auto" w:fill="auto"/>
            <w:vAlign w:val="center"/>
          </w:tcPr>
          <w:p w14:paraId="5C16BE62" w14:textId="2064D602" w:rsidR="001A2C4A" w:rsidRPr="00725492" w:rsidRDefault="001A2C4A" w:rsidP="001A2C4A">
            <w:pPr>
              <w:spacing w:after="0" w:line="240" w:lineRule="auto"/>
              <w:ind w:left="0" w:firstLine="0"/>
              <w:jc w:val="center"/>
              <w:rPr>
                <w:b/>
                <w:bCs/>
              </w:rPr>
            </w:pPr>
            <w:r>
              <w:rPr>
                <w:b/>
                <w:bCs/>
                <w:sz w:val="28"/>
                <w:szCs w:val="28"/>
              </w:rPr>
              <w:t>145 280</w:t>
            </w:r>
          </w:p>
        </w:tc>
        <w:tc>
          <w:tcPr>
            <w:tcW w:w="4678" w:type="dxa"/>
            <w:gridSpan w:val="3"/>
            <w:tcBorders>
              <w:top w:val="single" w:sz="8" w:space="0" w:color="auto"/>
              <w:left w:val="nil"/>
              <w:bottom w:val="single" w:sz="8" w:space="0" w:color="auto"/>
              <w:right w:val="single" w:sz="8" w:space="0" w:color="000000"/>
            </w:tcBorders>
            <w:shd w:val="clear" w:color="auto" w:fill="auto"/>
            <w:vAlign w:val="center"/>
          </w:tcPr>
          <w:p w14:paraId="6F929B80" w14:textId="6BDFF58E" w:rsidR="001A2C4A" w:rsidRPr="00725492" w:rsidRDefault="001A2C4A" w:rsidP="001A2C4A">
            <w:pPr>
              <w:spacing w:after="0" w:line="240" w:lineRule="auto"/>
              <w:ind w:left="0" w:firstLine="0"/>
              <w:jc w:val="center"/>
              <w:rPr>
                <w:b/>
                <w:bCs/>
              </w:rPr>
            </w:pPr>
            <w:r>
              <w:rPr>
                <w:b/>
                <w:bCs/>
                <w:sz w:val="28"/>
                <w:szCs w:val="28"/>
              </w:rPr>
              <w:t>40 500</w:t>
            </w:r>
          </w:p>
        </w:tc>
      </w:tr>
      <w:tr w:rsidR="00D51B6D" w:rsidRPr="009E7614" w14:paraId="04CC20C3" w14:textId="77777777" w:rsidTr="00A94D5C">
        <w:trPr>
          <w:trHeight w:val="390"/>
        </w:trPr>
        <w:tc>
          <w:tcPr>
            <w:tcW w:w="862" w:type="dxa"/>
            <w:tcBorders>
              <w:top w:val="nil"/>
              <w:left w:val="single" w:sz="8" w:space="0" w:color="auto"/>
              <w:bottom w:val="single" w:sz="8" w:space="0" w:color="auto"/>
              <w:right w:val="single" w:sz="8" w:space="0" w:color="auto"/>
            </w:tcBorders>
            <w:shd w:val="clear" w:color="auto" w:fill="auto"/>
            <w:noWrap/>
            <w:vAlign w:val="center"/>
            <w:hideMark/>
          </w:tcPr>
          <w:p w14:paraId="38653212" w14:textId="77777777" w:rsidR="00D51B6D" w:rsidRPr="009E7614" w:rsidRDefault="00D51B6D" w:rsidP="00D51B6D">
            <w:pPr>
              <w:spacing w:line="240" w:lineRule="auto"/>
              <w:ind w:left="0" w:firstLine="0"/>
              <w:jc w:val="center"/>
              <w:rPr>
                <w:b/>
                <w:bCs/>
                <w:sz w:val="28"/>
                <w:szCs w:val="28"/>
              </w:rPr>
            </w:pPr>
            <w:r w:rsidRPr="009E7614">
              <w:rPr>
                <w:b/>
                <w:bCs/>
                <w:sz w:val="28"/>
                <w:szCs w:val="28"/>
              </w:rPr>
              <w:t>6</w:t>
            </w:r>
          </w:p>
        </w:tc>
        <w:tc>
          <w:tcPr>
            <w:tcW w:w="4128" w:type="dxa"/>
            <w:tcBorders>
              <w:top w:val="nil"/>
              <w:left w:val="nil"/>
              <w:bottom w:val="single" w:sz="8" w:space="0" w:color="auto"/>
              <w:right w:val="single" w:sz="8" w:space="0" w:color="auto"/>
            </w:tcBorders>
            <w:shd w:val="clear" w:color="auto" w:fill="auto"/>
            <w:vAlign w:val="center"/>
            <w:hideMark/>
          </w:tcPr>
          <w:p w14:paraId="1D3EA153" w14:textId="77777777" w:rsidR="00D51B6D" w:rsidRPr="009E7614" w:rsidRDefault="00D51B6D" w:rsidP="00D51B6D">
            <w:pPr>
              <w:spacing w:line="240" w:lineRule="auto"/>
              <w:ind w:left="0" w:firstLine="0"/>
              <w:rPr>
                <w:b/>
                <w:bCs/>
                <w:sz w:val="28"/>
                <w:szCs w:val="28"/>
              </w:rPr>
            </w:pPr>
            <w:r w:rsidRPr="009E7614">
              <w:rPr>
                <w:b/>
                <w:bCs/>
                <w:sz w:val="28"/>
                <w:szCs w:val="28"/>
              </w:rPr>
              <w:t>Общее количество ПУ</w:t>
            </w:r>
          </w:p>
        </w:tc>
        <w:tc>
          <w:tcPr>
            <w:tcW w:w="8902" w:type="dxa"/>
            <w:gridSpan w:val="6"/>
            <w:tcBorders>
              <w:top w:val="single" w:sz="8" w:space="0" w:color="auto"/>
              <w:left w:val="nil"/>
              <w:bottom w:val="single" w:sz="8" w:space="0" w:color="auto"/>
              <w:right w:val="single" w:sz="8" w:space="0" w:color="000000"/>
            </w:tcBorders>
            <w:shd w:val="clear" w:color="auto" w:fill="auto"/>
            <w:vAlign w:val="center"/>
          </w:tcPr>
          <w:p w14:paraId="06BFBD41" w14:textId="0B0CB88C" w:rsidR="00D51B6D" w:rsidRPr="00725492" w:rsidRDefault="001A2C4A" w:rsidP="001A2C4A">
            <w:pPr>
              <w:spacing w:after="0" w:line="240" w:lineRule="auto"/>
              <w:ind w:left="0" w:firstLine="0"/>
              <w:jc w:val="center"/>
              <w:rPr>
                <w:b/>
                <w:bCs/>
                <w:sz w:val="28"/>
                <w:szCs w:val="28"/>
              </w:rPr>
            </w:pPr>
            <w:r>
              <w:rPr>
                <w:b/>
                <w:bCs/>
                <w:sz w:val="28"/>
                <w:szCs w:val="28"/>
              </w:rPr>
              <w:t>185</w:t>
            </w:r>
            <w:r>
              <w:rPr>
                <w:b/>
                <w:bCs/>
                <w:sz w:val="28"/>
                <w:szCs w:val="28"/>
              </w:rPr>
              <w:t> </w:t>
            </w:r>
            <w:r>
              <w:rPr>
                <w:b/>
                <w:bCs/>
                <w:sz w:val="28"/>
                <w:szCs w:val="28"/>
              </w:rPr>
              <w:t>780</w:t>
            </w:r>
          </w:p>
        </w:tc>
      </w:tr>
    </w:tbl>
    <w:p w14:paraId="26118A85" w14:textId="77777777" w:rsidR="00D51B6D" w:rsidRPr="00BD419F" w:rsidRDefault="00D51B6D" w:rsidP="00BD419F">
      <w:pPr>
        <w:pStyle w:val="ae"/>
        <w:spacing w:after="0" w:line="240" w:lineRule="auto"/>
        <w:ind w:firstLine="696"/>
        <w:jc w:val="right"/>
        <w:rPr>
          <w:sz w:val="28"/>
        </w:rPr>
      </w:pPr>
    </w:p>
    <w:p w14:paraId="09FBD434" w14:textId="77777777" w:rsidR="00D51B6D" w:rsidRPr="00007FD0" w:rsidRDefault="00D51B6D" w:rsidP="00D51B6D">
      <w:pPr>
        <w:spacing w:line="240" w:lineRule="auto"/>
        <w:ind w:left="1701" w:firstLine="0"/>
        <w:rPr>
          <w:b/>
          <w:szCs w:val="24"/>
        </w:rPr>
      </w:pPr>
      <w:r w:rsidRPr="00007FD0">
        <w:rPr>
          <w:rFonts w:eastAsia="MS Mincho"/>
          <w:szCs w:val="24"/>
        </w:rPr>
        <w:t>* - количество оборудования может быть скорректировано в течение срока действия договора.</w:t>
      </w:r>
    </w:p>
    <w:p w14:paraId="1D089819" w14:textId="77777777" w:rsidR="00D51B6D" w:rsidRPr="00007FD0" w:rsidRDefault="00D51B6D" w:rsidP="00D51B6D">
      <w:pPr>
        <w:spacing w:line="240" w:lineRule="auto"/>
        <w:ind w:left="0" w:firstLine="0"/>
        <w:jc w:val="center"/>
        <w:rPr>
          <w:sz w:val="28"/>
          <w:szCs w:val="28"/>
        </w:rPr>
      </w:pPr>
      <w:r w:rsidRPr="00007FD0">
        <w:rPr>
          <w:b/>
          <w:szCs w:val="24"/>
        </w:rPr>
        <w:br w:type="page"/>
      </w:r>
      <w:r w:rsidRPr="00007FD0">
        <w:rPr>
          <w:sz w:val="28"/>
          <w:szCs w:val="28"/>
        </w:rPr>
        <w:lastRenderedPageBreak/>
        <w:t>Ориентировочное количество приборов учета, опрашиваемых Исполнителем ежемесячно</w:t>
      </w:r>
    </w:p>
    <w:p w14:paraId="6DBFBC50" w14:textId="77777777" w:rsidR="00D51B6D" w:rsidRPr="00BD419F" w:rsidRDefault="00D51B6D" w:rsidP="00BD419F">
      <w:pPr>
        <w:spacing w:line="240" w:lineRule="auto"/>
        <w:ind w:left="0" w:firstLine="0"/>
        <w:jc w:val="right"/>
        <w:rPr>
          <w:sz w:val="28"/>
        </w:rPr>
      </w:pPr>
      <w:r w:rsidRPr="00007FD0">
        <w:rPr>
          <w:sz w:val="28"/>
          <w:szCs w:val="28"/>
        </w:rPr>
        <w:t>Таблица 4</w:t>
      </w:r>
    </w:p>
    <w:tbl>
      <w:tblPr>
        <w:tblW w:w="15309" w:type="dxa"/>
        <w:tblInd w:w="841" w:type="dxa"/>
        <w:tblLook w:val="04A0" w:firstRow="1" w:lastRow="0" w:firstColumn="1" w:lastColumn="0" w:noHBand="0" w:noVBand="1"/>
      </w:tblPr>
      <w:tblGrid>
        <w:gridCol w:w="960"/>
        <w:gridCol w:w="1660"/>
        <w:gridCol w:w="1960"/>
        <w:gridCol w:w="2140"/>
        <w:gridCol w:w="2460"/>
        <w:gridCol w:w="1593"/>
        <w:gridCol w:w="2126"/>
        <w:gridCol w:w="2410"/>
      </w:tblGrid>
      <w:tr w:rsidR="00BD419F" w:rsidRPr="009E7614" w14:paraId="2D3856F2" w14:textId="77777777" w:rsidTr="00617F7D">
        <w:trPr>
          <w:trHeight w:val="1320"/>
        </w:trPr>
        <w:tc>
          <w:tcPr>
            <w:tcW w:w="960" w:type="dxa"/>
            <w:tcBorders>
              <w:top w:val="single" w:sz="8" w:space="0" w:color="auto"/>
              <w:left w:val="single" w:sz="8" w:space="0" w:color="auto"/>
              <w:bottom w:val="single" w:sz="8" w:space="0" w:color="000000"/>
              <w:right w:val="single" w:sz="8" w:space="0" w:color="auto"/>
            </w:tcBorders>
            <w:shd w:val="clear" w:color="auto" w:fill="auto"/>
            <w:vAlign w:val="center"/>
            <w:hideMark/>
          </w:tcPr>
          <w:p w14:paraId="5ECE8A8F" w14:textId="77777777" w:rsidR="00BD419F" w:rsidRPr="00BD419F" w:rsidRDefault="00BD419F" w:rsidP="00BD419F">
            <w:pPr>
              <w:spacing w:line="240" w:lineRule="auto"/>
              <w:ind w:left="0" w:firstLine="0"/>
              <w:jc w:val="center"/>
              <w:rPr>
                <w:b/>
                <w:sz w:val="20"/>
              </w:rPr>
            </w:pPr>
            <w:r w:rsidRPr="00E35E45">
              <w:rPr>
                <w:b/>
                <w:bCs/>
                <w:sz w:val="20"/>
              </w:rPr>
              <w:t>№ п/п</w:t>
            </w:r>
          </w:p>
        </w:tc>
        <w:tc>
          <w:tcPr>
            <w:tcW w:w="1660" w:type="dxa"/>
            <w:tcBorders>
              <w:top w:val="single" w:sz="8" w:space="0" w:color="auto"/>
              <w:left w:val="single" w:sz="8" w:space="0" w:color="auto"/>
              <w:bottom w:val="single" w:sz="8" w:space="0" w:color="000000"/>
              <w:right w:val="single" w:sz="8" w:space="0" w:color="auto"/>
            </w:tcBorders>
            <w:shd w:val="clear" w:color="auto" w:fill="auto"/>
            <w:vAlign w:val="center"/>
            <w:hideMark/>
          </w:tcPr>
          <w:p w14:paraId="34A667B1" w14:textId="77777777" w:rsidR="00BD419F" w:rsidRPr="009E7614" w:rsidRDefault="00BD419F" w:rsidP="00D51B6D">
            <w:pPr>
              <w:spacing w:line="240" w:lineRule="auto"/>
              <w:ind w:left="0" w:firstLine="0"/>
              <w:jc w:val="center"/>
              <w:rPr>
                <w:b/>
                <w:bCs/>
                <w:sz w:val="20"/>
              </w:rPr>
            </w:pPr>
            <w:r w:rsidRPr="00E35E45">
              <w:rPr>
                <w:b/>
                <w:bCs/>
                <w:sz w:val="20"/>
              </w:rPr>
              <w:t>Период</w:t>
            </w:r>
          </w:p>
        </w:tc>
        <w:tc>
          <w:tcPr>
            <w:tcW w:w="6560" w:type="dxa"/>
            <w:gridSpan w:val="3"/>
            <w:tcBorders>
              <w:top w:val="single" w:sz="8" w:space="0" w:color="auto"/>
              <w:left w:val="nil"/>
              <w:bottom w:val="single" w:sz="8" w:space="0" w:color="auto"/>
              <w:right w:val="single" w:sz="8" w:space="0" w:color="000000"/>
            </w:tcBorders>
            <w:shd w:val="clear" w:color="auto" w:fill="auto"/>
            <w:vAlign w:val="center"/>
            <w:hideMark/>
          </w:tcPr>
          <w:p w14:paraId="6EE4BFAC" w14:textId="77777777" w:rsidR="00BD419F" w:rsidRPr="00BD419F" w:rsidRDefault="00BD419F" w:rsidP="00BD419F">
            <w:pPr>
              <w:spacing w:line="240" w:lineRule="auto"/>
              <w:ind w:left="0" w:firstLine="0"/>
              <w:jc w:val="center"/>
              <w:rPr>
                <w:b/>
                <w:sz w:val="20"/>
              </w:rPr>
            </w:pPr>
            <w:r w:rsidRPr="00E35E45">
              <w:rPr>
                <w:b/>
                <w:bCs/>
                <w:sz w:val="20"/>
              </w:rPr>
              <w:t>Ориентировочное количество приборов учета, опрашиваемых Исполнителем ежемесячно (оборудование ИСУ установлено Исполнителем), шт.</w:t>
            </w:r>
          </w:p>
        </w:tc>
        <w:tc>
          <w:tcPr>
            <w:tcW w:w="6129" w:type="dxa"/>
            <w:gridSpan w:val="3"/>
            <w:tcBorders>
              <w:top w:val="single" w:sz="8" w:space="0" w:color="auto"/>
              <w:left w:val="nil"/>
              <w:bottom w:val="single" w:sz="8" w:space="0" w:color="auto"/>
              <w:right w:val="single" w:sz="8" w:space="0" w:color="000000"/>
            </w:tcBorders>
            <w:shd w:val="clear" w:color="auto" w:fill="auto"/>
            <w:vAlign w:val="center"/>
            <w:hideMark/>
          </w:tcPr>
          <w:p w14:paraId="589A2989" w14:textId="46CD2FFD" w:rsidR="00BD419F" w:rsidRPr="00BD419F" w:rsidRDefault="00BD419F" w:rsidP="00BD419F">
            <w:pPr>
              <w:spacing w:line="240" w:lineRule="auto"/>
              <w:ind w:left="0" w:firstLine="0"/>
              <w:jc w:val="center"/>
              <w:rPr>
                <w:b/>
                <w:sz w:val="20"/>
              </w:rPr>
            </w:pPr>
            <w:r w:rsidRPr="00E35E45">
              <w:rPr>
                <w:b/>
                <w:bCs/>
                <w:sz w:val="20"/>
              </w:rPr>
              <w:t>Ориентировочное количество приборов учета, опрашиваемых Исполнителем ежемесячно (оборудование ИСУ установлено Застройщиками</w:t>
            </w:r>
            <w:r w:rsidR="001A2C4A">
              <w:rPr>
                <w:b/>
                <w:bCs/>
                <w:sz w:val="20"/>
              </w:rPr>
              <w:t xml:space="preserve"> и Исполнителем по заявленяим потребителей</w:t>
            </w:r>
            <w:r w:rsidRPr="00E35E45">
              <w:rPr>
                <w:b/>
                <w:bCs/>
                <w:sz w:val="20"/>
              </w:rPr>
              <w:t>), шт.</w:t>
            </w:r>
          </w:p>
        </w:tc>
      </w:tr>
      <w:tr w:rsidR="00CA4860" w:rsidRPr="009E7614" w14:paraId="3E7E3D2B" w14:textId="77777777" w:rsidTr="00D51B6D">
        <w:trPr>
          <w:trHeight w:val="1545"/>
        </w:trPr>
        <w:tc>
          <w:tcPr>
            <w:tcW w:w="960" w:type="dxa"/>
            <w:tcBorders>
              <w:top w:val="single" w:sz="8" w:space="0" w:color="auto"/>
              <w:left w:val="single" w:sz="8" w:space="0" w:color="auto"/>
              <w:bottom w:val="single" w:sz="8" w:space="0" w:color="000000"/>
              <w:right w:val="single" w:sz="8" w:space="0" w:color="auto"/>
            </w:tcBorders>
            <w:vAlign w:val="center"/>
            <w:hideMark/>
          </w:tcPr>
          <w:p w14:paraId="2A8CEC64" w14:textId="057F5587" w:rsidR="00D51B6D" w:rsidRPr="00BD419F" w:rsidRDefault="00D51B6D" w:rsidP="00BD419F">
            <w:pPr>
              <w:spacing w:line="240" w:lineRule="auto"/>
              <w:ind w:left="0" w:firstLine="0"/>
              <w:rPr>
                <w:b/>
                <w:sz w:val="20"/>
              </w:rPr>
            </w:pPr>
          </w:p>
        </w:tc>
        <w:tc>
          <w:tcPr>
            <w:tcW w:w="1660" w:type="dxa"/>
            <w:tcBorders>
              <w:top w:val="single" w:sz="8" w:space="0" w:color="auto"/>
              <w:left w:val="single" w:sz="8" w:space="0" w:color="auto"/>
              <w:bottom w:val="single" w:sz="8" w:space="0" w:color="000000"/>
              <w:right w:val="single" w:sz="8" w:space="0" w:color="auto"/>
            </w:tcBorders>
            <w:vAlign w:val="center"/>
            <w:hideMark/>
          </w:tcPr>
          <w:p w14:paraId="7B557D2F" w14:textId="16261E80" w:rsidR="00D51B6D" w:rsidRPr="00BD419F" w:rsidRDefault="00D51B6D" w:rsidP="00BD419F">
            <w:pPr>
              <w:spacing w:line="240" w:lineRule="auto"/>
              <w:ind w:left="0" w:firstLine="0"/>
              <w:rPr>
                <w:b/>
                <w:sz w:val="20"/>
              </w:rPr>
            </w:pPr>
          </w:p>
        </w:tc>
        <w:tc>
          <w:tcPr>
            <w:tcW w:w="1960" w:type="dxa"/>
            <w:tcBorders>
              <w:top w:val="nil"/>
              <w:left w:val="nil"/>
              <w:bottom w:val="single" w:sz="8" w:space="0" w:color="auto"/>
              <w:right w:val="single" w:sz="8" w:space="0" w:color="auto"/>
            </w:tcBorders>
            <w:shd w:val="clear" w:color="auto" w:fill="auto"/>
            <w:vAlign w:val="center"/>
            <w:hideMark/>
          </w:tcPr>
          <w:p w14:paraId="19B07182" w14:textId="4F6CDD08" w:rsidR="00D51B6D" w:rsidRPr="00BD419F" w:rsidRDefault="00D51B6D" w:rsidP="00BD419F">
            <w:pPr>
              <w:spacing w:line="240" w:lineRule="auto"/>
              <w:ind w:left="0" w:firstLine="0"/>
              <w:jc w:val="center"/>
              <w:rPr>
                <w:b/>
                <w:sz w:val="20"/>
              </w:rPr>
            </w:pPr>
            <w:r w:rsidRPr="00E35E45">
              <w:rPr>
                <w:b/>
                <w:bCs/>
                <w:sz w:val="20"/>
              </w:rPr>
              <w:t>1-ф прибор учета электрической энергии всего, шт:</w:t>
            </w:r>
          </w:p>
        </w:tc>
        <w:tc>
          <w:tcPr>
            <w:tcW w:w="2140" w:type="dxa"/>
            <w:tcBorders>
              <w:top w:val="nil"/>
              <w:left w:val="nil"/>
              <w:bottom w:val="single" w:sz="8" w:space="0" w:color="auto"/>
              <w:right w:val="single" w:sz="8" w:space="0" w:color="auto"/>
            </w:tcBorders>
            <w:shd w:val="clear" w:color="auto" w:fill="auto"/>
            <w:vAlign w:val="center"/>
            <w:hideMark/>
          </w:tcPr>
          <w:p w14:paraId="20FF3E67" w14:textId="1E685AA8" w:rsidR="00D51B6D" w:rsidRPr="00BD419F" w:rsidRDefault="00D51B6D" w:rsidP="00BD419F">
            <w:pPr>
              <w:spacing w:line="240" w:lineRule="auto"/>
              <w:ind w:left="0" w:firstLine="0"/>
              <w:jc w:val="center"/>
              <w:rPr>
                <w:b/>
                <w:sz w:val="20"/>
              </w:rPr>
            </w:pPr>
            <w:r w:rsidRPr="00E35E45">
              <w:rPr>
                <w:b/>
                <w:bCs/>
                <w:sz w:val="20"/>
              </w:rPr>
              <w:t>3-ф прибор учета электрической энергии непосредственного включения всего, шт:</w:t>
            </w:r>
          </w:p>
        </w:tc>
        <w:tc>
          <w:tcPr>
            <w:tcW w:w="2460" w:type="dxa"/>
            <w:tcBorders>
              <w:top w:val="nil"/>
              <w:left w:val="nil"/>
              <w:bottom w:val="single" w:sz="8" w:space="0" w:color="auto"/>
              <w:right w:val="single" w:sz="8" w:space="0" w:color="auto"/>
            </w:tcBorders>
            <w:shd w:val="clear" w:color="auto" w:fill="auto"/>
            <w:vAlign w:val="center"/>
            <w:hideMark/>
          </w:tcPr>
          <w:p w14:paraId="7B09B567" w14:textId="246A99A1" w:rsidR="00D51B6D" w:rsidRPr="00BD419F" w:rsidRDefault="00D51B6D" w:rsidP="00BD419F">
            <w:pPr>
              <w:spacing w:line="240" w:lineRule="auto"/>
              <w:ind w:left="0" w:firstLine="0"/>
              <w:jc w:val="center"/>
              <w:rPr>
                <w:b/>
                <w:sz w:val="20"/>
              </w:rPr>
            </w:pPr>
            <w:r w:rsidRPr="00E35E45">
              <w:rPr>
                <w:b/>
                <w:bCs/>
                <w:sz w:val="20"/>
              </w:rPr>
              <w:t>3-ф прибор учета электрической энергии полукосвенного включения (через измерительные трансформаторы тока), шт</w:t>
            </w:r>
          </w:p>
        </w:tc>
        <w:tc>
          <w:tcPr>
            <w:tcW w:w="1593" w:type="dxa"/>
            <w:tcBorders>
              <w:top w:val="nil"/>
              <w:left w:val="nil"/>
              <w:bottom w:val="single" w:sz="8" w:space="0" w:color="auto"/>
              <w:right w:val="single" w:sz="8" w:space="0" w:color="auto"/>
            </w:tcBorders>
            <w:shd w:val="clear" w:color="auto" w:fill="auto"/>
            <w:vAlign w:val="center"/>
            <w:hideMark/>
          </w:tcPr>
          <w:p w14:paraId="3E813544" w14:textId="28946A9D" w:rsidR="00D51B6D" w:rsidRPr="00BD419F" w:rsidRDefault="00D51B6D" w:rsidP="00BD419F">
            <w:pPr>
              <w:spacing w:line="240" w:lineRule="auto"/>
              <w:ind w:left="0" w:firstLine="0"/>
              <w:jc w:val="center"/>
              <w:rPr>
                <w:b/>
                <w:sz w:val="20"/>
              </w:rPr>
            </w:pPr>
            <w:r w:rsidRPr="00E35E45">
              <w:rPr>
                <w:b/>
                <w:bCs/>
                <w:sz w:val="20"/>
              </w:rPr>
              <w:t>1-ф прибор учета электрической энергии всего, шт:</w:t>
            </w:r>
          </w:p>
        </w:tc>
        <w:tc>
          <w:tcPr>
            <w:tcW w:w="2126" w:type="dxa"/>
            <w:tcBorders>
              <w:top w:val="nil"/>
              <w:left w:val="nil"/>
              <w:bottom w:val="single" w:sz="8" w:space="0" w:color="auto"/>
              <w:right w:val="single" w:sz="8" w:space="0" w:color="auto"/>
            </w:tcBorders>
            <w:shd w:val="clear" w:color="auto" w:fill="auto"/>
            <w:vAlign w:val="center"/>
            <w:hideMark/>
          </w:tcPr>
          <w:p w14:paraId="7DE54D7D" w14:textId="60CADA8E" w:rsidR="00D51B6D" w:rsidRPr="00BD419F" w:rsidRDefault="00D51B6D" w:rsidP="00BD419F">
            <w:pPr>
              <w:spacing w:line="240" w:lineRule="auto"/>
              <w:ind w:left="0" w:firstLine="0"/>
              <w:jc w:val="center"/>
              <w:rPr>
                <w:b/>
                <w:sz w:val="20"/>
              </w:rPr>
            </w:pPr>
            <w:r w:rsidRPr="00E35E45">
              <w:rPr>
                <w:b/>
                <w:bCs/>
                <w:sz w:val="20"/>
              </w:rPr>
              <w:t>3-ф прибор учета электрической энергии непосредственного включения всего, шт:</w:t>
            </w:r>
          </w:p>
        </w:tc>
        <w:tc>
          <w:tcPr>
            <w:tcW w:w="2410" w:type="dxa"/>
            <w:tcBorders>
              <w:top w:val="nil"/>
              <w:left w:val="nil"/>
              <w:bottom w:val="single" w:sz="8" w:space="0" w:color="auto"/>
              <w:right w:val="single" w:sz="8" w:space="0" w:color="auto"/>
            </w:tcBorders>
            <w:shd w:val="clear" w:color="auto" w:fill="auto"/>
            <w:vAlign w:val="center"/>
            <w:hideMark/>
          </w:tcPr>
          <w:p w14:paraId="60DAA1CE" w14:textId="733824E2" w:rsidR="00D51B6D" w:rsidRPr="00BD419F" w:rsidRDefault="00D51B6D" w:rsidP="00BD419F">
            <w:pPr>
              <w:spacing w:line="240" w:lineRule="auto"/>
              <w:ind w:left="0" w:firstLine="0"/>
              <w:jc w:val="center"/>
              <w:rPr>
                <w:b/>
                <w:sz w:val="20"/>
              </w:rPr>
            </w:pPr>
            <w:r w:rsidRPr="00E35E45">
              <w:rPr>
                <w:b/>
                <w:bCs/>
                <w:sz w:val="20"/>
              </w:rPr>
              <w:t>3-ф прибор учета электрической энергии полукосвенного включения (через измерительные трансформаторы тока), шт</w:t>
            </w:r>
          </w:p>
        </w:tc>
      </w:tr>
      <w:tr w:rsidR="00D51B6D" w:rsidRPr="009E7614" w14:paraId="38A821B1" w14:textId="77777777" w:rsidTr="00D51B6D">
        <w:trPr>
          <w:trHeight w:val="31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0BFD7297" w14:textId="77777777" w:rsidR="00D51B6D" w:rsidRPr="009E7614" w:rsidRDefault="00D51B6D" w:rsidP="00D51B6D">
            <w:pPr>
              <w:spacing w:line="240" w:lineRule="auto"/>
              <w:ind w:left="0" w:firstLine="0"/>
              <w:jc w:val="center"/>
              <w:rPr>
                <w:b/>
                <w:bCs/>
                <w:sz w:val="20"/>
              </w:rPr>
            </w:pPr>
            <w:r w:rsidRPr="00E35E45">
              <w:rPr>
                <w:b/>
                <w:bCs/>
                <w:sz w:val="20"/>
              </w:rPr>
              <w:t>1</w:t>
            </w:r>
          </w:p>
        </w:tc>
        <w:tc>
          <w:tcPr>
            <w:tcW w:w="1660" w:type="dxa"/>
            <w:tcBorders>
              <w:top w:val="nil"/>
              <w:left w:val="nil"/>
              <w:bottom w:val="single" w:sz="8" w:space="0" w:color="auto"/>
              <w:right w:val="single" w:sz="8" w:space="0" w:color="auto"/>
            </w:tcBorders>
            <w:shd w:val="clear" w:color="auto" w:fill="auto"/>
            <w:vAlign w:val="center"/>
            <w:hideMark/>
          </w:tcPr>
          <w:p w14:paraId="1521C7C6" w14:textId="77777777" w:rsidR="00D51B6D" w:rsidRPr="009E7614" w:rsidRDefault="00D51B6D" w:rsidP="00D51B6D">
            <w:pPr>
              <w:spacing w:line="240" w:lineRule="auto"/>
              <w:ind w:left="0" w:firstLine="0"/>
              <w:jc w:val="center"/>
              <w:rPr>
                <w:b/>
                <w:bCs/>
                <w:sz w:val="20"/>
              </w:rPr>
            </w:pPr>
            <w:r w:rsidRPr="00E35E45">
              <w:rPr>
                <w:b/>
                <w:bCs/>
                <w:sz w:val="20"/>
              </w:rPr>
              <w:t>2</w:t>
            </w:r>
          </w:p>
        </w:tc>
        <w:tc>
          <w:tcPr>
            <w:tcW w:w="1960" w:type="dxa"/>
            <w:tcBorders>
              <w:top w:val="nil"/>
              <w:left w:val="nil"/>
              <w:bottom w:val="single" w:sz="8" w:space="0" w:color="auto"/>
              <w:right w:val="single" w:sz="8" w:space="0" w:color="auto"/>
            </w:tcBorders>
            <w:shd w:val="clear" w:color="auto" w:fill="auto"/>
            <w:vAlign w:val="center"/>
            <w:hideMark/>
          </w:tcPr>
          <w:p w14:paraId="4BF9C441" w14:textId="77777777" w:rsidR="00D51B6D" w:rsidRPr="009E7614" w:rsidRDefault="00D51B6D" w:rsidP="00D51B6D">
            <w:pPr>
              <w:spacing w:line="240" w:lineRule="auto"/>
              <w:ind w:left="0" w:firstLine="0"/>
              <w:jc w:val="center"/>
              <w:rPr>
                <w:b/>
                <w:bCs/>
                <w:sz w:val="20"/>
              </w:rPr>
            </w:pPr>
            <w:r w:rsidRPr="00E35E45">
              <w:rPr>
                <w:b/>
                <w:bCs/>
                <w:sz w:val="20"/>
              </w:rPr>
              <w:t>3</w:t>
            </w:r>
          </w:p>
        </w:tc>
        <w:tc>
          <w:tcPr>
            <w:tcW w:w="2140" w:type="dxa"/>
            <w:tcBorders>
              <w:top w:val="nil"/>
              <w:left w:val="nil"/>
              <w:bottom w:val="single" w:sz="8" w:space="0" w:color="auto"/>
              <w:right w:val="single" w:sz="8" w:space="0" w:color="auto"/>
            </w:tcBorders>
            <w:shd w:val="clear" w:color="auto" w:fill="auto"/>
            <w:vAlign w:val="center"/>
            <w:hideMark/>
          </w:tcPr>
          <w:p w14:paraId="47EADCD6" w14:textId="77777777" w:rsidR="00D51B6D" w:rsidRPr="009E7614" w:rsidRDefault="00D51B6D" w:rsidP="00D51B6D">
            <w:pPr>
              <w:spacing w:line="240" w:lineRule="auto"/>
              <w:ind w:left="0" w:firstLine="0"/>
              <w:jc w:val="center"/>
              <w:rPr>
                <w:b/>
                <w:bCs/>
                <w:sz w:val="20"/>
              </w:rPr>
            </w:pPr>
            <w:r w:rsidRPr="00E35E45">
              <w:rPr>
                <w:b/>
                <w:bCs/>
                <w:sz w:val="20"/>
              </w:rPr>
              <w:t>4</w:t>
            </w:r>
          </w:p>
        </w:tc>
        <w:tc>
          <w:tcPr>
            <w:tcW w:w="2460" w:type="dxa"/>
            <w:tcBorders>
              <w:top w:val="nil"/>
              <w:left w:val="nil"/>
              <w:bottom w:val="single" w:sz="8" w:space="0" w:color="auto"/>
              <w:right w:val="single" w:sz="8" w:space="0" w:color="auto"/>
            </w:tcBorders>
            <w:shd w:val="clear" w:color="auto" w:fill="auto"/>
            <w:vAlign w:val="center"/>
            <w:hideMark/>
          </w:tcPr>
          <w:p w14:paraId="1826D4D0" w14:textId="77777777" w:rsidR="00D51B6D" w:rsidRPr="009E7614" w:rsidRDefault="00D51B6D" w:rsidP="00D51B6D">
            <w:pPr>
              <w:spacing w:line="240" w:lineRule="auto"/>
              <w:ind w:left="0" w:firstLine="0"/>
              <w:jc w:val="center"/>
              <w:rPr>
                <w:b/>
                <w:bCs/>
                <w:sz w:val="20"/>
              </w:rPr>
            </w:pPr>
            <w:r w:rsidRPr="00E35E45">
              <w:rPr>
                <w:b/>
                <w:bCs/>
                <w:sz w:val="20"/>
              </w:rPr>
              <w:t>5</w:t>
            </w:r>
          </w:p>
        </w:tc>
        <w:tc>
          <w:tcPr>
            <w:tcW w:w="1593" w:type="dxa"/>
            <w:tcBorders>
              <w:top w:val="nil"/>
              <w:left w:val="nil"/>
              <w:bottom w:val="single" w:sz="8" w:space="0" w:color="auto"/>
              <w:right w:val="single" w:sz="8" w:space="0" w:color="auto"/>
            </w:tcBorders>
            <w:shd w:val="clear" w:color="auto" w:fill="auto"/>
            <w:vAlign w:val="center"/>
            <w:hideMark/>
          </w:tcPr>
          <w:p w14:paraId="24BEE596" w14:textId="77777777" w:rsidR="00D51B6D" w:rsidRPr="009E7614" w:rsidRDefault="00D51B6D" w:rsidP="00D51B6D">
            <w:pPr>
              <w:spacing w:line="240" w:lineRule="auto"/>
              <w:ind w:left="0" w:firstLine="0"/>
              <w:jc w:val="center"/>
              <w:rPr>
                <w:b/>
                <w:bCs/>
                <w:sz w:val="20"/>
              </w:rPr>
            </w:pPr>
            <w:r w:rsidRPr="00E35E45">
              <w:rPr>
                <w:b/>
                <w:bCs/>
                <w:sz w:val="20"/>
              </w:rPr>
              <w:t>6</w:t>
            </w:r>
          </w:p>
        </w:tc>
        <w:tc>
          <w:tcPr>
            <w:tcW w:w="2126" w:type="dxa"/>
            <w:tcBorders>
              <w:top w:val="nil"/>
              <w:left w:val="nil"/>
              <w:bottom w:val="single" w:sz="8" w:space="0" w:color="auto"/>
              <w:right w:val="single" w:sz="8" w:space="0" w:color="auto"/>
            </w:tcBorders>
            <w:shd w:val="clear" w:color="auto" w:fill="auto"/>
            <w:vAlign w:val="center"/>
            <w:hideMark/>
          </w:tcPr>
          <w:p w14:paraId="4A7A83E8" w14:textId="77777777" w:rsidR="00D51B6D" w:rsidRPr="009E7614" w:rsidRDefault="00D51B6D" w:rsidP="00D51B6D">
            <w:pPr>
              <w:spacing w:line="240" w:lineRule="auto"/>
              <w:ind w:left="0" w:firstLine="0"/>
              <w:jc w:val="center"/>
              <w:rPr>
                <w:b/>
                <w:bCs/>
                <w:sz w:val="20"/>
              </w:rPr>
            </w:pPr>
            <w:r w:rsidRPr="00E35E45">
              <w:rPr>
                <w:b/>
                <w:bCs/>
                <w:sz w:val="20"/>
              </w:rPr>
              <w:t>7</w:t>
            </w:r>
          </w:p>
        </w:tc>
        <w:tc>
          <w:tcPr>
            <w:tcW w:w="2410" w:type="dxa"/>
            <w:tcBorders>
              <w:top w:val="nil"/>
              <w:left w:val="nil"/>
              <w:bottom w:val="single" w:sz="8" w:space="0" w:color="auto"/>
              <w:right w:val="single" w:sz="8" w:space="0" w:color="auto"/>
            </w:tcBorders>
            <w:shd w:val="clear" w:color="auto" w:fill="auto"/>
            <w:vAlign w:val="center"/>
            <w:hideMark/>
          </w:tcPr>
          <w:p w14:paraId="59234202" w14:textId="77777777" w:rsidR="00D51B6D" w:rsidRPr="009E7614" w:rsidRDefault="00D51B6D" w:rsidP="00D51B6D">
            <w:pPr>
              <w:spacing w:line="240" w:lineRule="auto"/>
              <w:ind w:left="0" w:firstLine="0"/>
              <w:jc w:val="center"/>
              <w:rPr>
                <w:b/>
                <w:bCs/>
                <w:sz w:val="20"/>
              </w:rPr>
            </w:pPr>
            <w:r w:rsidRPr="00E35E45">
              <w:rPr>
                <w:b/>
                <w:bCs/>
                <w:sz w:val="20"/>
              </w:rPr>
              <w:t>8</w:t>
            </w:r>
          </w:p>
        </w:tc>
      </w:tr>
      <w:tr w:rsidR="001A2C4A" w:rsidRPr="009E7614" w14:paraId="616B2E7A" w14:textId="77777777" w:rsidTr="00A94D5C">
        <w:trPr>
          <w:trHeight w:val="33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5214A69" w14:textId="77777777" w:rsidR="001A2C4A" w:rsidRPr="009E7614" w:rsidRDefault="001A2C4A" w:rsidP="001A2C4A">
            <w:pPr>
              <w:spacing w:line="240" w:lineRule="auto"/>
              <w:ind w:left="0" w:firstLine="0"/>
              <w:jc w:val="center"/>
              <w:rPr>
                <w:sz w:val="20"/>
              </w:rPr>
            </w:pPr>
            <w:r w:rsidRPr="00E35E45">
              <w:rPr>
                <w:sz w:val="20"/>
              </w:rPr>
              <w:t>1</w:t>
            </w:r>
          </w:p>
        </w:tc>
        <w:tc>
          <w:tcPr>
            <w:tcW w:w="1660" w:type="dxa"/>
            <w:tcBorders>
              <w:top w:val="nil"/>
              <w:left w:val="nil"/>
              <w:bottom w:val="single" w:sz="8" w:space="0" w:color="auto"/>
              <w:right w:val="single" w:sz="8" w:space="0" w:color="auto"/>
            </w:tcBorders>
            <w:shd w:val="clear" w:color="auto" w:fill="auto"/>
            <w:vAlign w:val="center"/>
            <w:hideMark/>
          </w:tcPr>
          <w:p w14:paraId="09306016" w14:textId="77777777" w:rsidR="001A2C4A" w:rsidRPr="009E7614" w:rsidRDefault="001A2C4A" w:rsidP="001A2C4A">
            <w:pPr>
              <w:spacing w:line="240" w:lineRule="auto"/>
              <w:ind w:left="0" w:firstLine="0"/>
              <w:jc w:val="center"/>
              <w:rPr>
                <w:b/>
                <w:bCs/>
                <w:szCs w:val="24"/>
              </w:rPr>
            </w:pPr>
            <w:r w:rsidRPr="00E35E45">
              <w:rPr>
                <w:b/>
                <w:bCs/>
                <w:szCs w:val="24"/>
              </w:rPr>
              <w:t>202</w:t>
            </w:r>
            <w:r>
              <w:rPr>
                <w:b/>
                <w:bCs/>
                <w:szCs w:val="24"/>
              </w:rPr>
              <w:t xml:space="preserve">7 </w:t>
            </w:r>
            <w:r w:rsidRPr="00E35E45">
              <w:rPr>
                <w:b/>
                <w:bCs/>
                <w:szCs w:val="24"/>
              </w:rPr>
              <w:t>г.</w:t>
            </w:r>
          </w:p>
        </w:tc>
        <w:tc>
          <w:tcPr>
            <w:tcW w:w="1960" w:type="dxa"/>
            <w:tcBorders>
              <w:top w:val="nil"/>
              <w:left w:val="nil"/>
              <w:bottom w:val="single" w:sz="8" w:space="0" w:color="auto"/>
              <w:right w:val="single" w:sz="8" w:space="0" w:color="auto"/>
            </w:tcBorders>
            <w:shd w:val="clear" w:color="auto" w:fill="auto"/>
            <w:vAlign w:val="center"/>
          </w:tcPr>
          <w:p w14:paraId="1FE2D97A" w14:textId="65B492FC" w:rsidR="001A2C4A" w:rsidRPr="00D51B6D" w:rsidRDefault="001A2C4A" w:rsidP="001A2C4A">
            <w:pPr>
              <w:spacing w:line="240" w:lineRule="auto"/>
              <w:ind w:left="0" w:firstLine="0"/>
              <w:jc w:val="center"/>
              <w:rPr>
                <w:b/>
                <w:bCs/>
                <w:szCs w:val="24"/>
                <w:highlight w:val="yellow"/>
              </w:rPr>
            </w:pPr>
            <w:r>
              <w:rPr>
                <w:b/>
                <w:bCs/>
                <w:sz w:val="28"/>
                <w:szCs w:val="28"/>
              </w:rPr>
              <w:t>183 402</w:t>
            </w:r>
          </w:p>
        </w:tc>
        <w:tc>
          <w:tcPr>
            <w:tcW w:w="2140" w:type="dxa"/>
            <w:tcBorders>
              <w:top w:val="nil"/>
              <w:left w:val="nil"/>
              <w:bottom w:val="single" w:sz="8" w:space="0" w:color="auto"/>
              <w:right w:val="single" w:sz="8" w:space="0" w:color="auto"/>
            </w:tcBorders>
            <w:shd w:val="clear" w:color="auto" w:fill="auto"/>
            <w:vAlign w:val="center"/>
          </w:tcPr>
          <w:p w14:paraId="5CBDDA9C" w14:textId="1B0AE3C2" w:rsidR="001A2C4A" w:rsidRPr="00D51B6D" w:rsidRDefault="001A2C4A" w:rsidP="001A2C4A">
            <w:pPr>
              <w:spacing w:line="240" w:lineRule="auto"/>
              <w:ind w:left="0" w:firstLine="0"/>
              <w:jc w:val="center"/>
              <w:rPr>
                <w:b/>
                <w:bCs/>
                <w:szCs w:val="24"/>
                <w:highlight w:val="yellow"/>
              </w:rPr>
            </w:pPr>
            <w:r>
              <w:rPr>
                <w:b/>
                <w:bCs/>
                <w:sz w:val="28"/>
                <w:szCs w:val="28"/>
              </w:rPr>
              <w:t>9 546</w:t>
            </w:r>
          </w:p>
        </w:tc>
        <w:tc>
          <w:tcPr>
            <w:tcW w:w="2460" w:type="dxa"/>
            <w:tcBorders>
              <w:top w:val="nil"/>
              <w:left w:val="nil"/>
              <w:bottom w:val="single" w:sz="8" w:space="0" w:color="auto"/>
              <w:right w:val="single" w:sz="8" w:space="0" w:color="auto"/>
            </w:tcBorders>
            <w:shd w:val="clear" w:color="auto" w:fill="auto"/>
            <w:vAlign w:val="center"/>
          </w:tcPr>
          <w:p w14:paraId="7A7882D6" w14:textId="50575BF3" w:rsidR="001A2C4A" w:rsidRPr="00D51B6D" w:rsidRDefault="001A2C4A" w:rsidP="001A2C4A">
            <w:pPr>
              <w:spacing w:line="240" w:lineRule="auto"/>
              <w:ind w:left="0" w:firstLine="0"/>
              <w:jc w:val="center"/>
              <w:rPr>
                <w:b/>
                <w:bCs/>
                <w:szCs w:val="24"/>
                <w:highlight w:val="yellow"/>
              </w:rPr>
            </w:pPr>
            <w:r>
              <w:rPr>
                <w:b/>
                <w:bCs/>
                <w:sz w:val="28"/>
                <w:szCs w:val="28"/>
              </w:rPr>
              <w:t>8 848</w:t>
            </w:r>
          </w:p>
        </w:tc>
        <w:tc>
          <w:tcPr>
            <w:tcW w:w="1593" w:type="dxa"/>
            <w:tcBorders>
              <w:top w:val="nil"/>
              <w:left w:val="nil"/>
              <w:bottom w:val="single" w:sz="8" w:space="0" w:color="auto"/>
              <w:right w:val="single" w:sz="8" w:space="0" w:color="auto"/>
            </w:tcBorders>
            <w:shd w:val="clear" w:color="auto" w:fill="auto"/>
            <w:vAlign w:val="center"/>
          </w:tcPr>
          <w:p w14:paraId="7C4048B8" w14:textId="424D8929" w:rsidR="001A2C4A" w:rsidRPr="00D51B6D" w:rsidRDefault="001A2C4A" w:rsidP="001A2C4A">
            <w:pPr>
              <w:spacing w:line="240" w:lineRule="auto"/>
              <w:ind w:left="0" w:firstLine="0"/>
              <w:jc w:val="center"/>
              <w:rPr>
                <w:b/>
                <w:bCs/>
                <w:szCs w:val="24"/>
                <w:highlight w:val="yellow"/>
              </w:rPr>
            </w:pPr>
            <w:r>
              <w:rPr>
                <w:b/>
                <w:bCs/>
                <w:sz w:val="28"/>
                <w:szCs w:val="28"/>
              </w:rPr>
              <w:t>81 900</w:t>
            </w:r>
          </w:p>
        </w:tc>
        <w:tc>
          <w:tcPr>
            <w:tcW w:w="2126" w:type="dxa"/>
            <w:tcBorders>
              <w:top w:val="nil"/>
              <w:left w:val="nil"/>
              <w:bottom w:val="single" w:sz="8" w:space="0" w:color="auto"/>
              <w:right w:val="single" w:sz="8" w:space="0" w:color="auto"/>
            </w:tcBorders>
            <w:shd w:val="clear" w:color="000000" w:fill="FFFFFF"/>
            <w:vAlign w:val="center"/>
          </w:tcPr>
          <w:p w14:paraId="4932BA26" w14:textId="4478AF9C" w:rsidR="001A2C4A" w:rsidRPr="00D51B6D" w:rsidRDefault="001A2C4A" w:rsidP="001A2C4A">
            <w:pPr>
              <w:spacing w:line="240" w:lineRule="auto"/>
              <w:ind w:left="0" w:firstLine="0"/>
              <w:jc w:val="center"/>
              <w:rPr>
                <w:b/>
                <w:bCs/>
                <w:szCs w:val="24"/>
                <w:highlight w:val="yellow"/>
              </w:rPr>
            </w:pPr>
            <w:r>
              <w:rPr>
                <w:b/>
                <w:bCs/>
                <w:sz w:val="28"/>
                <w:szCs w:val="28"/>
              </w:rPr>
              <w:t>3 309</w:t>
            </w:r>
          </w:p>
        </w:tc>
        <w:tc>
          <w:tcPr>
            <w:tcW w:w="2410" w:type="dxa"/>
            <w:tcBorders>
              <w:top w:val="nil"/>
              <w:left w:val="nil"/>
              <w:bottom w:val="single" w:sz="8" w:space="0" w:color="auto"/>
              <w:right w:val="single" w:sz="8" w:space="0" w:color="auto"/>
            </w:tcBorders>
            <w:shd w:val="clear" w:color="000000" w:fill="FFFFFF"/>
            <w:vAlign w:val="center"/>
          </w:tcPr>
          <w:p w14:paraId="3A1C0EA9" w14:textId="45866481" w:rsidR="001A2C4A" w:rsidRPr="00D51B6D" w:rsidRDefault="001A2C4A" w:rsidP="001A2C4A">
            <w:pPr>
              <w:spacing w:line="240" w:lineRule="auto"/>
              <w:ind w:left="0" w:firstLine="0"/>
              <w:jc w:val="center"/>
              <w:rPr>
                <w:b/>
                <w:bCs/>
                <w:szCs w:val="24"/>
                <w:highlight w:val="yellow"/>
              </w:rPr>
            </w:pPr>
            <w:r>
              <w:rPr>
                <w:b/>
                <w:bCs/>
                <w:sz w:val="28"/>
                <w:szCs w:val="28"/>
              </w:rPr>
              <w:t>2 529</w:t>
            </w:r>
          </w:p>
        </w:tc>
      </w:tr>
      <w:tr w:rsidR="001A2C4A" w:rsidRPr="009E7614" w14:paraId="4F29896F" w14:textId="77777777" w:rsidTr="00A94D5C">
        <w:trPr>
          <w:trHeight w:val="39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7E2EA4A" w14:textId="4BEBE378" w:rsidR="001A2C4A" w:rsidRPr="00BD419F" w:rsidRDefault="001A2C4A" w:rsidP="001A2C4A">
            <w:pPr>
              <w:spacing w:line="240" w:lineRule="auto"/>
              <w:ind w:left="0" w:firstLine="0"/>
              <w:jc w:val="center"/>
              <w:rPr>
                <w:sz w:val="20"/>
              </w:rPr>
            </w:pPr>
            <w:r w:rsidRPr="00E35E45">
              <w:rPr>
                <w:sz w:val="20"/>
              </w:rPr>
              <w:t>2</w:t>
            </w:r>
          </w:p>
        </w:tc>
        <w:tc>
          <w:tcPr>
            <w:tcW w:w="1660" w:type="dxa"/>
            <w:tcBorders>
              <w:top w:val="nil"/>
              <w:left w:val="nil"/>
              <w:bottom w:val="single" w:sz="8" w:space="0" w:color="auto"/>
              <w:right w:val="single" w:sz="8" w:space="0" w:color="auto"/>
            </w:tcBorders>
            <w:shd w:val="clear" w:color="auto" w:fill="auto"/>
            <w:vAlign w:val="center"/>
            <w:hideMark/>
          </w:tcPr>
          <w:p w14:paraId="07430F46" w14:textId="338245B1" w:rsidR="001A2C4A" w:rsidRPr="00BD419F" w:rsidRDefault="001A2C4A" w:rsidP="001A2C4A">
            <w:pPr>
              <w:spacing w:line="240" w:lineRule="auto"/>
              <w:ind w:left="0" w:firstLine="0"/>
              <w:jc w:val="right"/>
              <w:rPr>
                <w:sz w:val="20"/>
              </w:rPr>
            </w:pPr>
            <w:r w:rsidRPr="00BD419F">
              <w:rPr>
                <w:sz w:val="20"/>
              </w:rPr>
              <w:t>январь</w:t>
            </w:r>
          </w:p>
        </w:tc>
        <w:tc>
          <w:tcPr>
            <w:tcW w:w="1960" w:type="dxa"/>
            <w:tcBorders>
              <w:top w:val="nil"/>
              <w:left w:val="nil"/>
              <w:bottom w:val="single" w:sz="8" w:space="0" w:color="auto"/>
              <w:right w:val="single" w:sz="8" w:space="0" w:color="auto"/>
            </w:tcBorders>
            <w:shd w:val="clear" w:color="auto" w:fill="auto"/>
            <w:vAlign w:val="center"/>
          </w:tcPr>
          <w:p w14:paraId="32ADA39B" w14:textId="00D4AF21" w:rsidR="001A2C4A" w:rsidRPr="00BD419F" w:rsidRDefault="001A2C4A" w:rsidP="001A2C4A">
            <w:pPr>
              <w:spacing w:line="240" w:lineRule="auto"/>
              <w:ind w:left="0" w:firstLine="0"/>
              <w:jc w:val="center"/>
              <w:rPr>
                <w:sz w:val="28"/>
                <w:highlight w:val="yellow"/>
              </w:rPr>
            </w:pPr>
            <w:r>
              <w:rPr>
                <w:sz w:val="28"/>
                <w:szCs w:val="28"/>
              </w:rPr>
              <w:t>2 733</w:t>
            </w:r>
          </w:p>
        </w:tc>
        <w:tc>
          <w:tcPr>
            <w:tcW w:w="2140" w:type="dxa"/>
            <w:tcBorders>
              <w:top w:val="nil"/>
              <w:left w:val="nil"/>
              <w:bottom w:val="single" w:sz="8" w:space="0" w:color="auto"/>
              <w:right w:val="single" w:sz="8" w:space="0" w:color="auto"/>
            </w:tcBorders>
            <w:shd w:val="clear" w:color="auto" w:fill="auto"/>
            <w:vAlign w:val="center"/>
          </w:tcPr>
          <w:p w14:paraId="4A6A4D78" w14:textId="4911231D" w:rsidR="001A2C4A" w:rsidRPr="00BD419F" w:rsidRDefault="001A2C4A" w:rsidP="001A2C4A">
            <w:pPr>
              <w:spacing w:line="240" w:lineRule="auto"/>
              <w:ind w:left="0" w:firstLine="0"/>
              <w:jc w:val="center"/>
              <w:rPr>
                <w:sz w:val="28"/>
                <w:highlight w:val="yellow"/>
              </w:rPr>
            </w:pPr>
            <w:r>
              <w:rPr>
                <w:sz w:val="28"/>
                <w:szCs w:val="28"/>
              </w:rPr>
              <w:t>141</w:t>
            </w:r>
          </w:p>
        </w:tc>
        <w:tc>
          <w:tcPr>
            <w:tcW w:w="2460" w:type="dxa"/>
            <w:tcBorders>
              <w:top w:val="nil"/>
              <w:left w:val="nil"/>
              <w:bottom w:val="single" w:sz="8" w:space="0" w:color="auto"/>
              <w:right w:val="single" w:sz="8" w:space="0" w:color="auto"/>
            </w:tcBorders>
            <w:shd w:val="clear" w:color="auto" w:fill="auto"/>
            <w:vAlign w:val="center"/>
          </w:tcPr>
          <w:p w14:paraId="6B2ADE77" w14:textId="222E413C" w:rsidR="001A2C4A" w:rsidRPr="00BD419F" w:rsidRDefault="001A2C4A" w:rsidP="001A2C4A">
            <w:pPr>
              <w:spacing w:line="240" w:lineRule="auto"/>
              <w:ind w:left="0" w:firstLine="0"/>
              <w:jc w:val="center"/>
              <w:rPr>
                <w:sz w:val="28"/>
                <w:highlight w:val="yellow"/>
              </w:rPr>
            </w:pPr>
            <w:r>
              <w:rPr>
                <w:sz w:val="28"/>
                <w:szCs w:val="28"/>
              </w:rPr>
              <w:t>141</w:t>
            </w:r>
          </w:p>
        </w:tc>
        <w:tc>
          <w:tcPr>
            <w:tcW w:w="1593" w:type="dxa"/>
            <w:tcBorders>
              <w:top w:val="nil"/>
              <w:left w:val="nil"/>
              <w:bottom w:val="single" w:sz="8" w:space="0" w:color="auto"/>
              <w:right w:val="single" w:sz="8" w:space="0" w:color="auto"/>
            </w:tcBorders>
            <w:shd w:val="clear" w:color="auto" w:fill="auto"/>
            <w:vAlign w:val="center"/>
          </w:tcPr>
          <w:p w14:paraId="66A56E51" w14:textId="2A1BB099" w:rsidR="001A2C4A" w:rsidRPr="00BD419F" w:rsidRDefault="001A2C4A" w:rsidP="001A2C4A">
            <w:pPr>
              <w:spacing w:line="240" w:lineRule="auto"/>
              <w:ind w:left="0" w:firstLine="0"/>
              <w:jc w:val="center"/>
              <w:rPr>
                <w:sz w:val="28"/>
                <w:highlight w:val="yellow"/>
              </w:rPr>
            </w:pPr>
            <w:r>
              <w:rPr>
                <w:sz w:val="28"/>
                <w:szCs w:val="28"/>
              </w:rPr>
              <w:t>1050</w:t>
            </w:r>
          </w:p>
        </w:tc>
        <w:tc>
          <w:tcPr>
            <w:tcW w:w="2126" w:type="dxa"/>
            <w:tcBorders>
              <w:top w:val="nil"/>
              <w:left w:val="nil"/>
              <w:bottom w:val="single" w:sz="8" w:space="0" w:color="auto"/>
              <w:right w:val="single" w:sz="8" w:space="0" w:color="auto"/>
            </w:tcBorders>
            <w:shd w:val="clear" w:color="auto" w:fill="auto"/>
            <w:vAlign w:val="center"/>
          </w:tcPr>
          <w:p w14:paraId="738619A0" w14:textId="13BBA54B" w:rsidR="001A2C4A" w:rsidRPr="00BD419F" w:rsidRDefault="001A2C4A" w:rsidP="001A2C4A">
            <w:pPr>
              <w:spacing w:line="240" w:lineRule="auto"/>
              <w:ind w:left="0" w:firstLine="0"/>
              <w:jc w:val="center"/>
              <w:rPr>
                <w:sz w:val="28"/>
                <w:highlight w:val="yellow"/>
              </w:rPr>
            </w:pPr>
            <w:r>
              <w:rPr>
                <w:sz w:val="28"/>
                <w:szCs w:val="28"/>
              </w:rPr>
              <w:t>42</w:t>
            </w:r>
          </w:p>
        </w:tc>
        <w:tc>
          <w:tcPr>
            <w:tcW w:w="2410" w:type="dxa"/>
            <w:tcBorders>
              <w:top w:val="nil"/>
              <w:left w:val="nil"/>
              <w:bottom w:val="single" w:sz="8" w:space="0" w:color="auto"/>
              <w:right w:val="single" w:sz="8" w:space="0" w:color="auto"/>
            </w:tcBorders>
            <w:shd w:val="clear" w:color="auto" w:fill="auto"/>
            <w:vAlign w:val="center"/>
          </w:tcPr>
          <w:p w14:paraId="7A920728" w14:textId="24B706D4" w:rsidR="001A2C4A" w:rsidRPr="00BD419F" w:rsidRDefault="001A2C4A" w:rsidP="001A2C4A">
            <w:pPr>
              <w:spacing w:line="240" w:lineRule="auto"/>
              <w:ind w:left="0" w:firstLine="0"/>
              <w:jc w:val="center"/>
              <w:rPr>
                <w:sz w:val="28"/>
                <w:highlight w:val="yellow"/>
              </w:rPr>
            </w:pPr>
            <w:r>
              <w:rPr>
                <w:sz w:val="28"/>
                <w:szCs w:val="28"/>
              </w:rPr>
              <w:t>32</w:t>
            </w:r>
          </w:p>
        </w:tc>
      </w:tr>
      <w:tr w:rsidR="001A2C4A" w:rsidRPr="009E7614" w14:paraId="1C2FE95F" w14:textId="77777777" w:rsidTr="00A94D5C">
        <w:trPr>
          <w:trHeight w:val="39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78A4391" w14:textId="366B9460" w:rsidR="001A2C4A" w:rsidRPr="00BD419F" w:rsidRDefault="001A2C4A" w:rsidP="001A2C4A">
            <w:pPr>
              <w:spacing w:line="240" w:lineRule="auto"/>
              <w:ind w:left="0" w:firstLine="0"/>
              <w:jc w:val="center"/>
              <w:rPr>
                <w:sz w:val="20"/>
              </w:rPr>
            </w:pPr>
            <w:r w:rsidRPr="00BD419F">
              <w:rPr>
                <w:sz w:val="20"/>
              </w:rPr>
              <w:t>3</w:t>
            </w:r>
          </w:p>
        </w:tc>
        <w:tc>
          <w:tcPr>
            <w:tcW w:w="1660" w:type="dxa"/>
            <w:tcBorders>
              <w:top w:val="nil"/>
              <w:left w:val="nil"/>
              <w:bottom w:val="single" w:sz="8" w:space="0" w:color="auto"/>
              <w:right w:val="single" w:sz="8" w:space="0" w:color="auto"/>
            </w:tcBorders>
            <w:shd w:val="clear" w:color="auto" w:fill="auto"/>
            <w:vAlign w:val="center"/>
            <w:hideMark/>
          </w:tcPr>
          <w:p w14:paraId="5E4EB5CA" w14:textId="5827F5D9" w:rsidR="001A2C4A" w:rsidRPr="00BD419F" w:rsidRDefault="001A2C4A" w:rsidP="001A2C4A">
            <w:pPr>
              <w:spacing w:line="240" w:lineRule="auto"/>
              <w:ind w:left="0" w:firstLine="0"/>
              <w:jc w:val="right"/>
              <w:rPr>
                <w:sz w:val="20"/>
              </w:rPr>
            </w:pPr>
            <w:r w:rsidRPr="00BD419F">
              <w:rPr>
                <w:sz w:val="20"/>
              </w:rPr>
              <w:t>февраль</w:t>
            </w:r>
          </w:p>
        </w:tc>
        <w:tc>
          <w:tcPr>
            <w:tcW w:w="1960" w:type="dxa"/>
            <w:tcBorders>
              <w:top w:val="nil"/>
              <w:left w:val="nil"/>
              <w:bottom w:val="single" w:sz="8" w:space="0" w:color="auto"/>
              <w:right w:val="single" w:sz="8" w:space="0" w:color="auto"/>
            </w:tcBorders>
            <w:shd w:val="clear" w:color="auto" w:fill="auto"/>
            <w:vAlign w:val="center"/>
          </w:tcPr>
          <w:p w14:paraId="0CA0F55B" w14:textId="05A86E5E" w:rsidR="001A2C4A" w:rsidRPr="00BD419F" w:rsidRDefault="001A2C4A" w:rsidP="001A2C4A">
            <w:pPr>
              <w:spacing w:line="240" w:lineRule="auto"/>
              <w:ind w:left="0" w:firstLine="0"/>
              <w:jc w:val="center"/>
              <w:rPr>
                <w:sz w:val="28"/>
                <w:highlight w:val="yellow"/>
              </w:rPr>
            </w:pPr>
            <w:r>
              <w:rPr>
                <w:sz w:val="28"/>
                <w:szCs w:val="28"/>
              </w:rPr>
              <w:t>5 466</w:t>
            </w:r>
          </w:p>
        </w:tc>
        <w:tc>
          <w:tcPr>
            <w:tcW w:w="2140" w:type="dxa"/>
            <w:tcBorders>
              <w:top w:val="nil"/>
              <w:left w:val="nil"/>
              <w:bottom w:val="single" w:sz="8" w:space="0" w:color="auto"/>
              <w:right w:val="single" w:sz="8" w:space="0" w:color="auto"/>
            </w:tcBorders>
            <w:shd w:val="clear" w:color="auto" w:fill="auto"/>
            <w:vAlign w:val="center"/>
          </w:tcPr>
          <w:p w14:paraId="15F157E9" w14:textId="479DAC27" w:rsidR="001A2C4A" w:rsidRPr="00BD419F" w:rsidRDefault="001A2C4A" w:rsidP="001A2C4A">
            <w:pPr>
              <w:spacing w:line="240" w:lineRule="auto"/>
              <w:ind w:left="0" w:firstLine="0"/>
              <w:jc w:val="center"/>
              <w:rPr>
                <w:sz w:val="28"/>
                <w:highlight w:val="yellow"/>
              </w:rPr>
            </w:pPr>
            <w:r>
              <w:rPr>
                <w:sz w:val="28"/>
                <w:szCs w:val="28"/>
              </w:rPr>
              <w:t>283</w:t>
            </w:r>
          </w:p>
        </w:tc>
        <w:tc>
          <w:tcPr>
            <w:tcW w:w="2460" w:type="dxa"/>
            <w:tcBorders>
              <w:top w:val="nil"/>
              <w:left w:val="nil"/>
              <w:bottom w:val="single" w:sz="8" w:space="0" w:color="auto"/>
              <w:right w:val="single" w:sz="8" w:space="0" w:color="auto"/>
            </w:tcBorders>
            <w:shd w:val="clear" w:color="auto" w:fill="auto"/>
            <w:vAlign w:val="center"/>
          </w:tcPr>
          <w:p w14:paraId="66C653CB" w14:textId="3030DBB3" w:rsidR="001A2C4A" w:rsidRPr="00BD419F" w:rsidRDefault="001A2C4A" w:rsidP="001A2C4A">
            <w:pPr>
              <w:spacing w:line="240" w:lineRule="auto"/>
              <w:ind w:left="0" w:firstLine="0"/>
              <w:jc w:val="center"/>
              <w:rPr>
                <w:sz w:val="28"/>
                <w:highlight w:val="yellow"/>
              </w:rPr>
            </w:pPr>
            <w:r>
              <w:rPr>
                <w:sz w:val="28"/>
                <w:szCs w:val="28"/>
              </w:rPr>
              <w:t>283</w:t>
            </w:r>
          </w:p>
        </w:tc>
        <w:tc>
          <w:tcPr>
            <w:tcW w:w="1593" w:type="dxa"/>
            <w:tcBorders>
              <w:top w:val="nil"/>
              <w:left w:val="nil"/>
              <w:bottom w:val="single" w:sz="8" w:space="0" w:color="auto"/>
              <w:right w:val="single" w:sz="8" w:space="0" w:color="auto"/>
            </w:tcBorders>
            <w:shd w:val="clear" w:color="auto" w:fill="auto"/>
            <w:vAlign w:val="center"/>
          </w:tcPr>
          <w:p w14:paraId="61897DE4" w14:textId="261F885F" w:rsidR="001A2C4A" w:rsidRPr="00BD419F" w:rsidRDefault="001A2C4A" w:rsidP="001A2C4A">
            <w:pPr>
              <w:spacing w:line="240" w:lineRule="auto"/>
              <w:ind w:left="0" w:firstLine="0"/>
              <w:jc w:val="center"/>
              <w:rPr>
                <w:sz w:val="28"/>
                <w:highlight w:val="yellow"/>
              </w:rPr>
            </w:pPr>
            <w:r>
              <w:rPr>
                <w:sz w:val="28"/>
                <w:szCs w:val="28"/>
              </w:rPr>
              <w:t>2100</w:t>
            </w:r>
          </w:p>
        </w:tc>
        <w:tc>
          <w:tcPr>
            <w:tcW w:w="2126" w:type="dxa"/>
            <w:tcBorders>
              <w:top w:val="nil"/>
              <w:left w:val="nil"/>
              <w:bottom w:val="single" w:sz="8" w:space="0" w:color="auto"/>
              <w:right w:val="single" w:sz="8" w:space="0" w:color="auto"/>
            </w:tcBorders>
            <w:shd w:val="clear" w:color="auto" w:fill="auto"/>
            <w:vAlign w:val="center"/>
          </w:tcPr>
          <w:p w14:paraId="72AF8A49" w14:textId="2231EFFD" w:rsidR="001A2C4A" w:rsidRPr="00BD419F" w:rsidRDefault="001A2C4A" w:rsidP="001A2C4A">
            <w:pPr>
              <w:spacing w:line="240" w:lineRule="auto"/>
              <w:ind w:left="0" w:firstLine="0"/>
              <w:jc w:val="center"/>
              <w:rPr>
                <w:sz w:val="28"/>
                <w:highlight w:val="yellow"/>
              </w:rPr>
            </w:pPr>
            <w:r>
              <w:rPr>
                <w:sz w:val="28"/>
                <w:szCs w:val="28"/>
              </w:rPr>
              <w:t>84</w:t>
            </w:r>
          </w:p>
        </w:tc>
        <w:tc>
          <w:tcPr>
            <w:tcW w:w="2410" w:type="dxa"/>
            <w:tcBorders>
              <w:top w:val="nil"/>
              <w:left w:val="nil"/>
              <w:bottom w:val="single" w:sz="8" w:space="0" w:color="auto"/>
              <w:right w:val="single" w:sz="8" w:space="0" w:color="auto"/>
            </w:tcBorders>
            <w:shd w:val="clear" w:color="auto" w:fill="auto"/>
            <w:vAlign w:val="center"/>
          </w:tcPr>
          <w:p w14:paraId="53591964" w14:textId="0A6295E3" w:rsidR="001A2C4A" w:rsidRPr="00BD419F" w:rsidRDefault="001A2C4A" w:rsidP="001A2C4A">
            <w:pPr>
              <w:spacing w:line="240" w:lineRule="auto"/>
              <w:ind w:left="0" w:firstLine="0"/>
              <w:jc w:val="center"/>
              <w:rPr>
                <w:sz w:val="28"/>
                <w:highlight w:val="yellow"/>
              </w:rPr>
            </w:pPr>
            <w:r>
              <w:rPr>
                <w:sz w:val="28"/>
                <w:szCs w:val="28"/>
              </w:rPr>
              <w:t>64</w:t>
            </w:r>
          </w:p>
        </w:tc>
      </w:tr>
      <w:tr w:rsidR="001A2C4A" w:rsidRPr="009E7614" w14:paraId="11B8456B" w14:textId="77777777" w:rsidTr="00A94D5C">
        <w:trPr>
          <w:trHeight w:val="39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518A565" w14:textId="26E47D4C" w:rsidR="001A2C4A" w:rsidRPr="00BD419F" w:rsidRDefault="001A2C4A" w:rsidP="001A2C4A">
            <w:pPr>
              <w:spacing w:line="240" w:lineRule="auto"/>
              <w:ind w:left="0" w:firstLine="0"/>
              <w:jc w:val="center"/>
              <w:rPr>
                <w:sz w:val="20"/>
              </w:rPr>
            </w:pPr>
            <w:r w:rsidRPr="00E35E45">
              <w:rPr>
                <w:sz w:val="20"/>
              </w:rPr>
              <w:t>4</w:t>
            </w:r>
          </w:p>
        </w:tc>
        <w:tc>
          <w:tcPr>
            <w:tcW w:w="1660" w:type="dxa"/>
            <w:tcBorders>
              <w:top w:val="nil"/>
              <w:left w:val="nil"/>
              <w:bottom w:val="single" w:sz="8" w:space="0" w:color="auto"/>
              <w:right w:val="single" w:sz="8" w:space="0" w:color="auto"/>
            </w:tcBorders>
            <w:shd w:val="clear" w:color="auto" w:fill="auto"/>
            <w:vAlign w:val="center"/>
            <w:hideMark/>
          </w:tcPr>
          <w:p w14:paraId="4D8E0342" w14:textId="26A788DB" w:rsidR="001A2C4A" w:rsidRPr="00BD419F" w:rsidRDefault="001A2C4A" w:rsidP="001A2C4A">
            <w:pPr>
              <w:spacing w:line="240" w:lineRule="auto"/>
              <w:ind w:left="0" w:firstLine="0"/>
              <w:jc w:val="right"/>
              <w:rPr>
                <w:sz w:val="20"/>
              </w:rPr>
            </w:pPr>
            <w:r w:rsidRPr="00BD419F">
              <w:rPr>
                <w:sz w:val="20"/>
              </w:rPr>
              <w:t>март</w:t>
            </w:r>
          </w:p>
        </w:tc>
        <w:tc>
          <w:tcPr>
            <w:tcW w:w="1960" w:type="dxa"/>
            <w:tcBorders>
              <w:top w:val="nil"/>
              <w:left w:val="nil"/>
              <w:bottom w:val="single" w:sz="8" w:space="0" w:color="auto"/>
              <w:right w:val="single" w:sz="8" w:space="0" w:color="auto"/>
            </w:tcBorders>
            <w:shd w:val="clear" w:color="auto" w:fill="auto"/>
            <w:vAlign w:val="center"/>
          </w:tcPr>
          <w:p w14:paraId="5C1FE6A6" w14:textId="04766A55" w:rsidR="001A2C4A" w:rsidRPr="00BD419F" w:rsidRDefault="001A2C4A" w:rsidP="001A2C4A">
            <w:pPr>
              <w:spacing w:line="240" w:lineRule="auto"/>
              <w:ind w:left="0" w:firstLine="0"/>
              <w:jc w:val="center"/>
              <w:rPr>
                <w:sz w:val="28"/>
                <w:highlight w:val="yellow"/>
              </w:rPr>
            </w:pPr>
            <w:r>
              <w:rPr>
                <w:sz w:val="28"/>
                <w:szCs w:val="28"/>
              </w:rPr>
              <w:t>8 200</w:t>
            </w:r>
          </w:p>
        </w:tc>
        <w:tc>
          <w:tcPr>
            <w:tcW w:w="2140" w:type="dxa"/>
            <w:tcBorders>
              <w:top w:val="nil"/>
              <w:left w:val="nil"/>
              <w:bottom w:val="single" w:sz="8" w:space="0" w:color="auto"/>
              <w:right w:val="single" w:sz="8" w:space="0" w:color="auto"/>
            </w:tcBorders>
            <w:shd w:val="clear" w:color="auto" w:fill="auto"/>
            <w:vAlign w:val="center"/>
          </w:tcPr>
          <w:p w14:paraId="4EE048D1" w14:textId="3AB5526F" w:rsidR="001A2C4A" w:rsidRPr="00BD419F" w:rsidRDefault="001A2C4A" w:rsidP="001A2C4A">
            <w:pPr>
              <w:spacing w:line="240" w:lineRule="auto"/>
              <w:ind w:left="0" w:firstLine="0"/>
              <w:jc w:val="center"/>
              <w:rPr>
                <w:sz w:val="28"/>
                <w:highlight w:val="yellow"/>
              </w:rPr>
            </w:pPr>
            <w:r>
              <w:rPr>
                <w:sz w:val="28"/>
                <w:szCs w:val="28"/>
              </w:rPr>
              <w:t>425</w:t>
            </w:r>
          </w:p>
        </w:tc>
        <w:tc>
          <w:tcPr>
            <w:tcW w:w="2460" w:type="dxa"/>
            <w:tcBorders>
              <w:top w:val="nil"/>
              <w:left w:val="nil"/>
              <w:bottom w:val="single" w:sz="8" w:space="0" w:color="auto"/>
              <w:right w:val="single" w:sz="8" w:space="0" w:color="auto"/>
            </w:tcBorders>
            <w:shd w:val="clear" w:color="auto" w:fill="auto"/>
            <w:vAlign w:val="center"/>
          </w:tcPr>
          <w:p w14:paraId="0D5663F4" w14:textId="7A409D9B" w:rsidR="001A2C4A" w:rsidRPr="00BD419F" w:rsidRDefault="001A2C4A" w:rsidP="001A2C4A">
            <w:pPr>
              <w:spacing w:line="240" w:lineRule="auto"/>
              <w:ind w:left="0" w:firstLine="0"/>
              <w:jc w:val="center"/>
              <w:rPr>
                <w:sz w:val="28"/>
                <w:highlight w:val="yellow"/>
              </w:rPr>
            </w:pPr>
            <w:r>
              <w:rPr>
                <w:sz w:val="28"/>
                <w:szCs w:val="28"/>
              </w:rPr>
              <w:t>425</w:t>
            </w:r>
          </w:p>
        </w:tc>
        <w:tc>
          <w:tcPr>
            <w:tcW w:w="1593" w:type="dxa"/>
            <w:tcBorders>
              <w:top w:val="nil"/>
              <w:left w:val="nil"/>
              <w:bottom w:val="single" w:sz="8" w:space="0" w:color="auto"/>
              <w:right w:val="single" w:sz="8" w:space="0" w:color="auto"/>
            </w:tcBorders>
            <w:shd w:val="clear" w:color="auto" w:fill="auto"/>
            <w:vAlign w:val="center"/>
          </w:tcPr>
          <w:p w14:paraId="46453BF1" w14:textId="2B19AF4F" w:rsidR="001A2C4A" w:rsidRPr="00BD419F" w:rsidRDefault="001A2C4A" w:rsidP="001A2C4A">
            <w:pPr>
              <w:spacing w:line="240" w:lineRule="auto"/>
              <w:ind w:left="0" w:firstLine="0"/>
              <w:jc w:val="center"/>
              <w:rPr>
                <w:sz w:val="28"/>
                <w:highlight w:val="yellow"/>
              </w:rPr>
            </w:pPr>
            <w:r>
              <w:rPr>
                <w:sz w:val="28"/>
                <w:szCs w:val="28"/>
              </w:rPr>
              <w:t>3150</w:t>
            </w:r>
          </w:p>
        </w:tc>
        <w:tc>
          <w:tcPr>
            <w:tcW w:w="2126" w:type="dxa"/>
            <w:tcBorders>
              <w:top w:val="nil"/>
              <w:left w:val="nil"/>
              <w:bottom w:val="single" w:sz="8" w:space="0" w:color="auto"/>
              <w:right w:val="single" w:sz="8" w:space="0" w:color="auto"/>
            </w:tcBorders>
            <w:shd w:val="clear" w:color="auto" w:fill="auto"/>
            <w:vAlign w:val="center"/>
          </w:tcPr>
          <w:p w14:paraId="69195E25" w14:textId="76DCAD3F" w:rsidR="001A2C4A" w:rsidRPr="00BD419F" w:rsidRDefault="001A2C4A" w:rsidP="001A2C4A">
            <w:pPr>
              <w:spacing w:line="240" w:lineRule="auto"/>
              <w:ind w:left="0" w:firstLine="0"/>
              <w:jc w:val="center"/>
              <w:rPr>
                <w:sz w:val="28"/>
                <w:highlight w:val="yellow"/>
              </w:rPr>
            </w:pPr>
            <w:r>
              <w:rPr>
                <w:sz w:val="28"/>
                <w:szCs w:val="28"/>
              </w:rPr>
              <w:t>127</w:t>
            </w:r>
          </w:p>
        </w:tc>
        <w:tc>
          <w:tcPr>
            <w:tcW w:w="2410" w:type="dxa"/>
            <w:tcBorders>
              <w:top w:val="nil"/>
              <w:left w:val="nil"/>
              <w:bottom w:val="single" w:sz="8" w:space="0" w:color="auto"/>
              <w:right w:val="single" w:sz="8" w:space="0" w:color="auto"/>
            </w:tcBorders>
            <w:shd w:val="clear" w:color="auto" w:fill="auto"/>
            <w:vAlign w:val="center"/>
          </w:tcPr>
          <w:p w14:paraId="0D3DAA3B" w14:textId="1A3377EF" w:rsidR="001A2C4A" w:rsidRPr="00BD419F" w:rsidRDefault="001A2C4A" w:rsidP="001A2C4A">
            <w:pPr>
              <w:spacing w:line="240" w:lineRule="auto"/>
              <w:ind w:left="0" w:firstLine="0"/>
              <w:jc w:val="center"/>
              <w:rPr>
                <w:sz w:val="28"/>
                <w:highlight w:val="yellow"/>
              </w:rPr>
            </w:pPr>
            <w:r>
              <w:rPr>
                <w:sz w:val="28"/>
                <w:szCs w:val="28"/>
              </w:rPr>
              <w:t>97</w:t>
            </w:r>
          </w:p>
        </w:tc>
      </w:tr>
      <w:tr w:rsidR="001A2C4A" w:rsidRPr="009E7614" w14:paraId="1EAD5AE8" w14:textId="77777777" w:rsidTr="00A94D5C">
        <w:trPr>
          <w:trHeight w:val="39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54BE53F" w14:textId="155E8137" w:rsidR="001A2C4A" w:rsidRPr="00BD419F" w:rsidRDefault="001A2C4A" w:rsidP="001A2C4A">
            <w:pPr>
              <w:spacing w:line="240" w:lineRule="auto"/>
              <w:ind w:left="0" w:firstLine="0"/>
              <w:jc w:val="center"/>
              <w:rPr>
                <w:sz w:val="20"/>
              </w:rPr>
            </w:pPr>
            <w:r w:rsidRPr="00E35E45">
              <w:rPr>
                <w:sz w:val="20"/>
              </w:rPr>
              <w:t>5</w:t>
            </w:r>
          </w:p>
        </w:tc>
        <w:tc>
          <w:tcPr>
            <w:tcW w:w="1660" w:type="dxa"/>
            <w:tcBorders>
              <w:top w:val="nil"/>
              <w:left w:val="nil"/>
              <w:bottom w:val="single" w:sz="8" w:space="0" w:color="auto"/>
              <w:right w:val="single" w:sz="8" w:space="0" w:color="auto"/>
            </w:tcBorders>
            <w:shd w:val="clear" w:color="auto" w:fill="auto"/>
            <w:vAlign w:val="center"/>
            <w:hideMark/>
          </w:tcPr>
          <w:p w14:paraId="2BA697C0" w14:textId="658FE89B" w:rsidR="001A2C4A" w:rsidRPr="00BD419F" w:rsidRDefault="001A2C4A" w:rsidP="001A2C4A">
            <w:pPr>
              <w:spacing w:line="240" w:lineRule="auto"/>
              <w:ind w:left="0" w:firstLine="0"/>
              <w:jc w:val="right"/>
              <w:rPr>
                <w:sz w:val="20"/>
              </w:rPr>
            </w:pPr>
            <w:r w:rsidRPr="00BD419F">
              <w:rPr>
                <w:sz w:val="20"/>
              </w:rPr>
              <w:t>апрель</w:t>
            </w:r>
          </w:p>
        </w:tc>
        <w:tc>
          <w:tcPr>
            <w:tcW w:w="1960" w:type="dxa"/>
            <w:tcBorders>
              <w:top w:val="nil"/>
              <w:left w:val="nil"/>
              <w:bottom w:val="single" w:sz="8" w:space="0" w:color="auto"/>
              <w:right w:val="single" w:sz="8" w:space="0" w:color="auto"/>
            </w:tcBorders>
            <w:shd w:val="clear" w:color="auto" w:fill="auto"/>
            <w:vAlign w:val="center"/>
          </w:tcPr>
          <w:p w14:paraId="31186FE0" w14:textId="0B2ECC28" w:rsidR="001A2C4A" w:rsidRPr="00BD419F" w:rsidRDefault="001A2C4A" w:rsidP="001A2C4A">
            <w:pPr>
              <w:spacing w:line="240" w:lineRule="auto"/>
              <w:ind w:left="0" w:firstLine="0"/>
              <w:jc w:val="center"/>
              <w:rPr>
                <w:sz w:val="28"/>
                <w:highlight w:val="yellow"/>
              </w:rPr>
            </w:pPr>
            <w:r>
              <w:rPr>
                <w:sz w:val="28"/>
                <w:szCs w:val="28"/>
              </w:rPr>
              <w:t>9 934</w:t>
            </w:r>
          </w:p>
        </w:tc>
        <w:tc>
          <w:tcPr>
            <w:tcW w:w="2140" w:type="dxa"/>
            <w:tcBorders>
              <w:top w:val="nil"/>
              <w:left w:val="nil"/>
              <w:bottom w:val="single" w:sz="8" w:space="0" w:color="auto"/>
              <w:right w:val="single" w:sz="8" w:space="0" w:color="auto"/>
            </w:tcBorders>
            <w:shd w:val="clear" w:color="auto" w:fill="auto"/>
            <w:vAlign w:val="center"/>
          </w:tcPr>
          <w:p w14:paraId="1188B706" w14:textId="3D78ED1A" w:rsidR="001A2C4A" w:rsidRPr="00BD419F" w:rsidRDefault="001A2C4A" w:rsidP="001A2C4A">
            <w:pPr>
              <w:spacing w:line="240" w:lineRule="auto"/>
              <w:ind w:left="0" w:firstLine="0"/>
              <w:jc w:val="center"/>
              <w:rPr>
                <w:sz w:val="28"/>
                <w:highlight w:val="yellow"/>
              </w:rPr>
            </w:pPr>
            <w:r>
              <w:rPr>
                <w:sz w:val="28"/>
                <w:szCs w:val="28"/>
              </w:rPr>
              <w:t>533</w:t>
            </w:r>
          </w:p>
        </w:tc>
        <w:tc>
          <w:tcPr>
            <w:tcW w:w="2460" w:type="dxa"/>
            <w:tcBorders>
              <w:top w:val="nil"/>
              <w:left w:val="nil"/>
              <w:bottom w:val="single" w:sz="8" w:space="0" w:color="auto"/>
              <w:right w:val="single" w:sz="8" w:space="0" w:color="auto"/>
            </w:tcBorders>
            <w:shd w:val="clear" w:color="auto" w:fill="auto"/>
            <w:vAlign w:val="center"/>
          </w:tcPr>
          <w:p w14:paraId="44E22211" w14:textId="479AFAE9" w:rsidR="001A2C4A" w:rsidRPr="00BD419F" w:rsidRDefault="001A2C4A" w:rsidP="001A2C4A">
            <w:pPr>
              <w:spacing w:line="240" w:lineRule="auto"/>
              <w:ind w:left="0" w:firstLine="0"/>
              <w:jc w:val="center"/>
              <w:rPr>
                <w:sz w:val="28"/>
                <w:highlight w:val="yellow"/>
              </w:rPr>
            </w:pPr>
            <w:r>
              <w:rPr>
                <w:sz w:val="28"/>
                <w:szCs w:val="28"/>
              </w:rPr>
              <w:t>533</w:t>
            </w:r>
          </w:p>
        </w:tc>
        <w:tc>
          <w:tcPr>
            <w:tcW w:w="1593" w:type="dxa"/>
            <w:tcBorders>
              <w:top w:val="nil"/>
              <w:left w:val="nil"/>
              <w:bottom w:val="single" w:sz="8" w:space="0" w:color="auto"/>
              <w:right w:val="single" w:sz="8" w:space="0" w:color="auto"/>
            </w:tcBorders>
            <w:shd w:val="clear" w:color="auto" w:fill="auto"/>
            <w:vAlign w:val="center"/>
          </w:tcPr>
          <w:p w14:paraId="3241CB8E" w14:textId="3CC639BA" w:rsidR="001A2C4A" w:rsidRPr="00BD419F" w:rsidRDefault="001A2C4A" w:rsidP="001A2C4A">
            <w:pPr>
              <w:spacing w:line="240" w:lineRule="auto"/>
              <w:ind w:left="0" w:firstLine="0"/>
              <w:jc w:val="center"/>
              <w:rPr>
                <w:sz w:val="28"/>
                <w:highlight w:val="yellow"/>
              </w:rPr>
            </w:pPr>
            <w:r>
              <w:rPr>
                <w:sz w:val="28"/>
                <w:szCs w:val="28"/>
              </w:rPr>
              <w:t>4200</w:t>
            </w:r>
          </w:p>
        </w:tc>
        <w:tc>
          <w:tcPr>
            <w:tcW w:w="2126" w:type="dxa"/>
            <w:tcBorders>
              <w:top w:val="nil"/>
              <w:left w:val="nil"/>
              <w:bottom w:val="single" w:sz="8" w:space="0" w:color="auto"/>
              <w:right w:val="single" w:sz="8" w:space="0" w:color="auto"/>
            </w:tcBorders>
            <w:shd w:val="clear" w:color="auto" w:fill="auto"/>
            <w:vAlign w:val="center"/>
          </w:tcPr>
          <w:p w14:paraId="212AD736" w14:textId="1A43AD43" w:rsidR="001A2C4A" w:rsidRPr="00BD419F" w:rsidRDefault="001A2C4A" w:rsidP="001A2C4A">
            <w:pPr>
              <w:spacing w:line="240" w:lineRule="auto"/>
              <w:ind w:left="0" w:firstLine="0"/>
              <w:jc w:val="center"/>
              <w:rPr>
                <w:sz w:val="28"/>
                <w:highlight w:val="yellow"/>
              </w:rPr>
            </w:pPr>
            <w:r>
              <w:rPr>
                <w:sz w:val="28"/>
                <w:szCs w:val="28"/>
              </w:rPr>
              <w:t>169</w:t>
            </w:r>
          </w:p>
        </w:tc>
        <w:tc>
          <w:tcPr>
            <w:tcW w:w="2410" w:type="dxa"/>
            <w:tcBorders>
              <w:top w:val="nil"/>
              <w:left w:val="nil"/>
              <w:bottom w:val="single" w:sz="8" w:space="0" w:color="auto"/>
              <w:right w:val="single" w:sz="8" w:space="0" w:color="auto"/>
            </w:tcBorders>
            <w:shd w:val="clear" w:color="auto" w:fill="auto"/>
            <w:vAlign w:val="center"/>
          </w:tcPr>
          <w:p w14:paraId="038EF72E" w14:textId="7A5E8CD9" w:rsidR="001A2C4A" w:rsidRPr="00BD419F" w:rsidRDefault="001A2C4A" w:rsidP="001A2C4A">
            <w:pPr>
              <w:spacing w:line="240" w:lineRule="auto"/>
              <w:ind w:left="0" w:firstLine="0"/>
              <w:jc w:val="center"/>
              <w:rPr>
                <w:sz w:val="28"/>
                <w:highlight w:val="yellow"/>
              </w:rPr>
            </w:pPr>
            <w:r>
              <w:rPr>
                <w:sz w:val="28"/>
                <w:szCs w:val="28"/>
              </w:rPr>
              <w:t>129</w:t>
            </w:r>
          </w:p>
        </w:tc>
      </w:tr>
      <w:tr w:rsidR="001A2C4A" w:rsidRPr="009E7614" w14:paraId="33E846B1" w14:textId="77777777" w:rsidTr="00A94D5C">
        <w:trPr>
          <w:trHeight w:val="39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B853CC9" w14:textId="5B53D609" w:rsidR="001A2C4A" w:rsidRPr="00BD419F" w:rsidRDefault="001A2C4A" w:rsidP="001A2C4A">
            <w:pPr>
              <w:spacing w:line="240" w:lineRule="auto"/>
              <w:ind w:left="0" w:firstLine="0"/>
              <w:jc w:val="center"/>
              <w:rPr>
                <w:sz w:val="20"/>
              </w:rPr>
            </w:pPr>
            <w:r w:rsidRPr="00E35E45">
              <w:rPr>
                <w:sz w:val="20"/>
              </w:rPr>
              <w:t>6</w:t>
            </w:r>
          </w:p>
        </w:tc>
        <w:tc>
          <w:tcPr>
            <w:tcW w:w="1660" w:type="dxa"/>
            <w:tcBorders>
              <w:top w:val="nil"/>
              <w:left w:val="nil"/>
              <w:bottom w:val="single" w:sz="8" w:space="0" w:color="auto"/>
              <w:right w:val="single" w:sz="8" w:space="0" w:color="auto"/>
            </w:tcBorders>
            <w:shd w:val="clear" w:color="auto" w:fill="auto"/>
            <w:vAlign w:val="center"/>
            <w:hideMark/>
          </w:tcPr>
          <w:p w14:paraId="4179E84D" w14:textId="3A470557" w:rsidR="001A2C4A" w:rsidRPr="00BD419F" w:rsidRDefault="001A2C4A" w:rsidP="001A2C4A">
            <w:pPr>
              <w:spacing w:line="240" w:lineRule="auto"/>
              <w:ind w:left="0" w:firstLine="0"/>
              <w:jc w:val="right"/>
              <w:rPr>
                <w:sz w:val="20"/>
              </w:rPr>
            </w:pPr>
            <w:r w:rsidRPr="00BD419F">
              <w:rPr>
                <w:sz w:val="20"/>
              </w:rPr>
              <w:t>май</w:t>
            </w:r>
          </w:p>
        </w:tc>
        <w:tc>
          <w:tcPr>
            <w:tcW w:w="1960" w:type="dxa"/>
            <w:tcBorders>
              <w:top w:val="nil"/>
              <w:left w:val="nil"/>
              <w:bottom w:val="single" w:sz="8" w:space="0" w:color="auto"/>
              <w:right w:val="single" w:sz="8" w:space="0" w:color="auto"/>
            </w:tcBorders>
            <w:shd w:val="clear" w:color="auto" w:fill="auto"/>
            <w:vAlign w:val="center"/>
          </w:tcPr>
          <w:p w14:paraId="7CD1A06B" w14:textId="0E193432" w:rsidR="001A2C4A" w:rsidRPr="00BD419F" w:rsidRDefault="001A2C4A" w:rsidP="001A2C4A">
            <w:pPr>
              <w:spacing w:line="240" w:lineRule="auto"/>
              <w:ind w:left="0" w:firstLine="0"/>
              <w:jc w:val="center"/>
              <w:rPr>
                <w:sz w:val="28"/>
                <w:highlight w:val="yellow"/>
              </w:rPr>
            </w:pPr>
            <w:r>
              <w:rPr>
                <w:sz w:val="28"/>
                <w:szCs w:val="28"/>
              </w:rPr>
              <w:t>11 667</w:t>
            </w:r>
          </w:p>
        </w:tc>
        <w:tc>
          <w:tcPr>
            <w:tcW w:w="2140" w:type="dxa"/>
            <w:tcBorders>
              <w:top w:val="nil"/>
              <w:left w:val="nil"/>
              <w:bottom w:val="single" w:sz="8" w:space="0" w:color="auto"/>
              <w:right w:val="single" w:sz="8" w:space="0" w:color="auto"/>
            </w:tcBorders>
            <w:shd w:val="clear" w:color="auto" w:fill="auto"/>
            <w:vAlign w:val="center"/>
          </w:tcPr>
          <w:p w14:paraId="11042FE5" w14:textId="69D52769" w:rsidR="001A2C4A" w:rsidRPr="00BD419F" w:rsidRDefault="001A2C4A" w:rsidP="001A2C4A">
            <w:pPr>
              <w:spacing w:line="240" w:lineRule="auto"/>
              <w:ind w:left="0" w:firstLine="0"/>
              <w:jc w:val="center"/>
              <w:rPr>
                <w:sz w:val="28"/>
                <w:highlight w:val="yellow"/>
              </w:rPr>
            </w:pPr>
            <w:r>
              <w:rPr>
                <w:sz w:val="28"/>
                <w:szCs w:val="28"/>
              </w:rPr>
              <w:t>641</w:t>
            </w:r>
          </w:p>
        </w:tc>
        <w:tc>
          <w:tcPr>
            <w:tcW w:w="2460" w:type="dxa"/>
            <w:tcBorders>
              <w:top w:val="nil"/>
              <w:left w:val="nil"/>
              <w:bottom w:val="single" w:sz="8" w:space="0" w:color="auto"/>
              <w:right w:val="single" w:sz="8" w:space="0" w:color="auto"/>
            </w:tcBorders>
            <w:shd w:val="clear" w:color="auto" w:fill="auto"/>
            <w:vAlign w:val="center"/>
          </w:tcPr>
          <w:p w14:paraId="68AE23F4" w14:textId="4759D5D9" w:rsidR="001A2C4A" w:rsidRPr="00BD419F" w:rsidRDefault="001A2C4A" w:rsidP="001A2C4A">
            <w:pPr>
              <w:spacing w:line="240" w:lineRule="auto"/>
              <w:ind w:left="0" w:firstLine="0"/>
              <w:jc w:val="center"/>
              <w:rPr>
                <w:sz w:val="28"/>
                <w:highlight w:val="yellow"/>
              </w:rPr>
            </w:pPr>
            <w:r>
              <w:rPr>
                <w:sz w:val="28"/>
                <w:szCs w:val="28"/>
              </w:rPr>
              <w:t>641</w:t>
            </w:r>
          </w:p>
        </w:tc>
        <w:tc>
          <w:tcPr>
            <w:tcW w:w="1593" w:type="dxa"/>
            <w:tcBorders>
              <w:top w:val="nil"/>
              <w:left w:val="nil"/>
              <w:bottom w:val="single" w:sz="8" w:space="0" w:color="auto"/>
              <w:right w:val="single" w:sz="8" w:space="0" w:color="auto"/>
            </w:tcBorders>
            <w:shd w:val="clear" w:color="auto" w:fill="auto"/>
            <w:vAlign w:val="center"/>
          </w:tcPr>
          <w:p w14:paraId="7BA63795" w14:textId="7B6463E0" w:rsidR="001A2C4A" w:rsidRPr="00BD419F" w:rsidRDefault="001A2C4A" w:rsidP="001A2C4A">
            <w:pPr>
              <w:spacing w:line="240" w:lineRule="auto"/>
              <w:ind w:left="0" w:firstLine="0"/>
              <w:jc w:val="center"/>
              <w:rPr>
                <w:sz w:val="28"/>
                <w:highlight w:val="yellow"/>
              </w:rPr>
            </w:pPr>
            <w:r>
              <w:rPr>
                <w:sz w:val="28"/>
                <w:szCs w:val="28"/>
              </w:rPr>
              <w:t>5250</w:t>
            </w:r>
          </w:p>
        </w:tc>
        <w:tc>
          <w:tcPr>
            <w:tcW w:w="2126" w:type="dxa"/>
            <w:tcBorders>
              <w:top w:val="nil"/>
              <w:left w:val="nil"/>
              <w:bottom w:val="single" w:sz="8" w:space="0" w:color="auto"/>
              <w:right w:val="single" w:sz="8" w:space="0" w:color="auto"/>
            </w:tcBorders>
            <w:shd w:val="clear" w:color="auto" w:fill="auto"/>
            <w:vAlign w:val="center"/>
          </w:tcPr>
          <w:p w14:paraId="32AF3735" w14:textId="3E7CBE88" w:rsidR="001A2C4A" w:rsidRPr="00BD419F" w:rsidRDefault="001A2C4A" w:rsidP="001A2C4A">
            <w:pPr>
              <w:spacing w:line="240" w:lineRule="auto"/>
              <w:ind w:left="0" w:firstLine="0"/>
              <w:jc w:val="center"/>
              <w:rPr>
                <w:sz w:val="28"/>
                <w:highlight w:val="yellow"/>
              </w:rPr>
            </w:pPr>
            <w:r>
              <w:rPr>
                <w:sz w:val="28"/>
                <w:szCs w:val="28"/>
              </w:rPr>
              <w:t>211</w:t>
            </w:r>
          </w:p>
        </w:tc>
        <w:tc>
          <w:tcPr>
            <w:tcW w:w="2410" w:type="dxa"/>
            <w:tcBorders>
              <w:top w:val="nil"/>
              <w:left w:val="nil"/>
              <w:bottom w:val="single" w:sz="8" w:space="0" w:color="auto"/>
              <w:right w:val="single" w:sz="8" w:space="0" w:color="auto"/>
            </w:tcBorders>
            <w:shd w:val="clear" w:color="auto" w:fill="auto"/>
            <w:vAlign w:val="center"/>
          </w:tcPr>
          <w:p w14:paraId="06E5AB46" w14:textId="50CE2C4A" w:rsidR="001A2C4A" w:rsidRPr="00BD419F" w:rsidRDefault="001A2C4A" w:rsidP="001A2C4A">
            <w:pPr>
              <w:spacing w:line="240" w:lineRule="auto"/>
              <w:ind w:left="0" w:firstLine="0"/>
              <w:jc w:val="center"/>
              <w:rPr>
                <w:sz w:val="28"/>
                <w:highlight w:val="yellow"/>
              </w:rPr>
            </w:pPr>
            <w:r>
              <w:rPr>
                <w:sz w:val="28"/>
                <w:szCs w:val="28"/>
              </w:rPr>
              <w:t>161</w:t>
            </w:r>
          </w:p>
        </w:tc>
      </w:tr>
      <w:tr w:rsidR="001A2C4A" w:rsidRPr="009E7614" w14:paraId="471359BB" w14:textId="77777777" w:rsidTr="00A94D5C">
        <w:trPr>
          <w:trHeight w:val="39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0ECB8DC" w14:textId="3AB1F9F1" w:rsidR="001A2C4A" w:rsidRPr="00BD419F" w:rsidRDefault="001A2C4A" w:rsidP="001A2C4A">
            <w:pPr>
              <w:spacing w:line="240" w:lineRule="auto"/>
              <w:ind w:left="0" w:firstLine="0"/>
              <w:jc w:val="center"/>
              <w:rPr>
                <w:sz w:val="20"/>
              </w:rPr>
            </w:pPr>
            <w:r w:rsidRPr="00E35E45">
              <w:rPr>
                <w:sz w:val="20"/>
              </w:rPr>
              <w:t>7</w:t>
            </w:r>
          </w:p>
        </w:tc>
        <w:tc>
          <w:tcPr>
            <w:tcW w:w="1660" w:type="dxa"/>
            <w:tcBorders>
              <w:top w:val="nil"/>
              <w:left w:val="nil"/>
              <w:bottom w:val="single" w:sz="8" w:space="0" w:color="auto"/>
              <w:right w:val="single" w:sz="8" w:space="0" w:color="auto"/>
            </w:tcBorders>
            <w:shd w:val="clear" w:color="auto" w:fill="auto"/>
            <w:vAlign w:val="center"/>
            <w:hideMark/>
          </w:tcPr>
          <w:p w14:paraId="447CB17B" w14:textId="58CE6472" w:rsidR="001A2C4A" w:rsidRPr="00BD419F" w:rsidRDefault="001A2C4A" w:rsidP="001A2C4A">
            <w:pPr>
              <w:spacing w:line="240" w:lineRule="auto"/>
              <w:ind w:left="0" w:firstLine="0"/>
              <w:jc w:val="right"/>
              <w:rPr>
                <w:sz w:val="20"/>
              </w:rPr>
            </w:pPr>
            <w:r w:rsidRPr="00BD419F">
              <w:rPr>
                <w:sz w:val="20"/>
              </w:rPr>
              <w:t>июнь</w:t>
            </w:r>
          </w:p>
        </w:tc>
        <w:tc>
          <w:tcPr>
            <w:tcW w:w="1960" w:type="dxa"/>
            <w:tcBorders>
              <w:top w:val="nil"/>
              <w:left w:val="nil"/>
              <w:bottom w:val="single" w:sz="8" w:space="0" w:color="auto"/>
              <w:right w:val="single" w:sz="8" w:space="0" w:color="auto"/>
            </w:tcBorders>
            <w:shd w:val="clear" w:color="auto" w:fill="auto"/>
            <w:vAlign w:val="center"/>
          </w:tcPr>
          <w:p w14:paraId="7EB18256" w14:textId="7CBD680A" w:rsidR="001A2C4A" w:rsidRPr="00BD419F" w:rsidRDefault="001A2C4A" w:rsidP="001A2C4A">
            <w:pPr>
              <w:spacing w:line="240" w:lineRule="auto"/>
              <w:ind w:left="0" w:firstLine="0"/>
              <w:jc w:val="center"/>
              <w:rPr>
                <w:sz w:val="28"/>
                <w:highlight w:val="yellow"/>
              </w:rPr>
            </w:pPr>
            <w:r>
              <w:rPr>
                <w:sz w:val="28"/>
                <w:szCs w:val="28"/>
              </w:rPr>
              <w:t>13 400</w:t>
            </w:r>
          </w:p>
        </w:tc>
        <w:tc>
          <w:tcPr>
            <w:tcW w:w="2140" w:type="dxa"/>
            <w:tcBorders>
              <w:top w:val="nil"/>
              <w:left w:val="nil"/>
              <w:bottom w:val="single" w:sz="8" w:space="0" w:color="auto"/>
              <w:right w:val="single" w:sz="8" w:space="0" w:color="auto"/>
            </w:tcBorders>
            <w:shd w:val="clear" w:color="auto" w:fill="auto"/>
            <w:vAlign w:val="center"/>
          </w:tcPr>
          <w:p w14:paraId="7AE22875" w14:textId="74879163" w:rsidR="001A2C4A" w:rsidRPr="00BD419F" w:rsidRDefault="001A2C4A" w:rsidP="001A2C4A">
            <w:pPr>
              <w:spacing w:line="240" w:lineRule="auto"/>
              <w:ind w:left="0" w:firstLine="0"/>
              <w:jc w:val="center"/>
              <w:rPr>
                <w:sz w:val="28"/>
                <w:highlight w:val="yellow"/>
              </w:rPr>
            </w:pPr>
            <w:r>
              <w:rPr>
                <w:sz w:val="28"/>
                <w:szCs w:val="28"/>
              </w:rPr>
              <w:t>750</w:t>
            </w:r>
          </w:p>
        </w:tc>
        <w:tc>
          <w:tcPr>
            <w:tcW w:w="2460" w:type="dxa"/>
            <w:tcBorders>
              <w:top w:val="nil"/>
              <w:left w:val="nil"/>
              <w:bottom w:val="single" w:sz="8" w:space="0" w:color="auto"/>
              <w:right w:val="single" w:sz="8" w:space="0" w:color="auto"/>
            </w:tcBorders>
            <w:shd w:val="clear" w:color="auto" w:fill="auto"/>
            <w:vAlign w:val="center"/>
          </w:tcPr>
          <w:p w14:paraId="5136FD39" w14:textId="56559E44" w:rsidR="001A2C4A" w:rsidRPr="00BD419F" w:rsidRDefault="001A2C4A" w:rsidP="001A2C4A">
            <w:pPr>
              <w:spacing w:line="240" w:lineRule="auto"/>
              <w:ind w:left="0" w:firstLine="0"/>
              <w:jc w:val="center"/>
              <w:rPr>
                <w:sz w:val="28"/>
                <w:highlight w:val="yellow"/>
              </w:rPr>
            </w:pPr>
            <w:r>
              <w:rPr>
                <w:sz w:val="28"/>
                <w:szCs w:val="28"/>
              </w:rPr>
              <w:t>750</w:t>
            </w:r>
          </w:p>
        </w:tc>
        <w:tc>
          <w:tcPr>
            <w:tcW w:w="1593" w:type="dxa"/>
            <w:tcBorders>
              <w:top w:val="nil"/>
              <w:left w:val="nil"/>
              <w:bottom w:val="single" w:sz="8" w:space="0" w:color="auto"/>
              <w:right w:val="single" w:sz="8" w:space="0" w:color="auto"/>
            </w:tcBorders>
            <w:shd w:val="clear" w:color="auto" w:fill="auto"/>
            <w:vAlign w:val="center"/>
          </w:tcPr>
          <w:p w14:paraId="459D6320" w14:textId="3F796F0E" w:rsidR="001A2C4A" w:rsidRPr="00BD419F" w:rsidRDefault="001A2C4A" w:rsidP="001A2C4A">
            <w:pPr>
              <w:spacing w:line="240" w:lineRule="auto"/>
              <w:ind w:left="0" w:firstLine="0"/>
              <w:jc w:val="center"/>
              <w:rPr>
                <w:sz w:val="28"/>
                <w:highlight w:val="yellow"/>
              </w:rPr>
            </w:pPr>
            <w:r>
              <w:rPr>
                <w:sz w:val="28"/>
                <w:szCs w:val="28"/>
              </w:rPr>
              <w:t>6300</w:t>
            </w:r>
          </w:p>
        </w:tc>
        <w:tc>
          <w:tcPr>
            <w:tcW w:w="2126" w:type="dxa"/>
            <w:tcBorders>
              <w:top w:val="nil"/>
              <w:left w:val="nil"/>
              <w:bottom w:val="single" w:sz="8" w:space="0" w:color="auto"/>
              <w:right w:val="single" w:sz="8" w:space="0" w:color="auto"/>
            </w:tcBorders>
            <w:shd w:val="clear" w:color="auto" w:fill="auto"/>
            <w:vAlign w:val="center"/>
          </w:tcPr>
          <w:p w14:paraId="41F0A049" w14:textId="764B4177" w:rsidR="001A2C4A" w:rsidRPr="00BD419F" w:rsidRDefault="001A2C4A" w:rsidP="001A2C4A">
            <w:pPr>
              <w:spacing w:line="240" w:lineRule="auto"/>
              <w:ind w:left="0" w:firstLine="0"/>
              <w:jc w:val="center"/>
              <w:rPr>
                <w:sz w:val="28"/>
                <w:highlight w:val="yellow"/>
              </w:rPr>
            </w:pPr>
            <w:r>
              <w:rPr>
                <w:sz w:val="28"/>
                <w:szCs w:val="28"/>
              </w:rPr>
              <w:t>255</w:t>
            </w:r>
          </w:p>
        </w:tc>
        <w:tc>
          <w:tcPr>
            <w:tcW w:w="2410" w:type="dxa"/>
            <w:tcBorders>
              <w:top w:val="nil"/>
              <w:left w:val="nil"/>
              <w:bottom w:val="single" w:sz="8" w:space="0" w:color="auto"/>
              <w:right w:val="single" w:sz="8" w:space="0" w:color="auto"/>
            </w:tcBorders>
            <w:shd w:val="clear" w:color="auto" w:fill="auto"/>
            <w:vAlign w:val="center"/>
          </w:tcPr>
          <w:p w14:paraId="4741EC4E" w14:textId="759D99B0" w:rsidR="001A2C4A" w:rsidRPr="00BD419F" w:rsidRDefault="001A2C4A" w:rsidP="001A2C4A">
            <w:pPr>
              <w:spacing w:line="240" w:lineRule="auto"/>
              <w:ind w:left="0" w:firstLine="0"/>
              <w:jc w:val="center"/>
              <w:rPr>
                <w:sz w:val="28"/>
                <w:highlight w:val="yellow"/>
              </w:rPr>
            </w:pPr>
            <w:r>
              <w:rPr>
                <w:sz w:val="28"/>
                <w:szCs w:val="28"/>
              </w:rPr>
              <w:t>195</w:t>
            </w:r>
          </w:p>
        </w:tc>
      </w:tr>
      <w:tr w:rsidR="001A2C4A" w:rsidRPr="009E7614" w14:paraId="0DF8C8BC" w14:textId="77777777" w:rsidTr="00A94D5C">
        <w:trPr>
          <w:trHeight w:val="39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C663C44" w14:textId="1A39289D" w:rsidR="001A2C4A" w:rsidRPr="00BD419F" w:rsidRDefault="001A2C4A" w:rsidP="001A2C4A">
            <w:pPr>
              <w:spacing w:line="240" w:lineRule="auto"/>
              <w:ind w:left="0" w:firstLine="0"/>
              <w:jc w:val="center"/>
              <w:rPr>
                <w:sz w:val="20"/>
              </w:rPr>
            </w:pPr>
            <w:r w:rsidRPr="00E35E45">
              <w:rPr>
                <w:sz w:val="20"/>
              </w:rPr>
              <w:t>8</w:t>
            </w:r>
          </w:p>
        </w:tc>
        <w:tc>
          <w:tcPr>
            <w:tcW w:w="1660" w:type="dxa"/>
            <w:tcBorders>
              <w:top w:val="nil"/>
              <w:left w:val="nil"/>
              <w:bottom w:val="single" w:sz="8" w:space="0" w:color="auto"/>
              <w:right w:val="single" w:sz="8" w:space="0" w:color="auto"/>
            </w:tcBorders>
            <w:shd w:val="clear" w:color="auto" w:fill="auto"/>
            <w:vAlign w:val="center"/>
            <w:hideMark/>
          </w:tcPr>
          <w:p w14:paraId="0922D4AC" w14:textId="1DD7C8E2" w:rsidR="001A2C4A" w:rsidRPr="00BD419F" w:rsidRDefault="001A2C4A" w:rsidP="001A2C4A">
            <w:pPr>
              <w:spacing w:line="240" w:lineRule="auto"/>
              <w:ind w:left="0" w:firstLine="0"/>
              <w:jc w:val="right"/>
              <w:rPr>
                <w:sz w:val="20"/>
              </w:rPr>
            </w:pPr>
            <w:r w:rsidRPr="00BD419F">
              <w:rPr>
                <w:sz w:val="20"/>
              </w:rPr>
              <w:t>июль</w:t>
            </w:r>
          </w:p>
        </w:tc>
        <w:tc>
          <w:tcPr>
            <w:tcW w:w="1960" w:type="dxa"/>
            <w:tcBorders>
              <w:top w:val="nil"/>
              <w:left w:val="nil"/>
              <w:bottom w:val="single" w:sz="8" w:space="0" w:color="auto"/>
              <w:right w:val="single" w:sz="8" w:space="0" w:color="auto"/>
            </w:tcBorders>
            <w:shd w:val="clear" w:color="auto" w:fill="auto"/>
            <w:vAlign w:val="center"/>
          </w:tcPr>
          <w:p w14:paraId="18458767" w14:textId="2BA84883" w:rsidR="001A2C4A" w:rsidRPr="00BD419F" w:rsidRDefault="001A2C4A" w:rsidP="001A2C4A">
            <w:pPr>
              <w:spacing w:line="240" w:lineRule="auto"/>
              <w:ind w:left="0" w:firstLine="0"/>
              <w:jc w:val="center"/>
              <w:rPr>
                <w:sz w:val="28"/>
                <w:highlight w:val="yellow"/>
              </w:rPr>
            </w:pPr>
            <w:r>
              <w:rPr>
                <w:sz w:val="28"/>
                <w:szCs w:val="28"/>
              </w:rPr>
              <w:t>15 934</w:t>
            </w:r>
          </w:p>
        </w:tc>
        <w:tc>
          <w:tcPr>
            <w:tcW w:w="2140" w:type="dxa"/>
            <w:tcBorders>
              <w:top w:val="nil"/>
              <w:left w:val="nil"/>
              <w:bottom w:val="single" w:sz="8" w:space="0" w:color="auto"/>
              <w:right w:val="single" w:sz="8" w:space="0" w:color="auto"/>
            </w:tcBorders>
            <w:shd w:val="clear" w:color="auto" w:fill="auto"/>
            <w:vAlign w:val="center"/>
          </w:tcPr>
          <w:p w14:paraId="3E6847BF" w14:textId="01F94138" w:rsidR="001A2C4A" w:rsidRPr="00BD419F" w:rsidRDefault="001A2C4A" w:rsidP="001A2C4A">
            <w:pPr>
              <w:spacing w:line="240" w:lineRule="auto"/>
              <w:ind w:left="0" w:firstLine="0"/>
              <w:jc w:val="center"/>
              <w:rPr>
                <w:sz w:val="28"/>
                <w:highlight w:val="yellow"/>
              </w:rPr>
            </w:pPr>
            <w:r>
              <w:rPr>
                <w:sz w:val="28"/>
                <w:szCs w:val="28"/>
              </w:rPr>
              <w:t>858</w:t>
            </w:r>
          </w:p>
        </w:tc>
        <w:tc>
          <w:tcPr>
            <w:tcW w:w="2460" w:type="dxa"/>
            <w:tcBorders>
              <w:top w:val="nil"/>
              <w:left w:val="nil"/>
              <w:bottom w:val="single" w:sz="8" w:space="0" w:color="auto"/>
              <w:right w:val="single" w:sz="8" w:space="0" w:color="auto"/>
            </w:tcBorders>
            <w:shd w:val="clear" w:color="auto" w:fill="auto"/>
            <w:vAlign w:val="center"/>
          </w:tcPr>
          <w:p w14:paraId="41952F3F" w14:textId="2263FFD0" w:rsidR="001A2C4A" w:rsidRPr="00BD419F" w:rsidRDefault="001A2C4A" w:rsidP="001A2C4A">
            <w:pPr>
              <w:spacing w:line="240" w:lineRule="auto"/>
              <w:ind w:left="0" w:firstLine="0"/>
              <w:jc w:val="center"/>
              <w:rPr>
                <w:sz w:val="28"/>
                <w:highlight w:val="yellow"/>
              </w:rPr>
            </w:pPr>
            <w:r>
              <w:rPr>
                <w:sz w:val="28"/>
                <w:szCs w:val="28"/>
              </w:rPr>
              <w:t>825</w:t>
            </w:r>
          </w:p>
        </w:tc>
        <w:tc>
          <w:tcPr>
            <w:tcW w:w="1593" w:type="dxa"/>
            <w:tcBorders>
              <w:top w:val="nil"/>
              <w:left w:val="nil"/>
              <w:bottom w:val="single" w:sz="8" w:space="0" w:color="auto"/>
              <w:right w:val="single" w:sz="8" w:space="0" w:color="auto"/>
            </w:tcBorders>
            <w:shd w:val="clear" w:color="auto" w:fill="auto"/>
            <w:vAlign w:val="center"/>
          </w:tcPr>
          <w:p w14:paraId="13425AF5" w14:textId="143D1005" w:rsidR="001A2C4A" w:rsidRPr="00BD419F" w:rsidRDefault="001A2C4A" w:rsidP="001A2C4A">
            <w:pPr>
              <w:spacing w:line="240" w:lineRule="auto"/>
              <w:ind w:left="0" w:firstLine="0"/>
              <w:jc w:val="center"/>
              <w:rPr>
                <w:sz w:val="28"/>
                <w:highlight w:val="yellow"/>
              </w:rPr>
            </w:pPr>
            <w:r>
              <w:rPr>
                <w:sz w:val="28"/>
                <w:szCs w:val="28"/>
              </w:rPr>
              <w:t>7350</w:t>
            </w:r>
          </w:p>
        </w:tc>
        <w:tc>
          <w:tcPr>
            <w:tcW w:w="2126" w:type="dxa"/>
            <w:tcBorders>
              <w:top w:val="nil"/>
              <w:left w:val="nil"/>
              <w:bottom w:val="single" w:sz="8" w:space="0" w:color="auto"/>
              <w:right w:val="single" w:sz="8" w:space="0" w:color="auto"/>
            </w:tcBorders>
            <w:shd w:val="clear" w:color="auto" w:fill="auto"/>
            <w:vAlign w:val="center"/>
          </w:tcPr>
          <w:p w14:paraId="73A81F06" w14:textId="58AB9073" w:rsidR="001A2C4A" w:rsidRPr="00BD419F" w:rsidRDefault="001A2C4A" w:rsidP="001A2C4A">
            <w:pPr>
              <w:spacing w:line="240" w:lineRule="auto"/>
              <w:ind w:left="0" w:firstLine="0"/>
              <w:jc w:val="center"/>
              <w:rPr>
                <w:sz w:val="28"/>
                <w:highlight w:val="yellow"/>
              </w:rPr>
            </w:pPr>
            <w:r>
              <w:rPr>
                <w:sz w:val="28"/>
                <w:szCs w:val="28"/>
              </w:rPr>
              <w:t>297</w:t>
            </w:r>
          </w:p>
        </w:tc>
        <w:tc>
          <w:tcPr>
            <w:tcW w:w="2410" w:type="dxa"/>
            <w:tcBorders>
              <w:top w:val="nil"/>
              <w:left w:val="nil"/>
              <w:bottom w:val="single" w:sz="8" w:space="0" w:color="auto"/>
              <w:right w:val="single" w:sz="8" w:space="0" w:color="auto"/>
            </w:tcBorders>
            <w:shd w:val="clear" w:color="auto" w:fill="auto"/>
            <w:vAlign w:val="center"/>
          </w:tcPr>
          <w:p w14:paraId="13BB27F6" w14:textId="251A25BA" w:rsidR="001A2C4A" w:rsidRPr="00BD419F" w:rsidRDefault="001A2C4A" w:rsidP="001A2C4A">
            <w:pPr>
              <w:spacing w:line="240" w:lineRule="auto"/>
              <w:ind w:left="0" w:firstLine="0"/>
              <w:jc w:val="center"/>
              <w:rPr>
                <w:sz w:val="28"/>
                <w:highlight w:val="yellow"/>
              </w:rPr>
            </w:pPr>
            <w:r>
              <w:rPr>
                <w:sz w:val="28"/>
                <w:szCs w:val="28"/>
              </w:rPr>
              <w:t>227</w:t>
            </w:r>
          </w:p>
        </w:tc>
      </w:tr>
      <w:tr w:rsidR="001A2C4A" w:rsidRPr="009E7614" w14:paraId="540FAEEA" w14:textId="77777777" w:rsidTr="00A94D5C">
        <w:trPr>
          <w:trHeight w:val="39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C3988E6" w14:textId="630A7370" w:rsidR="001A2C4A" w:rsidRPr="00BD419F" w:rsidRDefault="001A2C4A" w:rsidP="001A2C4A">
            <w:pPr>
              <w:spacing w:line="240" w:lineRule="auto"/>
              <w:ind w:left="0" w:firstLine="0"/>
              <w:jc w:val="center"/>
              <w:rPr>
                <w:sz w:val="20"/>
              </w:rPr>
            </w:pPr>
            <w:r w:rsidRPr="00E35E45">
              <w:rPr>
                <w:sz w:val="20"/>
              </w:rPr>
              <w:t>9</w:t>
            </w:r>
          </w:p>
        </w:tc>
        <w:tc>
          <w:tcPr>
            <w:tcW w:w="1660" w:type="dxa"/>
            <w:tcBorders>
              <w:top w:val="nil"/>
              <w:left w:val="nil"/>
              <w:bottom w:val="single" w:sz="8" w:space="0" w:color="auto"/>
              <w:right w:val="single" w:sz="8" w:space="0" w:color="auto"/>
            </w:tcBorders>
            <w:shd w:val="clear" w:color="auto" w:fill="auto"/>
            <w:vAlign w:val="center"/>
            <w:hideMark/>
          </w:tcPr>
          <w:p w14:paraId="6645A6A9" w14:textId="22FB7B5D" w:rsidR="001A2C4A" w:rsidRPr="00BD419F" w:rsidRDefault="001A2C4A" w:rsidP="001A2C4A">
            <w:pPr>
              <w:spacing w:line="240" w:lineRule="auto"/>
              <w:ind w:left="0" w:firstLine="0"/>
              <w:jc w:val="right"/>
              <w:rPr>
                <w:sz w:val="20"/>
              </w:rPr>
            </w:pPr>
            <w:r w:rsidRPr="00BD419F">
              <w:rPr>
                <w:sz w:val="20"/>
              </w:rPr>
              <w:t>август</w:t>
            </w:r>
          </w:p>
        </w:tc>
        <w:tc>
          <w:tcPr>
            <w:tcW w:w="1960" w:type="dxa"/>
            <w:tcBorders>
              <w:top w:val="nil"/>
              <w:left w:val="nil"/>
              <w:bottom w:val="single" w:sz="8" w:space="0" w:color="auto"/>
              <w:right w:val="single" w:sz="8" w:space="0" w:color="auto"/>
            </w:tcBorders>
            <w:shd w:val="clear" w:color="auto" w:fill="auto"/>
            <w:vAlign w:val="center"/>
          </w:tcPr>
          <w:p w14:paraId="191789B3" w14:textId="0ABAB7E9" w:rsidR="001A2C4A" w:rsidRPr="00BD419F" w:rsidRDefault="001A2C4A" w:rsidP="001A2C4A">
            <w:pPr>
              <w:spacing w:line="240" w:lineRule="auto"/>
              <w:ind w:left="0" w:firstLine="0"/>
              <w:jc w:val="center"/>
              <w:rPr>
                <w:sz w:val="28"/>
                <w:highlight w:val="yellow"/>
              </w:rPr>
            </w:pPr>
            <w:r>
              <w:rPr>
                <w:sz w:val="28"/>
                <w:szCs w:val="28"/>
              </w:rPr>
              <w:t>18 467</w:t>
            </w:r>
          </w:p>
        </w:tc>
        <w:tc>
          <w:tcPr>
            <w:tcW w:w="2140" w:type="dxa"/>
            <w:tcBorders>
              <w:top w:val="nil"/>
              <w:left w:val="nil"/>
              <w:bottom w:val="single" w:sz="8" w:space="0" w:color="auto"/>
              <w:right w:val="single" w:sz="8" w:space="0" w:color="auto"/>
            </w:tcBorders>
            <w:shd w:val="clear" w:color="auto" w:fill="auto"/>
            <w:vAlign w:val="center"/>
          </w:tcPr>
          <w:p w14:paraId="370A4582" w14:textId="5D2FF8CB" w:rsidR="001A2C4A" w:rsidRPr="00BD419F" w:rsidRDefault="001A2C4A" w:rsidP="001A2C4A">
            <w:pPr>
              <w:spacing w:line="240" w:lineRule="auto"/>
              <w:ind w:left="0" w:firstLine="0"/>
              <w:jc w:val="center"/>
              <w:rPr>
                <w:sz w:val="28"/>
                <w:highlight w:val="yellow"/>
              </w:rPr>
            </w:pPr>
            <w:r>
              <w:rPr>
                <w:sz w:val="28"/>
                <w:szCs w:val="28"/>
              </w:rPr>
              <w:t>966</w:t>
            </w:r>
          </w:p>
        </w:tc>
        <w:tc>
          <w:tcPr>
            <w:tcW w:w="2460" w:type="dxa"/>
            <w:tcBorders>
              <w:top w:val="nil"/>
              <w:left w:val="nil"/>
              <w:bottom w:val="single" w:sz="8" w:space="0" w:color="auto"/>
              <w:right w:val="single" w:sz="8" w:space="0" w:color="auto"/>
            </w:tcBorders>
            <w:shd w:val="clear" w:color="auto" w:fill="auto"/>
            <w:vAlign w:val="center"/>
          </w:tcPr>
          <w:p w14:paraId="20196FE2" w14:textId="035F4F38" w:rsidR="001A2C4A" w:rsidRPr="00BD419F" w:rsidRDefault="001A2C4A" w:rsidP="001A2C4A">
            <w:pPr>
              <w:spacing w:line="240" w:lineRule="auto"/>
              <w:ind w:left="0" w:firstLine="0"/>
              <w:jc w:val="center"/>
              <w:rPr>
                <w:sz w:val="28"/>
                <w:highlight w:val="yellow"/>
              </w:rPr>
            </w:pPr>
            <w:r>
              <w:rPr>
                <w:sz w:val="28"/>
                <w:szCs w:val="28"/>
              </w:rPr>
              <w:t>900</w:t>
            </w:r>
          </w:p>
        </w:tc>
        <w:tc>
          <w:tcPr>
            <w:tcW w:w="1593" w:type="dxa"/>
            <w:tcBorders>
              <w:top w:val="nil"/>
              <w:left w:val="nil"/>
              <w:bottom w:val="single" w:sz="8" w:space="0" w:color="auto"/>
              <w:right w:val="single" w:sz="8" w:space="0" w:color="auto"/>
            </w:tcBorders>
            <w:shd w:val="clear" w:color="auto" w:fill="auto"/>
            <w:vAlign w:val="center"/>
          </w:tcPr>
          <w:p w14:paraId="0AE5FAE9" w14:textId="07ACA8DC" w:rsidR="001A2C4A" w:rsidRPr="00BD419F" w:rsidRDefault="001A2C4A" w:rsidP="001A2C4A">
            <w:pPr>
              <w:spacing w:line="240" w:lineRule="auto"/>
              <w:ind w:left="0" w:firstLine="0"/>
              <w:jc w:val="center"/>
              <w:rPr>
                <w:sz w:val="28"/>
                <w:highlight w:val="yellow"/>
              </w:rPr>
            </w:pPr>
            <w:r>
              <w:rPr>
                <w:sz w:val="28"/>
                <w:szCs w:val="28"/>
              </w:rPr>
              <w:t>8400</w:t>
            </w:r>
          </w:p>
        </w:tc>
        <w:tc>
          <w:tcPr>
            <w:tcW w:w="2126" w:type="dxa"/>
            <w:tcBorders>
              <w:top w:val="nil"/>
              <w:left w:val="nil"/>
              <w:bottom w:val="single" w:sz="8" w:space="0" w:color="auto"/>
              <w:right w:val="single" w:sz="8" w:space="0" w:color="auto"/>
            </w:tcBorders>
            <w:shd w:val="clear" w:color="auto" w:fill="auto"/>
            <w:vAlign w:val="center"/>
          </w:tcPr>
          <w:p w14:paraId="33D76CE6" w14:textId="1B0E8650" w:rsidR="001A2C4A" w:rsidRPr="00BD419F" w:rsidRDefault="001A2C4A" w:rsidP="001A2C4A">
            <w:pPr>
              <w:spacing w:line="240" w:lineRule="auto"/>
              <w:ind w:left="0" w:firstLine="0"/>
              <w:jc w:val="center"/>
              <w:rPr>
                <w:sz w:val="28"/>
                <w:highlight w:val="yellow"/>
              </w:rPr>
            </w:pPr>
            <w:r>
              <w:rPr>
                <w:sz w:val="28"/>
                <w:szCs w:val="28"/>
              </w:rPr>
              <w:t>339</w:t>
            </w:r>
          </w:p>
        </w:tc>
        <w:tc>
          <w:tcPr>
            <w:tcW w:w="2410" w:type="dxa"/>
            <w:tcBorders>
              <w:top w:val="nil"/>
              <w:left w:val="nil"/>
              <w:bottom w:val="single" w:sz="8" w:space="0" w:color="auto"/>
              <w:right w:val="single" w:sz="8" w:space="0" w:color="auto"/>
            </w:tcBorders>
            <w:shd w:val="clear" w:color="auto" w:fill="auto"/>
            <w:vAlign w:val="center"/>
          </w:tcPr>
          <w:p w14:paraId="6A798C7E" w14:textId="0FCAD795" w:rsidR="001A2C4A" w:rsidRPr="00BD419F" w:rsidRDefault="001A2C4A" w:rsidP="001A2C4A">
            <w:pPr>
              <w:spacing w:line="240" w:lineRule="auto"/>
              <w:ind w:left="0" w:firstLine="0"/>
              <w:jc w:val="center"/>
              <w:rPr>
                <w:sz w:val="28"/>
                <w:highlight w:val="yellow"/>
              </w:rPr>
            </w:pPr>
            <w:r>
              <w:rPr>
                <w:sz w:val="28"/>
                <w:szCs w:val="28"/>
              </w:rPr>
              <w:t>259</w:t>
            </w:r>
          </w:p>
        </w:tc>
      </w:tr>
      <w:tr w:rsidR="001A2C4A" w:rsidRPr="009E7614" w14:paraId="0B03E2AE" w14:textId="77777777" w:rsidTr="00A94D5C">
        <w:trPr>
          <w:trHeight w:val="39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8B62B7C" w14:textId="0B93ADDE" w:rsidR="001A2C4A" w:rsidRPr="00BD419F" w:rsidRDefault="001A2C4A" w:rsidP="001A2C4A">
            <w:pPr>
              <w:spacing w:line="240" w:lineRule="auto"/>
              <w:ind w:left="0" w:firstLine="0"/>
              <w:jc w:val="center"/>
              <w:rPr>
                <w:sz w:val="20"/>
              </w:rPr>
            </w:pPr>
            <w:r w:rsidRPr="00E35E45">
              <w:rPr>
                <w:sz w:val="20"/>
              </w:rPr>
              <w:t>10</w:t>
            </w:r>
          </w:p>
        </w:tc>
        <w:tc>
          <w:tcPr>
            <w:tcW w:w="1660" w:type="dxa"/>
            <w:tcBorders>
              <w:top w:val="nil"/>
              <w:left w:val="nil"/>
              <w:bottom w:val="single" w:sz="8" w:space="0" w:color="auto"/>
              <w:right w:val="single" w:sz="8" w:space="0" w:color="auto"/>
            </w:tcBorders>
            <w:shd w:val="clear" w:color="auto" w:fill="auto"/>
            <w:vAlign w:val="center"/>
            <w:hideMark/>
          </w:tcPr>
          <w:p w14:paraId="7FAF2423" w14:textId="292A4380" w:rsidR="001A2C4A" w:rsidRPr="00BD419F" w:rsidRDefault="001A2C4A" w:rsidP="001A2C4A">
            <w:pPr>
              <w:spacing w:line="240" w:lineRule="auto"/>
              <w:ind w:left="0" w:firstLine="0"/>
              <w:jc w:val="right"/>
              <w:rPr>
                <w:sz w:val="20"/>
              </w:rPr>
            </w:pPr>
            <w:r w:rsidRPr="00BD419F">
              <w:rPr>
                <w:sz w:val="20"/>
              </w:rPr>
              <w:t>сентябрь</w:t>
            </w:r>
          </w:p>
        </w:tc>
        <w:tc>
          <w:tcPr>
            <w:tcW w:w="1960" w:type="dxa"/>
            <w:tcBorders>
              <w:top w:val="nil"/>
              <w:left w:val="nil"/>
              <w:bottom w:val="single" w:sz="8" w:space="0" w:color="auto"/>
              <w:right w:val="single" w:sz="8" w:space="0" w:color="auto"/>
            </w:tcBorders>
            <w:shd w:val="clear" w:color="auto" w:fill="auto"/>
            <w:vAlign w:val="center"/>
          </w:tcPr>
          <w:p w14:paraId="7D0A48B9" w14:textId="3AE25A9A" w:rsidR="001A2C4A" w:rsidRPr="00BD419F" w:rsidRDefault="001A2C4A" w:rsidP="001A2C4A">
            <w:pPr>
              <w:spacing w:line="240" w:lineRule="auto"/>
              <w:ind w:left="0" w:firstLine="0"/>
              <w:jc w:val="center"/>
              <w:rPr>
                <w:sz w:val="28"/>
                <w:highlight w:val="yellow"/>
              </w:rPr>
            </w:pPr>
            <w:r>
              <w:rPr>
                <w:sz w:val="28"/>
                <w:szCs w:val="28"/>
              </w:rPr>
              <w:t>21 000</w:t>
            </w:r>
          </w:p>
        </w:tc>
        <w:tc>
          <w:tcPr>
            <w:tcW w:w="2140" w:type="dxa"/>
            <w:tcBorders>
              <w:top w:val="nil"/>
              <w:left w:val="nil"/>
              <w:bottom w:val="single" w:sz="8" w:space="0" w:color="auto"/>
              <w:right w:val="single" w:sz="8" w:space="0" w:color="auto"/>
            </w:tcBorders>
            <w:shd w:val="clear" w:color="auto" w:fill="auto"/>
            <w:vAlign w:val="center"/>
          </w:tcPr>
          <w:p w14:paraId="0E94E4B6" w14:textId="47EA5236" w:rsidR="001A2C4A" w:rsidRPr="00BD419F" w:rsidRDefault="001A2C4A" w:rsidP="001A2C4A">
            <w:pPr>
              <w:spacing w:line="240" w:lineRule="auto"/>
              <w:ind w:left="0" w:firstLine="0"/>
              <w:jc w:val="center"/>
              <w:rPr>
                <w:sz w:val="28"/>
                <w:highlight w:val="yellow"/>
              </w:rPr>
            </w:pPr>
            <w:r>
              <w:rPr>
                <w:sz w:val="28"/>
                <w:szCs w:val="28"/>
              </w:rPr>
              <w:t>1 075</w:t>
            </w:r>
          </w:p>
        </w:tc>
        <w:tc>
          <w:tcPr>
            <w:tcW w:w="2460" w:type="dxa"/>
            <w:tcBorders>
              <w:top w:val="nil"/>
              <w:left w:val="nil"/>
              <w:bottom w:val="single" w:sz="8" w:space="0" w:color="auto"/>
              <w:right w:val="single" w:sz="8" w:space="0" w:color="auto"/>
            </w:tcBorders>
            <w:shd w:val="clear" w:color="auto" w:fill="auto"/>
            <w:vAlign w:val="center"/>
          </w:tcPr>
          <w:p w14:paraId="0116C535" w14:textId="32F872AD" w:rsidR="001A2C4A" w:rsidRPr="00BD419F" w:rsidRDefault="001A2C4A" w:rsidP="001A2C4A">
            <w:pPr>
              <w:spacing w:line="240" w:lineRule="auto"/>
              <w:ind w:left="0" w:firstLine="0"/>
              <w:jc w:val="center"/>
              <w:rPr>
                <w:sz w:val="28"/>
                <w:highlight w:val="yellow"/>
              </w:rPr>
            </w:pPr>
            <w:r>
              <w:rPr>
                <w:sz w:val="28"/>
                <w:szCs w:val="28"/>
              </w:rPr>
              <w:t>975</w:t>
            </w:r>
          </w:p>
        </w:tc>
        <w:tc>
          <w:tcPr>
            <w:tcW w:w="1593" w:type="dxa"/>
            <w:tcBorders>
              <w:top w:val="nil"/>
              <w:left w:val="nil"/>
              <w:bottom w:val="single" w:sz="8" w:space="0" w:color="auto"/>
              <w:right w:val="single" w:sz="8" w:space="0" w:color="auto"/>
            </w:tcBorders>
            <w:shd w:val="clear" w:color="auto" w:fill="auto"/>
            <w:vAlign w:val="center"/>
          </w:tcPr>
          <w:p w14:paraId="61982060" w14:textId="34D1D02B" w:rsidR="001A2C4A" w:rsidRPr="00BD419F" w:rsidRDefault="001A2C4A" w:rsidP="001A2C4A">
            <w:pPr>
              <w:spacing w:line="240" w:lineRule="auto"/>
              <w:ind w:left="0" w:firstLine="0"/>
              <w:jc w:val="center"/>
              <w:rPr>
                <w:sz w:val="28"/>
                <w:highlight w:val="yellow"/>
              </w:rPr>
            </w:pPr>
            <w:r>
              <w:rPr>
                <w:sz w:val="28"/>
                <w:szCs w:val="28"/>
              </w:rPr>
              <w:t>9450</w:t>
            </w:r>
          </w:p>
        </w:tc>
        <w:tc>
          <w:tcPr>
            <w:tcW w:w="2126" w:type="dxa"/>
            <w:tcBorders>
              <w:top w:val="nil"/>
              <w:left w:val="nil"/>
              <w:bottom w:val="single" w:sz="8" w:space="0" w:color="auto"/>
              <w:right w:val="single" w:sz="8" w:space="0" w:color="auto"/>
            </w:tcBorders>
            <w:shd w:val="clear" w:color="auto" w:fill="auto"/>
            <w:vAlign w:val="center"/>
          </w:tcPr>
          <w:p w14:paraId="241EDD77" w14:textId="5B9AF46D" w:rsidR="001A2C4A" w:rsidRPr="00BD419F" w:rsidRDefault="001A2C4A" w:rsidP="001A2C4A">
            <w:pPr>
              <w:spacing w:line="240" w:lineRule="auto"/>
              <w:ind w:left="0" w:firstLine="0"/>
              <w:jc w:val="center"/>
              <w:rPr>
                <w:sz w:val="28"/>
                <w:highlight w:val="yellow"/>
              </w:rPr>
            </w:pPr>
            <w:r>
              <w:rPr>
                <w:sz w:val="28"/>
                <w:szCs w:val="28"/>
              </w:rPr>
              <w:t>383</w:t>
            </w:r>
          </w:p>
        </w:tc>
        <w:tc>
          <w:tcPr>
            <w:tcW w:w="2410" w:type="dxa"/>
            <w:tcBorders>
              <w:top w:val="nil"/>
              <w:left w:val="nil"/>
              <w:bottom w:val="single" w:sz="8" w:space="0" w:color="auto"/>
              <w:right w:val="single" w:sz="8" w:space="0" w:color="auto"/>
            </w:tcBorders>
            <w:shd w:val="clear" w:color="auto" w:fill="auto"/>
            <w:vAlign w:val="center"/>
          </w:tcPr>
          <w:p w14:paraId="4F22F453" w14:textId="2BAF9CA2" w:rsidR="001A2C4A" w:rsidRPr="00BD419F" w:rsidRDefault="001A2C4A" w:rsidP="001A2C4A">
            <w:pPr>
              <w:spacing w:line="240" w:lineRule="auto"/>
              <w:ind w:left="0" w:firstLine="0"/>
              <w:jc w:val="center"/>
              <w:rPr>
                <w:sz w:val="28"/>
                <w:highlight w:val="yellow"/>
              </w:rPr>
            </w:pPr>
            <w:r>
              <w:rPr>
                <w:sz w:val="28"/>
                <w:szCs w:val="28"/>
              </w:rPr>
              <w:t>293</w:t>
            </w:r>
          </w:p>
        </w:tc>
      </w:tr>
      <w:tr w:rsidR="001A2C4A" w:rsidRPr="009E7614" w14:paraId="60A991B1" w14:textId="77777777" w:rsidTr="00A94D5C">
        <w:trPr>
          <w:trHeight w:val="39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F1BEE7A" w14:textId="142D70F8" w:rsidR="001A2C4A" w:rsidRPr="00BD419F" w:rsidRDefault="001A2C4A" w:rsidP="001A2C4A">
            <w:pPr>
              <w:spacing w:line="240" w:lineRule="auto"/>
              <w:ind w:left="0" w:firstLine="0"/>
              <w:jc w:val="center"/>
              <w:rPr>
                <w:sz w:val="20"/>
              </w:rPr>
            </w:pPr>
            <w:r w:rsidRPr="00E35E45">
              <w:rPr>
                <w:sz w:val="20"/>
              </w:rPr>
              <w:t>11</w:t>
            </w:r>
          </w:p>
        </w:tc>
        <w:tc>
          <w:tcPr>
            <w:tcW w:w="1660" w:type="dxa"/>
            <w:tcBorders>
              <w:top w:val="nil"/>
              <w:left w:val="nil"/>
              <w:bottom w:val="single" w:sz="8" w:space="0" w:color="auto"/>
              <w:right w:val="single" w:sz="8" w:space="0" w:color="auto"/>
            </w:tcBorders>
            <w:shd w:val="clear" w:color="auto" w:fill="auto"/>
            <w:vAlign w:val="center"/>
            <w:hideMark/>
          </w:tcPr>
          <w:p w14:paraId="5D9879D0" w14:textId="2E53967D" w:rsidR="001A2C4A" w:rsidRPr="00BD419F" w:rsidRDefault="001A2C4A" w:rsidP="001A2C4A">
            <w:pPr>
              <w:spacing w:line="240" w:lineRule="auto"/>
              <w:ind w:left="0" w:firstLine="0"/>
              <w:jc w:val="right"/>
              <w:rPr>
                <w:sz w:val="20"/>
              </w:rPr>
            </w:pPr>
            <w:r w:rsidRPr="00BD419F">
              <w:rPr>
                <w:sz w:val="20"/>
              </w:rPr>
              <w:t>октябрь</w:t>
            </w:r>
          </w:p>
        </w:tc>
        <w:tc>
          <w:tcPr>
            <w:tcW w:w="1960" w:type="dxa"/>
            <w:tcBorders>
              <w:top w:val="nil"/>
              <w:left w:val="nil"/>
              <w:bottom w:val="single" w:sz="8" w:space="0" w:color="auto"/>
              <w:right w:val="single" w:sz="8" w:space="0" w:color="auto"/>
            </w:tcBorders>
            <w:shd w:val="clear" w:color="auto" w:fill="auto"/>
            <w:vAlign w:val="center"/>
          </w:tcPr>
          <w:p w14:paraId="3D8602F2" w14:textId="4E74D65F" w:rsidR="001A2C4A" w:rsidRPr="00BD419F" w:rsidRDefault="001A2C4A" w:rsidP="001A2C4A">
            <w:pPr>
              <w:spacing w:line="240" w:lineRule="auto"/>
              <w:ind w:left="0" w:firstLine="0"/>
              <w:jc w:val="center"/>
              <w:rPr>
                <w:sz w:val="28"/>
                <w:highlight w:val="yellow"/>
              </w:rPr>
            </w:pPr>
            <w:r>
              <w:rPr>
                <w:sz w:val="28"/>
                <w:szCs w:val="28"/>
              </w:rPr>
              <w:t>23 267</w:t>
            </w:r>
          </w:p>
        </w:tc>
        <w:tc>
          <w:tcPr>
            <w:tcW w:w="2140" w:type="dxa"/>
            <w:tcBorders>
              <w:top w:val="nil"/>
              <w:left w:val="nil"/>
              <w:bottom w:val="single" w:sz="8" w:space="0" w:color="auto"/>
              <w:right w:val="single" w:sz="8" w:space="0" w:color="auto"/>
            </w:tcBorders>
            <w:shd w:val="clear" w:color="auto" w:fill="auto"/>
            <w:vAlign w:val="center"/>
          </w:tcPr>
          <w:p w14:paraId="592BC458" w14:textId="022B2D20" w:rsidR="001A2C4A" w:rsidRPr="00BD419F" w:rsidRDefault="001A2C4A" w:rsidP="001A2C4A">
            <w:pPr>
              <w:spacing w:line="240" w:lineRule="auto"/>
              <w:ind w:left="0" w:firstLine="0"/>
              <w:jc w:val="center"/>
              <w:rPr>
                <w:sz w:val="28"/>
                <w:highlight w:val="yellow"/>
              </w:rPr>
            </w:pPr>
            <w:r>
              <w:rPr>
                <w:sz w:val="28"/>
                <w:szCs w:val="28"/>
              </w:rPr>
              <w:t>1 183</w:t>
            </w:r>
          </w:p>
        </w:tc>
        <w:tc>
          <w:tcPr>
            <w:tcW w:w="2460" w:type="dxa"/>
            <w:tcBorders>
              <w:top w:val="nil"/>
              <w:left w:val="nil"/>
              <w:bottom w:val="single" w:sz="8" w:space="0" w:color="auto"/>
              <w:right w:val="single" w:sz="8" w:space="0" w:color="auto"/>
            </w:tcBorders>
            <w:shd w:val="clear" w:color="auto" w:fill="auto"/>
            <w:vAlign w:val="center"/>
          </w:tcPr>
          <w:p w14:paraId="7F185A47" w14:textId="30B5AB80" w:rsidR="001A2C4A" w:rsidRPr="00BD419F" w:rsidRDefault="001A2C4A" w:rsidP="001A2C4A">
            <w:pPr>
              <w:spacing w:line="240" w:lineRule="auto"/>
              <w:ind w:left="0" w:firstLine="0"/>
              <w:jc w:val="center"/>
              <w:rPr>
                <w:sz w:val="28"/>
                <w:highlight w:val="yellow"/>
              </w:rPr>
            </w:pPr>
            <w:r>
              <w:rPr>
                <w:sz w:val="28"/>
                <w:szCs w:val="28"/>
              </w:rPr>
              <w:t>1 050</w:t>
            </w:r>
          </w:p>
        </w:tc>
        <w:tc>
          <w:tcPr>
            <w:tcW w:w="1593" w:type="dxa"/>
            <w:tcBorders>
              <w:top w:val="nil"/>
              <w:left w:val="nil"/>
              <w:bottom w:val="single" w:sz="8" w:space="0" w:color="auto"/>
              <w:right w:val="single" w:sz="8" w:space="0" w:color="auto"/>
            </w:tcBorders>
            <w:shd w:val="clear" w:color="auto" w:fill="auto"/>
            <w:vAlign w:val="center"/>
          </w:tcPr>
          <w:p w14:paraId="644C4EBA" w14:textId="27650216" w:rsidR="001A2C4A" w:rsidRPr="00BD419F" w:rsidRDefault="001A2C4A" w:rsidP="001A2C4A">
            <w:pPr>
              <w:spacing w:line="240" w:lineRule="auto"/>
              <w:ind w:left="0" w:firstLine="0"/>
              <w:jc w:val="center"/>
              <w:rPr>
                <w:sz w:val="28"/>
                <w:highlight w:val="yellow"/>
              </w:rPr>
            </w:pPr>
            <w:r>
              <w:rPr>
                <w:sz w:val="28"/>
                <w:szCs w:val="28"/>
              </w:rPr>
              <w:t>10500</w:t>
            </w:r>
          </w:p>
        </w:tc>
        <w:tc>
          <w:tcPr>
            <w:tcW w:w="2126" w:type="dxa"/>
            <w:tcBorders>
              <w:top w:val="nil"/>
              <w:left w:val="nil"/>
              <w:bottom w:val="single" w:sz="8" w:space="0" w:color="auto"/>
              <w:right w:val="single" w:sz="8" w:space="0" w:color="auto"/>
            </w:tcBorders>
            <w:shd w:val="clear" w:color="auto" w:fill="auto"/>
            <w:vAlign w:val="center"/>
          </w:tcPr>
          <w:p w14:paraId="5E751600" w14:textId="4F0C9CB4" w:rsidR="001A2C4A" w:rsidRPr="00BD419F" w:rsidRDefault="001A2C4A" w:rsidP="001A2C4A">
            <w:pPr>
              <w:spacing w:line="240" w:lineRule="auto"/>
              <w:ind w:left="0" w:firstLine="0"/>
              <w:jc w:val="center"/>
              <w:rPr>
                <w:sz w:val="28"/>
                <w:highlight w:val="yellow"/>
              </w:rPr>
            </w:pPr>
            <w:r>
              <w:rPr>
                <w:sz w:val="28"/>
                <w:szCs w:val="28"/>
              </w:rPr>
              <w:t>425</w:t>
            </w:r>
          </w:p>
        </w:tc>
        <w:tc>
          <w:tcPr>
            <w:tcW w:w="2410" w:type="dxa"/>
            <w:tcBorders>
              <w:top w:val="nil"/>
              <w:left w:val="nil"/>
              <w:bottom w:val="single" w:sz="8" w:space="0" w:color="auto"/>
              <w:right w:val="single" w:sz="8" w:space="0" w:color="auto"/>
            </w:tcBorders>
            <w:shd w:val="clear" w:color="auto" w:fill="auto"/>
            <w:vAlign w:val="center"/>
          </w:tcPr>
          <w:p w14:paraId="4CD9F56F" w14:textId="281113AA" w:rsidR="001A2C4A" w:rsidRPr="00BD419F" w:rsidRDefault="001A2C4A" w:rsidP="001A2C4A">
            <w:pPr>
              <w:spacing w:line="240" w:lineRule="auto"/>
              <w:ind w:left="0" w:firstLine="0"/>
              <w:jc w:val="center"/>
              <w:rPr>
                <w:sz w:val="28"/>
                <w:highlight w:val="yellow"/>
              </w:rPr>
            </w:pPr>
            <w:r>
              <w:rPr>
                <w:sz w:val="28"/>
                <w:szCs w:val="28"/>
              </w:rPr>
              <w:t>325</w:t>
            </w:r>
          </w:p>
        </w:tc>
      </w:tr>
      <w:tr w:rsidR="001A2C4A" w:rsidRPr="009E7614" w14:paraId="7EC03C71" w14:textId="77777777" w:rsidTr="00A94D5C">
        <w:trPr>
          <w:trHeight w:val="39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447227E" w14:textId="0DECAD0D" w:rsidR="001A2C4A" w:rsidRPr="00BD419F" w:rsidRDefault="001A2C4A" w:rsidP="001A2C4A">
            <w:pPr>
              <w:spacing w:line="240" w:lineRule="auto"/>
              <w:ind w:left="0" w:firstLine="0"/>
              <w:jc w:val="center"/>
              <w:rPr>
                <w:sz w:val="20"/>
              </w:rPr>
            </w:pPr>
            <w:r w:rsidRPr="00E35E45">
              <w:rPr>
                <w:sz w:val="20"/>
              </w:rPr>
              <w:t>12</w:t>
            </w:r>
          </w:p>
        </w:tc>
        <w:tc>
          <w:tcPr>
            <w:tcW w:w="1660" w:type="dxa"/>
            <w:tcBorders>
              <w:top w:val="nil"/>
              <w:left w:val="nil"/>
              <w:bottom w:val="single" w:sz="8" w:space="0" w:color="auto"/>
              <w:right w:val="single" w:sz="8" w:space="0" w:color="auto"/>
            </w:tcBorders>
            <w:shd w:val="clear" w:color="auto" w:fill="auto"/>
            <w:vAlign w:val="center"/>
            <w:hideMark/>
          </w:tcPr>
          <w:p w14:paraId="18032AE5" w14:textId="258F760E" w:rsidR="001A2C4A" w:rsidRPr="00BD419F" w:rsidRDefault="001A2C4A" w:rsidP="001A2C4A">
            <w:pPr>
              <w:spacing w:line="240" w:lineRule="auto"/>
              <w:ind w:left="0" w:firstLine="0"/>
              <w:jc w:val="right"/>
              <w:rPr>
                <w:sz w:val="20"/>
              </w:rPr>
            </w:pPr>
            <w:r w:rsidRPr="00BD419F">
              <w:rPr>
                <w:sz w:val="20"/>
              </w:rPr>
              <w:t>ноябрь</w:t>
            </w:r>
          </w:p>
        </w:tc>
        <w:tc>
          <w:tcPr>
            <w:tcW w:w="1960" w:type="dxa"/>
            <w:tcBorders>
              <w:top w:val="nil"/>
              <w:left w:val="nil"/>
              <w:bottom w:val="single" w:sz="8" w:space="0" w:color="auto"/>
              <w:right w:val="single" w:sz="8" w:space="0" w:color="auto"/>
            </w:tcBorders>
            <w:shd w:val="clear" w:color="auto" w:fill="auto"/>
            <w:vAlign w:val="center"/>
          </w:tcPr>
          <w:p w14:paraId="4C9154FA" w14:textId="64020613" w:rsidR="001A2C4A" w:rsidRPr="00BD419F" w:rsidRDefault="001A2C4A" w:rsidP="001A2C4A">
            <w:pPr>
              <w:spacing w:line="240" w:lineRule="auto"/>
              <w:ind w:left="0" w:firstLine="0"/>
              <w:jc w:val="center"/>
              <w:rPr>
                <w:sz w:val="28"/>
                <w:highlight w:val="yellow"/>
              </w:rPr>
            </w:pPr>
            <w:r>
              <w:rPr>
                <w:sz w:val="28"/>
                <w:szCs w:val="28"/>
              </w:rPr>
              <w:t>25 534</w:t>
            </w:r>
          </w:p>
        </w:tc>
        <w:tc>
          <w:tcPr>
            <w:tcW w:w="2140" w:type="dxa"/>
            <w:tcBorders>
              <w:top w:val="nil"/>
              <w:left w:val="nil"/>
              <w:bottom w:val="single" w:sz="8" w:space="0" w:color="auto"/>
              <w:right w:val="single" w:sz="8" w:space="0" w:color="auto"/>
            </w:tcBorders>
            <w:shd w:val="clear" w:color="auto" w:fill="auto"/>
            <w:vAlign w:val="center"/>
          </w:tcPr>
          <w:p w14:paraId="7E75E717" w14:textId="43EE77F1" w:rsidR="001A2C4A" w:rsidRPr="00BD419F" w:rsidRDefault="001A2C4A" w:rsidP="001A2C4A">
            <w:pPr>
              <w:spacing w:line="240" w:lineRule="auto"/>
              <w:ind w:left="0" w:firstLine="0"/>
              <w:jc w:val="center"/>
              <w:rPr>
                <w:sz w:val="28"/>
                <w:highlight w:val="yellow"/>
              </w:rPr>
            </w:pPr>
            <w:r>
              <w:rPr>
                <w:sz w:val="28"/>
                <w:szCs w:val="28"/>
              </w:rPr>
              <w:t>1 291</w:t>
            </w:r>
          </w:p>
        </w:tc>
        <w:tc>
          <w:tcPr>
            <w:tcW w:w="2460" w:type="dxa"/>
            <w:tcBorders>
              <w:top w:val="nil"/>
              <w:left w:val="nil"/>
              <w:bottom w:val="single" w:sz="8" w:space="0" w:color="auto"/>
              <w:right w:val="single" w:sz="8" w:space="0" w:color="auto"/>
            </w:tcBorders>
            <w:shd w:val="clear" w:color="auto" w:fill="auto"/>
            <w:vAlign w:val="center"/>
          </w:tcPr>
          <w:p w14:paraId="0C2F4941" w14:textId="70047CB6" w:rsidR="001A2C4A" w:rsidRPr="00BD419F" w:rsidRDefault="001A2C4A" w:rsidP="001A2C4A">
            <w:pPr>
              <w:spacing w:line="240" w:lineRule="auto"/>
              <w:ind w:left="0" w:firstLine="0"/>
              <w:jc w:val="center"/>
              <w:rPr>
                <w:sz w:val="28"/>
                <w:highlight w:val="yellow"/>
              </w:rPr>
            </w:pPr>
            <w:r>
              <w:rPr>
                <w:sz w:val="28"/>
                <w:szCs w:val="28"/>
              </w:rPr>
              <w:t>1 125</w:t>
            </w:r>
          </w:p>
        </w:tc>
        <w:tc>
          <w:tcPr>
            <w:tcW w:w="1593" w:type="dxa"/>
            <w:tcBorders>
              <w:top w:val="nil"/>
              <w:left w:val="nil"/>
              <w:bottom w:val="single" w:sz="8" w:space="0" w:color="auto"/>
              <w:right w:val="single" w:sz="8" w:space="0" w:color="auto"/>
            </w:tcBorders>
            <w:shd w:val="clear" w:color="auto" w:fill="auto"/>
            <w:vAlign w:val="center"/>
          </w:tcPr>
          <w:p w14:paraId="0D1A0BAC" w14:textId="364A7257" w:rsidR="001A2C4A" w:rsidRPr="00BD419F" w:rsidRDefault="001A2C4A" w:rsidP="001A2C4A">
            <w:pPr>
              <w:spacing w:line="240" w:lineRule="auto"/>
              <w:ind w:left="0" w:firstLine="0"/>
              <w:jc w:val="center"/>
              <w:rPr>
                <w:sz w:val="28"/>
                <w:highlight w:val="yellow"/>
              </w:rPr>
            </w:pPr>
            <w:r>
              <w:rPr>
                <w:sz w:val="28"/>
                <w:szCs w:val="28"/>
              </w:rPr>
              <w:t>11550</w:t>
            </w:r>
          </w:p>
        </w:tc>
        <w:tc>
          <w:tcPr>
            <w:tcW w:w="2126" w:type="dxa"/>
            <w:tcBorders>
              <w:top w:val="nil"/>
              <w:left w:val="nil"/>
              <w:bottom w:val="single" w:sz="8" w:space="0" w:color="auto"/>
              <w:right w:val="single" w:sz="8" w:space="0" w:color="auto"/>
            </w:tcBorders>
            <w:shd w:val="clear" w:color="auto" w:fill="auto"/>
            <w:vAlign w:val="center"/>
          </w:tcPr>
          <w:p w14:paraId="3B3E7CC8" w14:textId="6B9C10B6" w:rsidR="001A2C4A" w:rsidRPr="00BD419F" w:rsidRDefault="001A2C4A" w:rsidP="001A2C4A">
            <w:pPr>
              <w:spacing w:line="240" w:lineRule="auto"/>
              <w:ind w:left="0" w:firstLine="0"/>
              <w:jc w:val="center"/>
              <w:rPr>
                <w:sz w:val="28"/>
                <w:highlight w:val="yellow"/>
              </w:rPr>
            </w:pPr>
            <w:r>
              <w:rPr>
                <w:sz w:val="28"/>
                <w:szCs w:val="28"/>
              </w:rPr>
              <w:t>467</w:t>
            </w:r>
          </w:p>
        </w:tc>
        <w:tc>
          <w:tcPr>
            <w:tcW w:w="2410" w:type="dxa"/>
            <w:tcBorders>
              <w:top w:val="nil"/>
              <w:left w:val="nil"/>
              <w:bottom w:val="single" w:sz="8" w:space="0" w:color="auto"/>
              <w:right w:val="single" w:sz="8" w:space="0" w:color="auto"/>
            </w:tcBorders>
            <w:shd w:val="clear" w:color="auto" w:fill="auto"/>
            <w:vAlign w:val="center"/>
          </w:tcPr>
          <w:p w14:paraId="6745E071" w14:textId="14E502AA" w:rsidR="001A2C4A" w:rsidRPr="00BD419F" w:rsidRDefault="001A2C4A" w:rsidP="001A2C4A">
            <w:pPr>
              <w:spacing w:line="240" w:lineRule="auto"/>
              <w:ind w:left="0" w:firstLine="0"/>
              <w:jc w:val="center"/>
              <w:rPr>
                <w:sz w:val="28"/>
                <w:highlight w:val="yellow"/>
              </w:rPr>
            </w:pPr>
            <w:r>
              <w:rPr>
                <w:sz w:val="28"/>
                <w:szCs w:val="28"/>
              </w:rPr>
              <w:t>357</w:t>
            </w:r>
          </w:p>
        </w:tc>
      </w:tr>
      <w:tr w:rsidR="001A2C4A" w:rsidRPr="009E7614" w14:paraId="352CD103" w14:textId="77777777" w:rsidTr="00A94D5C">
        <w:trPr>
          <w:trHeight w:val="39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FDBC2BF" w14:textId="77777777" w:rsidR="001A2C4A" w:rsidRPr="009E7614" w:rsidRDefault="001A2C4A" w:rsidP="001A2C4A">
            <w:pPr>
              <w:spacing w:line="240" w:lineRule="auto"/>
              <w:ind w:left="0" w:firstLine="0"/>
              <w:jc w:val="center"/>
              <w:rPr>
                <w:sz w:val="20"/>
              </w:rPr>
            </w:pPr>
            <w:r w:rsidRPr="00E35E45">
              <w:rPr>
                <w:sz w:val="20"/>
              </w:rPr>
              <w:t>13</w:t>
            </w:r>
          </w:p>
        </w:tc>
        <w:tc>
          <w:tcPr>
            <w:tcW w:w="1660" w:type="dxa"/>
            <w:tcBorders>
              <w:top w:val="nil"/>
              <w:left w:val="nil"/>
              <w:bottom w:val="single" w:sz="8" w:space="0" w:color="auto"/>
              <w:right w:val="single" w:sz="8" w:space="0" w:color="auto"/>
            </w:tcBorders>
            <w:shd w:val="clear" w:color="auto" w:fill="auto"/>
            <w:vAlign w:val="center"/>
            <w:hideMark/>
          </w:tcPr>
          <w:p w14:paraId="1CCAF16E" w14:textId="77777777" w:rsidR="001A2C4A" w:rsidRPr="009E7614" w:rsidRDefault="001A2C4A" w:rsidP="001A2C4A">
            <w:pPr>
              <w:spacing w:line="240" w:lineRule="auto"/>
              <w:ind w:left="0" w:firstLine="0"/>
              <w:jc w:val="right"/>
              <w:rPr>
                <w:sz w:val="20"/>
              </w:rPr>
            </w:pPr>
            <w:r w:rsidRPr="00E35E45">
              <w:rPr>
                <w:sz w:val="20"/>
              </w:rPr>
              <w:t>декабрь</w:t>
            </w:r>
          </w:p>
        </w:tc>
        <w:tc>
          <w:tcPr>
            <w:tcW w:w="1960" w:type="dxa"/>
            <w:tcBorders>
              <w:top w:val="nil"/>
              <w:left w:val="nil"/>
              <w:bottom w:val="single" w:sz="8" w:space="0" w:color="auto"/>
              <w:right w:val="single" w:sz="8" w:space="0" w:color="auto"/>
            </w:tcBorders>
            <w:shd w:val="clear" w:color="auto" w:fill="auto"/>
            <w:vAlign w:val="center"/>
          </w:tcPr>
          <w:p w14:paraId="309CCCD9" w14:textId="1CD0849D" w:rsidR="001A2C4A" w:rsidRPr="00D51B6D" w:rsidRDefault="001A2C4A" w:rsidP="001A2C4A">
            <w:pPr>
              <w:spacing w:line="240" w:lineRule="auto"/>
              <w:ind w:left="0" w:firstLine="0"/>
              <w:jc w:val="center"/>
              <w:rPr>
                <w:sz w:val="28"/>
                <w:szCs w:val="28"/>
                <w:highlight w:val="yellow"/>
              </w:rPr>
            </w:pPr>
            <w:r>
              <w:rPr>
                <w:sz w:val="28"/>
                <w:szCs w:val="28"/>
              </w:rPr>
              <w:t>27 800</w:t>
            </w:r>
          </w:p>
        </w:tc>
        <w:tc>
          <w:tcPr>
            <w:tcW w:w="2140" w:type="dxa"/>
            <w:tcBorders>
              <w:top w:val="nil"/>
              <w:left w:val="nil"/>
              <w:bottom w:val="single" w:sz="8" w:space="0" w:color="auto"/>
              <w:right w:val="single" w:sz="8" w:space="0" w:color="auto"/>
            </w:tcBorders>
            <w:shd w:val="clear" w:color="auto" w:fill="auto"/>
            <w:vAlign w:val="center"/>
          </w:tcPr>
          <w:p w14:paraId="0A6B6A0A" w14:textId="69DC920A" w:rsidR="001A2C4A" w:rsidRPr="00D51B6D" w:rsidRDefault="001A2C4A" w:rsidP="001A2C4A">
            <w:pPr>
              <w:spacing w:line="240" w:lineRule="auto"/>
              <w:ind w:left="0" w:firstLine="0"/>
              <w:jc w:val="center"/>
              <w:rPr>
                <w:sz w:val="28"/>
                <w:szCs w:val="28"/>
                <w:highlight w:val="yellow"/>
              </w:rPr>
            </w:pPr>
            <w:r>
              <w:rPr>
                <w:sz w:val="28"/>
                <w:szCs w:val="28"/>
              </w:rPr>
              <w:t>1 400</w:t>
            </w:r>
          </w:p>
        </w:tc>
        <w:tc>
          <w:tcPr>
            <w:tcW w:w="2460" w:type="dxa"/>
            <w:tcBorders>
              <w:top w:val="nil"/>
              <w:left w:val="nil"/>
              <w:bottom w:val="single" w:sz="8" w:space="0" w:color="auto"/>
              <w:right w:val="single" w:sz="8" w:space="0" w:color="auto"/>
            </w:tcBorders>
            <w:shd w:val="clear" w:color="auto" w:fill="auto"/>
            <w:vAlign w:val="center"/>
          </w:tcPr>
          <w:p w14:paraId="55CFC6DE" w14:textId="753342BD" w:rsidR="001A2C4A" w:rsidRPr="00D51B6D" w:rsidRDefault="001A2C4A" w:rsidP="001A2C4A">
            <w:pPr>
              <w:spacing w:line="240" w:lineRule="auto"/>
              <w:ind w:left="0" w:firstLine="0"/>
              <w:jc w:val="center"/>
              <w:rPr>
                <w:sz w:val="28"/>
                <w:szCs w:val="28"/>
                <w:highlight w:val="yellow"/>
              </w:rPr>
            </w:pPr>
            <w:r>
              <w:rPr>
                <w:sz w:val="28"/>
                <w:szCs w:val="28"/>
              </w:rPr>
              <w:t>1 200</w:t>
            </w:r>
          </w:p>
        </w:tc>
        <w:tc>
          <w:tcPr>
            <w:tcW w:w="1593" w:type="dxa"/>
            <w:tcBorders>
              <w:top w:val="nil"/>
              <w:left w:val="nil"/>
              <w:bottom w:val="single" w:sz="8" w:space="0" w:color="auto"/>
              <w:right w:val="single" w:sz="8" w:space="0" w:color="auto"/>
            </w:tcBorders>
            <w:shd w:val="clear" w:color="auto" w:fill="auto"/>
            <w:vAlign w:val="center"/>
          </w:tcPr>
          <w:p w14:paraId="1F0D0632" w14:textId="3316D17C" w:rsidR="001A2C4A" w:rsidRPr="00D51B6D" w:rsidRDefault="001A2C4A" w:rsidP="001A2C4A">
            <w:pPr>
              <w:spacing w:line="240" w:lineRule="auto"/>
              <w:ind w:left="0" w:firstLine="0"/>
              <w:jc w:val="center"/>
              <w:rPr>
                <w:sz w:val="28"/>
                <w:szCs w:val="28"/>
                <w:highlight w:val="yellow"/>
              </w:rPr>
            </w:pPr>
            <w:r>
              <w:rPr>
                <w:sz w:val="28"/>
                <w:szCs w:val="28"/>
              </w:rPr>
              <w:t>12600</w:t>
            </w:r>
          </w:p>
        </w:tc>
        <w:tc>
          <w:tcPr>
            <w:tcW w:w="2126" w:type="dxa"/>
            <w:tcBorders>
              <w:top w:val="nil"/>
              <w:left w:val="nil"/>
              <w:bottom w:val="single" w:sz="8" w:space="0" w:color="auto"/>
              <w:right w:val="single" w:sz="8" w:space="0" w:color="auto"/>
            </w:tcBorders>
            <w:shd w:val="clear" w:color="auto" w:fill="auto"/>
            <w:vAlign w:val="center"/>
          </w:tcPr>
          <w:p w14:paraId="51B373F2" w14:textId="00ACAD1A" w:rsidR="001A2C4A" w:rsidRPr="00D51B6D" w:rsidRDefault="001A2C4A" w:rsidP="001A2C4A">
            <w:pPr>
              <w:spacing w:line="240" w:lineRule="auto"/>
              <w:ind w:left="0" w:firstLine="0"/>
              <w:jc w:val="center"/>
              <w:rPr>
                <w:sz w:val="28"/>
                <w:szCs w:val="28"/>
                <w:highlight w:val="yellow"/>
              </w:rPr>
            </w:pPr>
            <w:r>
              <w:rPr>
                <w:sz w:val="28"/>
                <w:szCs w:val="28"/>
              </w:rPr>
              <w:t>510</w:t>
            </w:r>
          </w:p>
        </w:tc>
        <w:tc>
          <w:tcPr>
            <w:tcW w:w="2410" w:type="dxa"/>
            <w:tcBorders>
              <w:top w:val="nil"/>
              <w:left w:val="nil"/>
              <w:bottom w:val="single" w:sz="8" w:space="0" w:color="auto"/>
              <w:right w:val="single" w:sz="8" w:space="0" w:color="auto"/>
            </w:tcBorders>
            <w:shd w:val="clear" w:color="auto" w:fill="auto"/>
            <w:vAlign w:val="center"/>
          </w:tcPr>
          <w:p w14:paraId="6C73E533" w14:textId="7E1F9060" w:rsidR="001A2C4A" w:rsidRPr="00D51B6D" w:rsidRDefault="001A2C4A" w:rsidP="001A2C4A">
            <w:pPr>
              <w:spacing w:line="240" w:lineRule="auto"/>
              <w:ind w:left="0" w:firstLine="0"/>
              <w:jc w:val="center"/>
              <w:rPr>
                <w:sz w:val="28"/>
                <w:szCs w:val="28"/>
                <w:highlight w:val="yellow"/>
              </w:rPr>
            </w:pPr>
            <w:r>
              <w:rPr>
                <w:sz w:val="28"/>
                <w:szCs w:val="28"/>
              </w:rPr>
              <w:t>390</w:t>
            </w:r>
          </w:p>
        </w:tc>
      </w:tr>
      <w:tr w:rsidR="001A2C4A" w:rsidRPr="009E7614" w14:paraId="6BA83AD0" w14:textId="77777777" w:rsidTr="00A94D5C">
        <w:trPr>
          <w:trHeight w:val="33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35B20C2" w14:textId="77777777" w:rsidR="001A2C4A" w:rsidRPr="009E7614" w:rsidRDefault="001A2C4A" w:rsidP="001A2C4A">
            <w:pPr>
              <w:spacing w:line="240" w:lineRule="auto"/>
              <w:ind w:left="0" w:firstLine="0"/>
              <w:jc w:val="center"/>
              <w:rPr>
                <w:sz w:val="20"/>
              </w:rPr>
            </w:pPr>
            <w:r w:rsidRPr="00E35E45">
              <w:rPr>
                <w:sz w:val="20"/>
              </w:rPr>
              <w:t>14</w:t>
            </w:r>
          </w:p>
        </w:tc>
        <w:tc>
          <w:tcPr>
            <w:tcW w:w="1660" w:type="dxa"/>
            <w:tcBorders>
              <w:top w:val="nil"/>
              <w:left w:val="nil"/>
              <w:bottom w:val="single" w:sz="8" w:space="0" w:color="auto"/>
              <w:right w:val="single" w:sz="8" w:space="0" w:color="auto"/>
            </w:tcBorders>
            <w:shd w:val="clear" w:color="auto" w:fill="auto"/>
            <w:vAlign w:val="center"/>
            <w:hideMark/>
          </w:tcPr>
          <w:p w14:paraId="2A045C97" w14:textId="77777777" w:rsidR="001A2C4A" w:rsidRPr="009E7614" w:rsidRDefault="001A2C4A" w:rsidP="001A2C4A">
            <w:pPr>
              <w:spacing w:line="240" w:lineRule="auto"/>
              <w:ind w:left="0" w:firstLine="0"/>
              <w:jc w:val="center"/>
              <w:rPr>
                <w:b/>
                <w:bCs/>
                <w:szCs w:val="24"/>
              </w:rPr>
            </w:pPr>
            <w:r w:rsidRPr="00E35E45">
              <w:rPr>
                <w:b/>
                <w:bCs/>
                <w:szCs w:val="24"/>
              </w:rPr>
              <w:t>202</w:t>
            </w:r>
            <w:r>
              <w:rPr>
                <w:b/>
                <w:bCs/>
                <w:szCs w:val="24"/>
              </w:rPr>
              <w:t>8</w:t>
            </w:r>
            <w:r w:rsidRPr="00E35E45">
              <w:rPr>
                <w:b/>
                <w:bCs/>
                <w:szCs w:val="24"/>
              </w:rPr>
              <w:t xml:space="preserve"> г.</w:t>
            </w:r>
          </w:p>
        </w:tc>
        <w:tc>
          <w:tcPr>
            <w:tcW w:w="1960" w:type="dxa"/>
            <w:tcBorders>
              <w:top w:val="nil"/>
              <w:left w:val="nil"/>
              <w:bottom w:val="single" w:sz="8" w:space="0" w:color="auto"/>
              <w:right w:val="single" w:sz="8" w:space="0" w:color="auto"/>
            </w:tcBorders>
            <w:shd w:val="clear" w:color="auto" w:fill="auto"/>
            <w:vAlign w:val="center"/>
          </w:tcPr>
          <w:p w14:paraId="0460C37B" w14:textId="68463464" w:rsidR="001A2C4A" w:rsidRPr="00D51B6D" w:rsidRDefault="001A2C4A" w:rsidP="001A2C4A">
            <w:pPr>
              <w:spacing w:line="240" w:lineRule="auto"/>
              <w:ind w:left="0" w:firstLine="0"/>
              <w:jc w:val="center"/>
              <w:rPr>
                <w:b/>
                <w:bCs/>
                <w:szCs w:val="24"/>
                <w:highlight w:val="yellow"/>
              </w:rPr>
            </w:pPr>
            <w:r>
              <w:rPr>
                <w:b/>
                <w:bCs/>
                <w:sz w:val="28"/>
                <w:szCs w:val="28"/>
              </w:rPr>
              <w:t>625 896</w:t>
            </w:r>
          </w:p>
        </w:tc>
        <w:tc>
          <w:tcPr>
            <w:tcW w:w="2140" w:type="dxa"/>
            <w:tcBorders>
              <w:top w:val="nil"/>
              <w:left w:val="nil"/>
              <w:bottom w:val="single" w:sz="8" w:space="0" w:color="auto"/>
              <w:right w:val="single" w:sz="8" w:space="0" w:color="auto"/>
            </w:tcBorders>
            <w:shd w:val="clear" w:color="auto" w:fill="auto"/>
            <w:vAlign w:val="center"/>
          </w:tcPr>
          <w:p w14:paraId="0F38091F" w14:textId="1AA119CE" w:rsidR="001A2C4A" w:rsidRPr="00D51B6D" w:rsidRDefault="001A2C4A" w:rsidP="001A2C4A">
            <w:pPr>
              <w:spacing w:line="240" w:lineRule="auto"/>
              <w:ind w:left="0" w:firstLine="0"/>
              <w:jc w:val="center"/>
              <w:rPr>
                <w:b/>
                <w:bCs/>
                <w:szCs w:val="24"/>
                <w:highlight w:val="yellow"/>
              </w:rPr>
            </w:pPr>
            <w:r>
              <w:rPr>
                <w:b/>
                <w:bCs/>
                <w:sz w:val="28"/>
                <w:szCs w:val="28"/>
              </w:rPr>
              <w:t>27 720</w:t>
            </w:r>
          </w:p>
        </w:tc>
        <w:tc>
          <w:tcPr>
            <w:tcW w:w="2460" w:type="dxa"/>
            <w:tcBorders>
              <w:top w:val="nil"/>
              <w:left w:val="nil"/>
              <w:bottom w:val="single" w:sz="8" w:space="0" w:color="auto"/>
              <w:right w:val="single" w:sz="8" w:space="0" w:color="auto"/>
            </w:tcBorders>
            <w:shd w:val="clear" w:color="auto" w:fill="auto"/>
            <w:vAlign w:val="center"/>
          </w:tcPr>
          <w:p w14:paraId="73C2B004" w14:textId="73D793B6" w:rsidR="001A2C4A" w:rsidRPr="00D51B6D" w:rsidRDefault="001A2C4A" w:rsidP="001A2C4A">
            <w:pPr>
              <w:spacing w:line="240" w:lineRule="auto"/>
              <w:ind w:left="0" w:firstLine="0"/>
              <w:jc w:val="center"/>
              <w:rPr>
                <w:b/>
                <w:bCs/>
                <w:szCs w:val="24"/>
                <w:highlight w:val="yellow"/>
              </w:rPr>
            </w:pPr>
            <w:r>
              <w:rPr>
                <w:b/>
                <w:bCs/>
                <w:sz w:val="28"/>
                <w:szCs w:val="28"/>
              </w:rPr>
              <w:t>25 417</w:t>
            </w:r>
          </w:p>
        </w:tc>
        <w:tc>
          <w:tcPr>
            <w:tcW w:w="1593" w:type="dxa"/>
            <w:tcBorders>
              <w:top w:val="nil"/>
              <w:left w:val="nil"/>
              <w:bottom w:val="single" w:sz="8" w:space="0" w:color="auto"/>
              <w:right w:val="single" w:sz="8" w:space="0" w:color="auto"/>
            </w:tcBorders>
            <w:shd w:val="clear" w:color="auto" w:fill="auto"/>
            <w:vAlign w:val="center"/>
          </w:tcPr>
          <w:p w14:paraId="0EE78DC8" w14:textId="387E1BDA" w:rsidR="001A2C4A" w:rsidRPr="00D51B6D" w:rsidRDefault="001A2C4A" w:rsidP="001A2C4A">
            <w:pPr>
              <w:spacing w:line="240" w:lineRule="auto"/>
              <w:ind w:left="0" w:firstLine="0"/>
              <w:jc w:val="center"/>
              <w:rPr>
                <w:b/>
                <w:bCs/>
                <w:szCs w:val="24"/>
                <w:highlight w:val="yellow"/>
              </w:rPr>
            </w:pPr>
            <w:r>
              <w:rPr>
                <w:b/>
                <w:bCs/>
                <w:sz w:val="28"/>
                <w:szCs w:val="28"/>
              </w:rPr>
              <w:t>233 100</w:t>
            </w:r>
          </w:p>
        </w:tc>
        <w:tc>
          <w:tcPr>
            <w:tcW w:w="2126" w:type="dxa"/>
            <w:tcBorders>
              <w:top w:val="nil"/>
              <w:left w:val="nil"/>
              <w:bottom w:val="single" w:sz="8" w:space="0" w:color="auto"/>
              <w:right w:val="single" w:sz="8" w:space="0" w:color="auto"/>
            </w:tcBorders>
            <w:shd w:val="clear" w:color="auto" w:fill="auto"/>
            <w:vAlign w:val="center"/>
          </w:tcPr>
          <w:p w14:paraId="6436DCBD" w14:textId="5547DA73" w:rsidR="001A2C4A" w:rsidRPr="00D51B6D" w:rsidRDefault="001A2C4A" w:rsidP="001A2C4A">
            <w:pPr>
              <w:spacing w:line="240" w:lineRule="auto"/>
              <w:ind w:left="0" w:firstLine="0"/>
              <w:jc w:val="center"/>
              <w:rPr>
                <w:b/>
                <w:bCs/>
                <w:szCs w:val="24"/>
                <w:highlight w:val="yellow"/>
              </w:rPr>
            </w:pPr>
            <w:r>
              <w:rPr>
                <w:b/>
                <w:bCs/>
                <w:sz w:val="28"/>
                <w:szCs w:val="28"/>
              </w:rPr>
              <w:t>9 429</w:t>
            </w:r>
          </w:p>
        </w:tc>
        <w:tc>
          <w:tcPr>
            <w:tcW w:w="2410" w:type="dxa"/>
            <w:tcBorders>
              <w:top w:val="nil"/>
              <w:left w:val="nil"/>
              <w:bottom w:val="single" w:sz="8" w:space="0" w:color="auto"/>
              <w:right w:val="single" w:sz="8" w:space="0" w:color="auto"/>
            </w:tcBorders>
            <w:shd w:val="clear" w:color="auto" w:fill="auto"/>
            <w:vAlign w:val="center"/>
          </w:tcPr>
          <w:p w14:paraId="27BF2982" w14:textId="16B405BC" w:rsidR="001A2C4A" w:rsidRPr="00D51B6D" w:rsidRDefault="001A2C4A" w:rsidP="001A2C4A">
            <w:pPr>
              <w:spacing w:line="240" w:lineRule="auto"/>
              <w:ind w:left="0" w:firstLine="0"/>
              <w:jc w:val="center"/>
              <w:rPr>
                <w:b/>
                <w:bCs/>
                <w:szCs w:val="24"/>
                <w:highlight w:val="yellow"/>
              </w:rPr>
            </w:pPr>
            <w:r>
              <w:rPr>
                <w:b/>
                <w:bCs/>
                <w:sz w:val="28"/>
                <w:szCs w:val="28"/>
              </w:rPr>
              <w:t>7 209</w:t>
            </w:r>
          </w:p>
        </w:tc>
      </w:tr>
      <w:tr w:rsidR="001A2C4A" w:rsidRPr="009E7614" w14:paraId="5CCDC3BB" w14:textId="77777777" w:rsidTr="00A94D5C">
        <w:trPr>
          <w:trHeight w:val="39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FE52E8E" w14:textId="77777777" w:rsidR="001A2C4A" w:rsidRPr="009E7614" w:rsidRDefault="001A2C4A" w:rsidP="001A2C4A">
            <w:pPr>
              <w:spacing w:line="240" w:lineRule="auto"/>
              <w:ind w:left="0" w:firstLine="0"/>
              <w:jc w:val="center"/>
              <w:rPr>
                <w:sz w:val="20"/>
              </w:rPr>
            </w:pPr>
            <w:r w:rsidRPr="00E35E45">
              <w:rPr>
                <w:sz w:val="20"/>
              </w:rPr>
              <w:t>15</w:t>
            </w:r>
          </w:p>
        </w:tc>
        <w:tc>
          <w:tcPr>
            <w:tcW w:w="1660" w:type="dxa"/>
            <w:tcBorders>
              <w:top w:val="nil"/>
              <w:left w:val="nil"/>
              <w:bottom w:val="single" w:sz="8" w:space="0" w:color="auto"/>
              <w:right w:val="single" w:sz="8" w:space="0" w:color="auto"/>
            </w:tcBorders>
            <w:shd w:val="clear" w:color="auto" w:fill="auto"/>
            <w:vAlign w:val="center"/>
            <w:hideMark/>
          </w:tcPr>
          <w:p w14:paraId="0637D422" w14:textId="77777777" w:rsidR="001A2C4A" w:rsidRPr="009E7614" w:rsidRDefault="001A2C4A" w:rsidP="001A2C4A">
            <w:pPr>
              <w:spacing w:line="240" w:lineRule="auto"/>
              <w:ind w:left="0" w:firstLine="0"/>
              <w:jc w:val="right"/>
              <w:rPr>
                <w:sz w:val="20"/>
              </w:rPr>
            </w:pPr>
            <w:r w:rsidRPr="00E35E45">
              <w:rPr>
                <w:sz w:val="20"/>
              </w:rPr>
              <w:t>январь</w:t>
            </w:r>
          </w:p>
        </w:tc>
        <w:tc>
          <w:tcPr>
            <w:tcW w:w="1960" w:type="dxa"/>
            <w:tcBorders>
              <w:top w:val="nil"/>
              <w:left w:val="nil"/>
              <w:bottom w:val="single" w:sz="8" w:space="0" w:color="auto"/>
              <w:right w:val="single" w:sz="8" w:space="0" w:color="auto"/>
            </w:tcBorders>
            <w:shd w:val="clear" w:color="auto" w:fill="auto"/>
            <w:vAlign w:val="center"/>
          </w:tcPr>
          <w:p w14:paraId="26D1C7F6" w14:textId="6EEBE602" w:rsidR="001A2C4A" w:rsidRPr="00D51B6D" w:rsidRDefault="001A2C4A" w:rsidP="001A2C4A">
            <w:pPr>
              <w:spacing w:line="240" w:lineRule="auto"/>
              <w:ind w:left="0" w:firstLine="0"/>
              <w:jc w:val="center"/>
              <w:rPr>
                <w:sz w:val="28"/>
                <w:szCs w:val="28"/>
                <w:highlight w:val="yellow"/>
              </w:rPr>
            </w:pPr>
            <w:r>
              <w:rPr>
                <w:sz w:val="28"/>
                <w:szCs w:val="28"/>
              </w:rPr>
              <w:t>30 966</w:t>
            </w:r>
          </w:p>
        </w:tc>
        <w:tc>
          <w:tcPr>
            <w:tcW w:w="2140" w:type="dxa"/>
            <w:tcBorders>
              <w:top w:val="nil"/>
              <w:left w:val="nil"/>
              <w:bottom w:val="single" w:sz="8" w:space="0" w:color="auto"/>
              <w:right w:val="single" w:sz="8" w:space="0" w:color="auto"/>
            </w:tcBorders>
            <w:shd w:val="clear" w:color="auto" w:fill="auto"/>
            <w:vAlign w:val="center"/>
          </w:tcPr>
          <w:p w14:paraId="58F0F744" w14:textId="4186A2DB" w:rsidR="001A2C4A" w:rsidRPr="00D51B6D" w:rsidRDefault="001A2C4A" w:rsidP="001A2C4A">
            <w:pPr>
              <w:spacing w:line="240" w:lineRule="auto"/>
              <w:ind w:left="0" w:firstLine="0"/>
              <w:jc w:val="center"/>
              <w:rPr>
                <w:sz w:val="28"/>
                <w:szCs w:val="28"/>
                <w:highlight w:val="yellow"/>
              </w:rPr>
            </w:pPr>
            <w:r>
              <w:rPr>
                <w:sz w:val="28"/>
                <w:szCs w:val="28"/>
              </w:rPr>
              <w:t>1 540</w:t>
            </w:r>
          </w:p>
        </w:tc>
        <w:tc>
          <w:tcPr>
            <w:tcW w:w="2460" w:type="dxa"/>
            <w:tcBorders>
              <w:top w:val="nil"/>
              <w:left w:val="nil"/>
              <w:bottom w:val="single" w:sz="8" w:space="0" w:color="auto"/>
              <w:right w:val="single" w:sz="8" w:space="0" w:color="auto"/>
            </w:tcBorders>
            <w:shd w:val="clear" w:color="auto" w:fill="auto"/>
            <w:vAlign w:val="center"/>
          </w:tcPr>
          <w:p w14:paraId="2F4ACFCF" w14:textId="7608C6E2" w:rsidR="001A2C4A" w:rsidRPr="00D51B6D" w:rsidRDefault="001A2C4A" w:rsidP="001A2C4A">
            <w:pPr>
              <w:spacing w:line="240" w:lineRule="auto"/>
              <w:ind w:left="0" w:firstLine="0"/>
              <w:jc w:val="center"/>
              <w:rPr>
                <w:sz w:val="28"/>
                <w:szCs w:val="28"/>
                <w:highlight w:val="yellow"/>
              </w:rPr>
            </w:pPr>
            <w:r>
              <w:rPr>
                <w:sz w:val="28"/>
                <w:szCs w:val="28"/>
              </w:rPr>
              <w:t>1 306</w:t>
            </w:r>
          </w:p>
        </w:tc>
        <w:tc>
          <w:tcPr>
            <w:tcW w:w="1593" w:type="dxa"/>
            <w:tcBorders>
              <w:top w:val="nil"/>
              <w:left w:val="nil"/>
              <w:bottom w:val="single" w:sz="8" w:space="0" w:color="auto"/>
              <w:right w:val="single" w:sz="8" w:space="0" w:color="auto"/>
            </w:tcBorders>
            <w:shd w:val="clear" w:color="auto" w:fill="auto"/>
            <w:vAlign w:val="center"/>
          </w:tcPr>
          <w:p w14:paraId="64130573" w14:textId="4E89BC16" w:rsidR="001A2C4A" w:rsidRPr="00D51B6D" w:rsidRDefault="001A2C4A" w:rsidP="001A2C4A">
            <w:pPr>
              <w:spacing w:line="240" w:lineRule="auto"/>
              <w:ind w:left="0" w:firstLine="0"/>
              <w:jc w:val="center"/>
              <w:rPr>
                <w:sz w:val="28"/>
                <w:szCs w:val="28"/>
                <w:highlight w:val="yellow"/>
              </w:rPr>
            </w:pPr>
            <w:r>
              <w:rPr>
                <w:sz w:val="28"/>
                <w:szCs w:val="28"/>
              </w:rPr>
              <w:t>13650</w:t>
            </w:r>
          </w:p>
        </w:tc>
        <w:tc>
          <w:tcPr>
            <w:tcW w:w="2126" w:type="dxa"/>
            <w:tcBorders>
              <w:top w:val="nil"/>
              <w:left w:val="nil"/>
              <w:bottom w:val="single" w:sz="8" w:space="0" w:color="auto"/>
              <w:right w:val="single" w:sz="8" w:space="0" w:color="auto"/>
            </w:tcBorders>
            <w:shd w:val="clear" w:color="auto" w:fill="auto"/>
            <w:vAlign w:val="center"/>
          </w:tcPr>
          <w:p w14:paraId="48C4F108" w14:textId="73FFE3F8" w:rsidR="001A2C4A" w:rsidRPr="00D51B6D" w:rsidRDefault="001A2C4A" w:rsidP="001A2C4A">
            <w:pPr>
              <w:spacing w:line="240" w:lineRule="auto"/>
              <w:ind w:left="0" w:firstLine="0"/>
              <w:jc w:val="center"/>
              <w:rPr>
                <w:sz w:val="28"/>
                <w:szCs w:val="28"/>
                <w:highlight w:val="yellow"/>
              </w:rPr>
            </w:pPr>
            <w:r>
              <w:rPr>
                <w:sz w:val="28"/>
                <w:szCs w:val="28"/>
              </w:rPr>
              <w:t>552</w:t>
            </w:r>
          </w:p>
        </w:tc>
        <w:tc>
          <w:tcPr>
            <w:tcW w:w="2410" w:type="dxa"/>
            <w:tcBorders>
              <w:top w:val="nil"/>
              <w:left w:val="nil"/>
              <w:bottom w:val="single" w:sz="8" w:space="0" w:color="auto"/>
              <w:right w:val="single" w:sz="8" w:space="0" w:color="auto"/>
            </w:tcBorders>
            <w:shd w:val="clear" w:color="auto" w:fill="auto"/>
            <w:vAlign w:val="center"/>
          </w:tcPr>
          <w:p w14:paraId="465F9B18" w14:textId="49B4964A" w:rsidR="001A2C4A" w:rsidRPr="00D51B6D" w:rsidRDefault="001A2C4A" w:rsidP="001A2C4A">
            <w:pPr>
              <w:spacing w:line="240" w:lineRule="auto"/>
              <w:ind w:left="0" w:firstLine="0"/>
              <w:jc w:val="center"/>
              <w:rPr>
                <w:sz w:val="28"/>
                <w:szCs w:val="28"/>
                <w:highlight w:val="yellow"/>
              </w:rPr>
            </w:pPr>
            <w:r>
              <w:rPr>
                <w:sz w:val="28"/>
                <w:szCs w:val="28"/>
              </w:rPr>
              <w:t>422</w:t>
            </w:r>
          </w:p>
        </w:tc>
      </w:tr>
      <w:tr w:rsidR="001A2C4A" w:rsidRPr="009E7614" w14:paraId="6F98816D" w14:textId="77777777" w:rsidTr="00A94D5C">
        <w:trPr>
          <w:trHeight w:val="39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CDAB8DF" w14:textId="77777777" w:rsidR="001A2C4A" w:rsidRPr="009E7614" w:rsidRDefault="001A2C4A" w:rsidP="001A2C4A">
            <w:pPr>
              <w:spacing w:line="240" w:lineRule="auto"/>
              <w:ind w:left="0" w:firstLine="0"/>
              <w:jc w:val="center"/>
              <w:rPr>
                <w:sz w:val="20"/>
              </w:rPr>
            </w:pPr>
            <w:r w:rsidRPr="00E35E45">
              <w:rPr>
                <w:sz w:val="20"/>
              </w:rPr>
              <w:t>16</w:t>
            </w:r>
          </w:p>
        </w:tc>
        <w:tc>
          <w:tcPr>
            <w:tcW w:w="1660" w:type="dxa"/>
            <w:tcBorders>
              <w:top w:val="nil"/>
              <w:left w:val="nil"/>
              <w:bottom w:val="single" w:sz="8" w:space="0" w:color="auto"/>
              <w:right w:val="single" w:sz="8" w:space="0" w:color="auto"/>
            </w:tcBorders>
            <w:shd w:val="clear" w:color="auto" w:fill="auto"/>
            <w:vAlign w:val="center"/>
            <w:hideMark/>
          </w:tcPr>
          <w:p w14:paraId="4DF317FB" w14:textId="77777777" w:rsidR="001A2C4A" w:rsidRPr="009E7614" w:rsidRDefault="001A2C4A" w:rsidP="001A2C4A">
            <w:pPr>
              <w:spacing w:line="240" w:lineRule="auto"/>
              <w:ind w:left="0" w:firstLine="0"/>
              <w:jc w:val="right"/>
              <w:rPr>
                <w:sz w:val="20"/>
              </w:rPr>
            </w:pPr>
            <w:r w:rsidRPr="00E35E45">
              <w:rPr>
                <w:sz w:val="20"/>
              </w:rPr>
              <w:t>февраль</w:t>
            </w:r>
          </w:p>
        </w:tc>
        <w:tc>
          <w:tcPr>
            <w:tcW w:w="1960" w:type="dxa"/>
            <w:tcBorders>
              <w:top w:val="nil"/>
              <w:left w:val="nil"/>
              <w:bottom w:val="single" w:sz="8" w:space="0" w:color="auto"/>
              <w:right w:val="single" w:sz="8" w:space="0" w:color="auto"/>
            </w:tcBorders>
            <w:shd w:val="clear" w:color="auto" w:fill="auto"/>
            <w:vAlign w:val="center"/>
          </w:tcPr>
          <w:p w14:paraId="01EBD147" w14:textId="1DD70BCD" w:rsidR="001A2C4A" w:rsidRPr="00D51B6D" w:rsidRDefault="001A2C4A" w:rsidP="001A2C4A">
            <w:pPr>
              <w:spacing w:line="240" w:lineRule="auto"/>
              <w:ind w:left="0" w:firstLine="0"/>
              <w:jc w:val="center"/>
              <w:rPr>
                <w:sz w:val="28"/>
                <w:szCs w:val="28"/>
                <w:highlight w:val="yellow"/>
              </w:rPr>
            </w:pPr>
            <w:r>
              <w:rPr>
                <w:sz w:val="28"/>
                <w:szCs w:val="28"/>
              </w:rPr>
              <w:t>34 133</w:t>
            </w:r>
          </w:p>
        </w:tc>
        <w:tc>
          <w:tcPr>
            <w:tcW w:w="2140" w:type="dxa"/>
            <w:tcBorders>
              <w:top w:val="nil"/>
              <w:left w:val="nil"/>
              <w:bottom w:val="single" w:sz="8" w:space="0" w:color="auto"/>
              <w:right w:val="single" w:sz="8" w:space="0" w:color="auto"/>
            </w:tcBorders>
            <w:shd w:val="clear" w:color="auto" w:fill="auto"/>
            <w:vAlign w:val="center"/>
          </w:tcPr>
          <w:p w14:paraId="4EC84325" w14:textId="548FFE43" w:rsidR="001A2C4A" w:rsidRPr="00D51B6D" w:rsidRDefault="001A2C4A" w:rsidP="001A2C4A">
            <w:pPr>
              <w:spacing w:line="240" w:lineRule="auto"/>
              <w:ind w:left="0" w:firstLine="0"/>
              <w:jc w:val="center"/>
              <w:rPr>
                <w:sz w:val="28"/>
                <w:szCs w:val="28"/>
                <w:highlight w:val="yellow"/>
              </w:rPr>
            </w:pPr>
            <w:r>
              <w:rPr>
                <w:sz w:val="28"/>
                <w:szCs w:val="28"/>
              </w:rPr>
              <w:t>1 680</w:t>
            </w:r>
          </w:p>
        </w:tc>
        <w:tc>
          <w:tcPr>
            <w:tcW w:w="2460" w:type="dxa"/>
            <w:tcBorders>
              <w:top w:val="nil"/>
              <w:left w:val="nil"/>
              <w:bottom w:val="single" w:sz="8" w:space="0" w:color="auto"/>
              <w:right w:val="single" w:sz="8" w:space="0" w:color="auto"/>
            </w:tcBorders>
            <w:shd w:val="clear" w:color="auto" w:fill="auto"/>
            <w:vAlign w:val="center"/>
          </w:tcPr>
          <w:p w14:paraId="73C4BEAD" w14:textId="11AAEC07" w:rsidR="001A2C4A" w:rsidRPr="00D51B6D" w:rsidRDefault="001A2C4A" w:rsidP="001A2C4A">
            <w:pPr>
              <w:spacing w:line="240" w:lineRule="auto"/>
              <w:ind w:left="0" w:firstLine="0"/>
              <w:jc w:val="center"/>
              <w:rPr>
                <w:sz w:val="28"/>
                <w:szCs w:val="28"/>
                <w:highlight w:val="yellow"/>
              </w:rPr>
            </w:pPr>
            <w:r>
              <w:rPr>
                <w:sz w:val="28"/>
                <w:szCs w:val="28"/>
              </w:rPr>
              <w:t>1 413</w:t>
            </w:r>
          </w:p>
        </w:tc>
        <w:tc>
          <w:tcPr>
            <w:tcW w:w="1593" w:type="dxa"/>
            <w:tcBorders>
              <w:top w:val="nil"/>
              <w:left w:val="nil"/>
              <w:bottom w:val="single" w:sz="8" w:space="0" w:color="auto"/>
              <w:right w:val="single" w:sz="8" w:space="0" w:color="auto"/>
            </w:tcBorders>
            <w:shd w:val="clear" w:color="auto" w:fill="auto"/>
            <w:vAlign w:val="center"/>
          </w:tcPr>
          <w:p w14:paraId="5DD3FAB1" w14:textId="1DCD740D" w:rsidR="001A2C4A" w:rsidRPr="00D51B6D" w:rsidRDefault="001A2C4A" w:rsidP="001A2C4A">
            <w:pPr>
              <w:spacing w:line="240" w:lineRule="auto"/>
              <w:ind w:left="0" w:firstLine="0"/>
              <w:jc w:val="center"/>
              <w:rPr>
                <w:sz w:val="28"/>
                <w:szCs w:val="28"/>
                <w:highlight w:val="yellow"/>
              </w:rPr>
            </w:pPr>
            <w:r>
              <w:rPr>
                <w:sz w:val="28"/>
                <w:szCs w:val="28"/>
              </w:rPr>
              <w:t>14700</w:t>
            </w:r>
          </w:p>
        </w:tc>
        <w:tc>
          <w:tcPr>
            <w:tcW w:w="2126" w:type="dxa"/>
            <w:tcBorders>
              <w:top w:val="nil"/>
              <w:left w:val="nil"/>
              <w:bottom w:val="single" w:sz="8" w:space="0" w:color="auto"/>
              <w:right w:val="single" w:sz="8" w:space="0" w:color="auto"/>
            </w:tcBorders>
            <w:shd w:val="clear" w:color="auto" w:fill="auto"/>
            <w:vAlign w:val="center"/>
          </w:tcPr>
          <w:p w14:paraId="28453E48" w14:textId="3DD66E80" w:rsidR="001A2C4A" w:rsidRPr="00D51B6D" w:rsidRDefault="001A2C4A" w:rsidP="001A2C4A">
            <w:pPr>
              <w:spacing w:line="240" w:lineRule="auto"/>
              <w:ind w:left="0" w:firstLine="0"/>
              <w:jc w:val="center"/>
              <w:rPr>
                <w:sz w:val="28"/>
                <w:szCs w:val="28"/>
                <w:highlight w:val="yellow"/>
              </w:rPr>
            </w:pPr>
            <w:r>
              <w:rPr>
                <w:sz w:val="28"/>
                <w:szCs w:val="28"/>
              </w:rPr>
              <w:t>594</w:t>
            </w:r>
          </w:p>
        </w:tc>
        <w:tc>
          <w:tcPr>
            <w:tcW w:w="2410" w:type="dxa"/>
            <w:tcBorders>
              <w:top w:val="nil"/>
              <w:left w:val="nil"/>
              <w:bottom w:val="single" w:sz="8" w:space="0" w:color="auto"/>
              <w:right w:val="single" w:sz="8" w:space="0" w:color="auto"/>
            </w:tcBorders>
            <w:shd w:val="clear" w:color="auto" w:fill="auto"/>
            <w:vAlign w:val="center"/>
          </w:tcPr>
          <w:p w14:paraId="03730BCE" w14:textId="251D65AD" w:rsidR="001A2C4A" w:rsidRPr="00D51B6D" w:rsidRDefault="001A2C4A" w:rsidP="001A2C4A">
            <w:pPr>
              <w:spacing w:line="240" w:lineRule="auto"/>
              <w:ind w:left="0" w:firstLine="0"/>
              <w:jc w:val="center"/>
              <w:rPr>
                <w:sz w:val="28"/>
                <w:szCs w:val="28"/>
                <w:highlight w:val="yellow"/>
              </w:rPr>
            </w:pPr>
            <w:r>
              <w:rPr>
                <w:sz w:val="28"/>
                <w:szCs w:val="28"/>
              </w:rPr>
              <w:t>454</w:t>
            </w:r>
          </w:p>
        </w:tc>
      </w:tr>
      <w:tr w:rsidR="001A2C4A" w:rsidRPr="009E7614" w14:paraId="370FA52B" w14:textId="77777777" w:rsidTr="00A94D5C">
        <w:trPr>
          <w:trHeight w:val="39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8AA1727" w14:textId="77777777" w:rsidR="001A2C4A" w:rsidRPr="009E7614" w:rsidRDefault="001A2C4A" w:rsidP="001A2C4A">
            <w:pPr>
              <w:spacing w:line="240" w:lineRule="auto"/>
              <w:ind w:left="0" w:firstLine="0"/>
              <w:jc w:val="center"/>
              <w:rPr>
                <w:sz w:val="20"/>
              </w:rPr>
            </w:pPr>
            <w:r w:rsidRPr="00E35E45">
              <w:rPr>
                <w:sz w:val="20"/>
              </w:rPr>
              <w:t>17</w:t>
            </w:r>
          </w:p>
        </w:tc>
        <w:tc>
          <w:tcPr>
            <w:tcW w:w="1660" w:type="dxa"/>
            <w:tcBorders>
              <w:top w:val="nil"/>
              <w:left w:val="nil"/>
              <w:bottom w:val="single" w:sz="8" w:space="0" w:color="auto"/>
              <w:right w:val="single" w:sz="8" w:space="0" w:color="auto"/>
            </w:tcBorders>
            <w:shd w:val="clear" w:color="auto" w:fill="auto"/>
            <w:vAlign w:val="center"/>
            <w:hideMark/>
          </w:tcPr>
          <w:p w14:paraId="40470404" w14:textId="77777777" w:rsidR="001A2C4A" w:rsidRPr="009E7614" w:rsidRDefault="001A2C4A" w:rsidP="001A2C4A">
            <w:pPr>
              <w:spacing w:line="240" w:lineRule="auto"/>
              <w:ind w:left="0" w:firstLine="0"/>
              <w:jc w:val="right"/>
              <w:rPr>
                <w:sz w:val="20"/>
              </w:rPr>
            </w:pPr>
            <w:r w:rsidRPr="00E35E45">
              <w:rPr>
                <w:sz w:val="20"/>
              </w:rPr>
              <w:t>март</w:t>
            </w:r>
          </w:p>
        </w:tc>
        <w:tc>
          <w:tcPr>
            <w:tcW w:w="1960" w:type="dxa"/>
            <w:tcBorders>
              <w:top w:val="nil"/>
              <w:left w:val="nil"/>
              <w:bottom w:val="single" w:sz="8" w:space="0" w:color="auto"/>
              <w:right w:val="single" w:sz="8" w:space="0" w:color="auto"/>
            </w:tcBorders>
            <w:shd w:val="clear" w:color="auto" w:fill="auto"/>
            <w:vAlign w:val="center"/>
          </w:tcPr>
          <w:p w14:paraId="7F71E6EA" w14:textId="6A358467" w:rsidR="001A2C4A" w:rsidRPr="00D51B6D" w:rsidRDefault="001A2C4A" w:rsidP="001A2C4A">
            <w:pPr>
              <w:spacing w:line="240" w:lineRule="auto"/>
              <w:ind w:left="0" w:firstLine="0"/>
              <w:jc w:val="center"/>
              <w:rPr>
                <w:sz w:val="28"/>
                <w:szCs w:val="28"/>
                <w:highlight w:val="yellow"/>
              </w:rPr>
            </w:pPr>
            <w:r>
              <w:rPr>
                <w:sz w:val="28"/>
                <w:szCs w:val="28"/>
              </w:rPr>
              <w:t>37 300</w:t>
            </w:r>
          </w:p>
        </w:tc>
        <w:tc>
          <w:tcPr>
            <w:tcW w:w="2140" w:type="dxa"/>
            <w:tcBorders>
              <w:top w:val="nil"/>
              <w:left w:val="nil"/>
              <w:bottom w:val="single" w:sz="8" w:space="0" w:color="auto"/>
              <w:right w:val="single" w:sz="8" w:space="0" w:color="auto"/>
            </w:tcBorders>
            <w:shd w:val="clear" w:color="auto" w:fill="auto"/>
            <w:vAlign w:val="center"/>
          </w:tcPr>
          <w:p w14:paraId="4FB49A90" w14:textId="0E072C79" w:rsidR="001A2C4A" w:rsidRPr="00D51B6D" w:rsidRDefault="001A2C4A" w:rsidP="001A2C4A">
            <w:pPr>
              <w:spacing w:line="240" w:lineRule="auto"/>
              <w:ind w:left="0" w:firstLine="0"/>
              <w:jc w:val="center"/>
              <w:rPr>
                <w:sz w:val="28"/>
                <w:szCs w:val="28"/>
                <w:highlight w:val="yellow"/>
              </w:rPr>
            </w:pPr>
            <w:r>
              <w:rPr>
                <w:sz w:val="28"/>
                <w:szCs w:val="28"/>
              </w:rPr>
              <w:t>1 820</w:t>
            </w:r>
          </w:p>
        </w:tc>
        <w:tc>
          <w:tcPr>
            <w:tcW w:w="2460" w:type="dxa"/>
            <w:tcBorders>
              <w:top w:val="nil"/>
              <w:left w:val="nil"/>
              <w:bottom w:val="single" w:sz="8" w:space="0" w:color="auto"/>
              <w:right w:val="single" w:sz="8" w:space="0" w:color="auto"/>
            </w:tcBorders>
            <w:shd w:val="clear" w:color="auto" w:fill="auto"/>
            <w:vAlign w:val="center"/>
          </w:tcPr>
          <w:p w14:paraId="5E9A7461" w14:textId="2DD28C90" w:rsidR="001A2C4A" w:rsidRPr="00D51B6D" w:rsidRDefault="001A2C4A" w:rsidP="001A2C4A">
            <w:pPr>
              <w:spacing w:line="240" w:lineRule="auto"/>
              <w:ind w:left="0" w:firstLine="0"/>
              <w:jc w:val="center"/>
              <w:rPr>
                <w:sz w:val="28"/>
                <w:szCs w:val="28"/>
                <w:highlight w:val="yellow"/>
              </w:rPr>
            </w:pPr>
            <w:r>
              <w:rPr>
                <w:sz w:val="28"/>
                <w:szCs w:val="28"/>
              </w:rPr>
              <w:t>1 520</w:t>
            </w:r>
          </w:p>
        </w:tc>
        <w:tc>
          <w:tcPr>
            <w:tcW w:w="1593" w:type="dxa"/>
            <w:tcBorders>
              <w:top w:val="nil"/>
              <w:left w:val="nil"/>
              <w:bottom w:val="single" w:sz="8" w:space="0" w:color="auto"/>
              <w:right w:val="single" w:sz="8" w:space="0" w:color="auto"/>
            </w:tcBorders>
            <w:shd w:val="clear" w:color="auto" w:fill="auto"/>
            <w:vAlign w:val="center"/>
          </w:tcPr>
          <w:p w14:paraId="666FA6EB" w14:textId="72AB8ACD" w:rsidR="001A2C4A" w:rsidRPr="00D51B6D" w:rsidRDefault="001A2C4A" w:rsidP="001A2C4A">
            <w:pPr>
              <w:spacing w:line="240" w:lineRule="auto"/>
              <w:ind w:left="0" w:firstLine="0"/>
              <w:jc w:val="center"/>
              <w:rPr>
                <w:sz w:val="28"/>
                <w:szCs w:val="28"/>
                <w:highlight w:val="yellow"/>
              </w:rPr>
            </w:pPr>
            <w:r>
              <w:rPr>
                <w:sz w:val="28"/>
                <w:szCs w:val="28"/>
              </w:rPr>
              <w:t>15750</w:t>
            </w:r>
          </w:p>
        </w:tc>
        <w:tc>
          <w:tcPr>
            <w:tcW w:w="2126" w:type="dxa"/>
            <w:tcBorders>
              <w:top w:val="nil"/>
              <w:left w:val="nil"/>
              <w:bottom w:val="single" w:sz="8" w:space="0" w:color="auto"/>
              <w:right w:val="single" w:sz="8" w:space="0" w:color="auto"/>
            </w:tcBorders>
            <w:shd w:val="clear" w:color="auto" w:fill="auto"/>
            <w:vAlign w:val="center"/>
          </w:tcPr>
          <w:p w14:paraId="646384F9" w14:textId="1BA7B39A" w:rsidR="001A2C4A" w:rsidRPr="00D51B6D" w:rsidRDefault="001A2C4A" w:rsidP="001A2C4A">
            <w:pPr>
              <w:spacing w:line="240" w:lineRule="auto"/>
              <w:ind w:left="0" w:firstLine="0"/>
              <w:jc w:val="center"/>
              <w:rPr>
                <w:sz w:val="28"/>
                <w:szCs w:val="28"/>
                <w:highlight w:val="yellow"/>
              </w:rPr>
            </w:pPr>
            <w:r>
              <w:rPr>
                <w:sz w:val="28"/>
                <w:szCs w:val="28"/>
              </w:rPr>
              <w:t>637</w:t>
            </w:r>
          </w:p>
        </w:tc>
        <w:tc>
          <w:tcPr>
            <w:tcW w:w="2410" w:type="dxa"/>
            <w:tcBorders>
              <w:top w:val="nil"/>
              <w:left w:val="nil"/>
              <w:bottom w:val="single" w:sz="8" w:space="0" w:color="auto"/>
              <w:right w:val="single" w:sz="8" w:space="0" w:color="auto"/>
            </w:tcBorders>
            <w:shd w:val="clear" w:color="auto" w:fill="auto"/>
            <w:vAlign w:val="center"/>
          </w:tcPr>
          <w:p w14:paraId="58F12B1C" w14:textId="59C6736A" w:rsidR="001A2C4A" w:rsidRPr="00D51B6D" w:rsidRDefault="001A2C4A" w:rsidP="001A2C4A">
            <w:pPr>
              <w:spacing w:line="240" w:lineRule="auto"/>
              <w:ind w:left="0" w:firstLine="0"/>
              <w:jc w:val="center"/>
              <w:rPr>
                <w:sz w:val="28"/>
                <w:szCs w:val="28"/>
                <w:highlight w:val="yellow"/>
              </w:rPr>
            </w:pPr>
            <w:r>
              <w:rPr>
                <w:sz w:val="28"/>
                <w:szCs w:val="28"/>
              </w:rPr>
              <w:t>487</w:t>
            </w:r>
          </w:p>
        </w:tc>
      </w:tr>
      <w:tr w:rsidR="001A2C4A" w:rsidRPr="009E7614" w14:paraId="32CC1037" w14:textId="77777777" w:rsidTr="00A94D5C">
        <w:trPr>
          <w:trHeight w:val="39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E402DD9" w14:textId="77777777" w:rsidR="001A2C4A" w:rsidRPr="009E7614" w:rsidRDefault="001A2C4A" w:rsidP="001A2C4A">
            <w:pPr>
              <w:spacing w:line="240" w:lineRule="auto"/>
              <w:ind w:left="0" w:firstLine="0"/>
              <w:jc w:val="center"/>
              <w:rPr>
                <w:sz w:val="20"/>
              </w:rPr>
            </w:pPr>
            <w:r w:rsidRPr="00E35E45">
              <w:rPr>
                <w:sz w:val="20"/>
              </w:rPr>
              <w:t>18</w:t>
            </w:r>
          </w:p>
        </w:tc>
        <w:tc>
          <w:tcPr>
            <w:tcW w:w="1660" w:type="dxa"/>
            <w:tcBorders>
              <w:top w:val="nil"/>
              <w:left w:val="nil"/>
              <w:bottom w:val="single" w:sz="8" w:space="0" w:color="auto"/>
              <w:right w:val="single" w:sz="8" w:space="0" w:color="auto"/>
            </w:tcBorders>
            <w:shd w:val="clear" w:color="auto" w:fill="auto"/>
            <w:vAlign w:val="center"/>
            <w:hideMark/>
          </w:tcPr>
          <w:p w14:paraId="2F2BC5C2" w14:textId="77777777" w:rsidR="001A2C4A" w:rsidRPr="009E7614" w:rsidRDefault="001A2C4A" w:rsidP="001A2C4A">
            <w:pPr>
              <w:spacing w:line="240" w:lineRule="auto"/>
              <w:ind w:left="0" w:firstLine="0"/>
              <w:jc w:val="right"/>
              <w:rPr>
                <w:sz w:val="20"/>
              </w:rPr>
            </w:pPr>
            <w:r w:rsidRPr="00E35E45">
              <w:rPr>
                <w:sz w:val="20"/>
              </w:rPr>
              <w:t>апрель</w:t>
            </w:r>
          </w:p>
        </w:tc>
        <w:tc>
          <w:tcPr>
            <w:tcW w:w="1960" w:type="dxa"/>
            <w:tcBorders>
              <w:top w:val="nil"/>
              <w:left w:val="nil"/>
              <w:bottom w:val="single" w:sz="8" w:space="0" w:color="auto"/>
              <w:right w:val="single" w:sz="8" w:space="0" w:color="auto"/>
            </w:tcBorders>
            <w:shd w:val="clear" w:color="auto" w:fill="auto"/>
            <w:vAlign w:val="center"/>
          </w:tcPr>
          <w:p w14:paraId="3D4E7AEB" w14:textId="05AB1930" w:rsidR="001A2C4A" w:rsidRPr="00D51B6D" w:rsidRDefault="001A2C4A" w:rsidP="001A2C4A">
            <w:pPr>
              <w:spacing w:line="240" w:lineRule="auto"/>
              <w:ind w:left="0" w:firstLine="0"/>
              <w:jc w:val="center"/>
              <w:rPr>
                <w:sz w:val="28"/>
                <w:szCs w:val="28"/>
                <w:highlight w:val="yellow"/>
              </w:rPr>
            </w:pPr>
            <w:r>
              <w:rPr>
                <w:sz w:val="28"/>
                <w:szCs w:val="28"/>
              </w:rPr>
              <w:t>40 666</w:t>
            </w:r>
          </w:p>
        </w:tc>
        <w:tc>
          <w:tcPr>
            <w:tcW w:w="2140" w:type="dxa"/>
            <w:tcBorders>
              <w:top w:val="nil"/>
              <w:left w:val="nil"/>
              <w:bottom w:val="single" w:sz="8" w:space="0" w:color="auto"/>
              <w:right w:val="single" w:sz="8" w:space="0" w:color="auto"/>
            </w:tcBorders>
            <w:shd w:val="clear" w:color="auto" w:fill="auto"/>
            <w:vAlign w:val="center"/>
          </w:tcPr>
          <w:p w14:paraId="06CE623D" w14:textId="51F06D76" w:rsidR="001A2C4A" w:rsidRPr="00D51B6D" w:rsidRDefault="001A2C4A" w:rsidP="001A2C4A">
            <w:pPr>
              <w:spacing w:line="240" w:lineRule="auto"/>
              <w:ind w:left="0" w:firstLine="0"/>
              <w:jc w:val="center"/>
              <w:rPr>
                <w:sz w:val="28"/>
                <w:szCs w:val="28"/>
                <w:highlight w:val="yellow"/>
              </w:rPr>
            </w:pPr>
            <w:r>
              <w:rPr>
                <w:sz w:val="28"/>
                <w:szCs w:val="28"/>
              </w:rPr>
              <w:t>1 960</w:t>
            </w:r>
          </w:p>
        </w:tc>
        <w:tc>
          <w:tcPr>
            <w:tcW w:w="2460" w:type="dxa"/>
            <w:tcBorders>
              <w:top w:val="nil"/>
              <w:left w:val="nil"/>
              <w:bottom w:val="single" w:sz="8" w:space="0" w:color="auto"/>
              <w:right w:val="single" w:sz="8" w:space="0" w:color="auto"/>
            </w:tcBorders>
            <w:shd w:val="clear" w:color="auto" w:fill="auto"/>
            <w:vAlign w:val="center"/>
          </w:tcPr>
          <w:p w14:paraId="369B81F9" w14:textId="2990AD31" w:rsidR="001A2C4A" w:rsidRPr="00D51B6D" w:rsidRDefault="001A2C4A" w:rsidP="001A2C4A">
            <w:pPr>
              <w:spacing w:line="240" w:lineRule="auto"/>
              <w:ind w:left="0" w:firstLine="0"/>
              <w:jc w:val="center"/>
              <w:rPr>
                <w:sz w:val="28"/>
                <w:szCs w:val="28"/>
                <w:highlight w:val="yellow"/>
              </w:rPr>
            </w:pPr>
            <w:r>
              <w:rPr>
                <w:sz w:val="28"/>
                <w:szCs w:val="28"/>
              </w:rPr>
              <w:t>1 693</w:t>
            </w:r>
          </w:p>
        </w:tc>
        <w:tc>
          <w:tcPr>
            <w:tcW w:w="1593" w:type="dxa"/>
            <w:tcBorders>
              <w:top w:val="nil"/>
              <w:left w:val="nil"/>
              <w:bottom w:val="single" w:sz="8" w:space="0" w:color="auto"/>
              <w:right w:val="single" w:sz="8" w:space="0" w:color="auto"/>
            </w:tcBorders>
            <w:shd w:val="clear" w:color="auto" w:fill="auto"/>
            <w:vAlign w:val="center"/>
          </w:tcPr>
          <w:p w14:paraId="06D5EFB3" w14:textId="7282D03E" w:rsidR="001A2C4A" w:rsidRPr="00D51B6D" w:rsidRDefault="001A2C4A" w:rsidP="001A2C4A">
            <w:pPr>
              <w:spacing w:line="240" w:lineRule="auto"/>
              <w:ind w:left="0" w:firstLine="0"/>
              <w:jc w:val="center"/>
              <w:rPr>
                <w:sz w:val="28"/>
                <w:szCs w:val="28"/>
                <w:highlight w:val="yellow"/>
              </w:rPr>
            </w:pPr>
            <w:r>
              <w:rPr>
                <w:sz w:val="28"/>
                <w:szCs w:val="28"/>
              </w:rPr>
              <w:t>16800</w:t>
            </w:r>
          </w:p>
        </w:tc>
        <w:tc>
          <w:tcPr>
            <w:tcW w:w="2126" w:type="dxa"/>
            <w:tcBorders>
              <w:top w:val="nil"/>
              <w:left w:val="nil"/>
              <w:bottom w:val="single" w:sz="8" w:space="0" w:color="auto"/>
              <w:right w:val="single" w:sz="8" w:space="0" w:color="auto"/>
            </w:tcBorders>
            <w:shd w:val="clear" w:color="auto" w:fill="auto"/>
            <w:vAlign w:val="center"/>
          </w:tcPr>
          <w:p w14:paraId="58594905" w14:textId="6DBF4086" w:rsidR="001A2C4A" w:rsidRPr="00D51B6D" w:rsidRDefault="001A2C4A" w:rsidP="001A2C4A">
            <w:pPr>
              <w:spacing w:line="240" w:lineRule="auto"/>
              <w:ind w:left="0" w:firstLine="0"/>
              <w:jc w:val="center"/>
              <w:rPr>
                <w:sz w:val="28"/>
                <w:szCs w:val="28"/>
                <w:highlight w:val="yellow"/>
              </w:rPr>
            </w:pPr>
            <w:r>
              <w:rPr>
                <w:sz w:val="28"/>
                <w:szCs w:val="28"/>
              </w:rPr>
              <w:t>679</w:t>
            </w:r>
          </w:p>
        </w:tc>
        <w:tc>
          <w:tcPr>
            <w:tcW w:w="2410" w:type="dxa"/>
            <w:tcBorders>
              <w:top w:val="nil"/>
              <w:left w:val="nil"/>
              <w:bottom w:val="single" w:sz="8" w:space="0" w:color="auto"/>
              <w:right w:val="single" w:sz="8" w:space="0" w:color="auto"/>
            </w:tcBorders>
            <w:shd w:val="clear" w:color="auto" w:fill="auto"/>
            <w:vAlign w:val="center"/>
          </w:tcPr>
          <w:p w14:paraId="745317FC" w14:textId="7B0A65A3" w:rsidR="001A2C4A" w:rsidRPr="00D51B6D" w:rsidRDefault="001A2C4A" w:rsidP="001A2C4A">
            <w:pPr>
              <w:spacing w:line="240" w:lineRule="auto"/>
              <w:ind w:left="0" w:firstLine="0"/>
              <w:jc w:val="center"/>
              <w:rPr>
                <w:sz w:val="28"/>
                <w:szCs w:val="28"/>
                <w:highlight w:val="yellow"/>
              </w:rPr>
            </w:pPr>
            <w:r>
              <w:rPr>
                <w:sz w:val="28"/>
                <w:szCs w:val="28"/>
              </w:rPr>
              <w:t>519</w:t>
            </w:r>
          </w:p>
        </w:tc>
      </w:tr>
      <w:tr w:rsidR="001A2C4A" w:rsidRPr="009E7614" w14:paraId="3F639A32" w14:textId="77777777" w:rsidTr="00A94D5C">
        <w:trPr>
          <w:trHeight w:val="39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996D696" w14:textId="77777777" w:rsidR="001A2C4A" w:rsidRPr="009E7614" w:rsidRDefault="001A2C4A" w:rsidP="001A2C4A">
            <w:pPr>
              <w:spacing w:line="240" w:lineRule="auto"/>
              <w:ind w:left="0" w:firstLine="0"/>
              <w:jc w:val="center"/>
              <w:rPr>
                <w:sz w:val="20"/>
              </w:rPr>
            </w:pPr>
            <w:r w:rsidRPr="00E35E45">
              <w:rPr>
                <w:sz w:val="20"/>
              </w:rPr>
              <w:t>19</w:t>
            </w:r>
          </w:p>
        </w:tc>
        <w:tc>
          <w:tcPr>
            <w:tcW w:w="1660" w:type="dxa"/>
            <w:tcBorders>
              <w:top w:val="nil"/>
              <w:left w:val="nil"/>
              <w:bottom w:val="single" w:sz="8" w:space="0" w:color="auto"/>
              <w:right w:val="single" w:sz="8" w:space="0" w:color="auto"/>
            </w:tcBorders>
            <w:shd w:val="clear" w:color="auto" w:fill="auto"/>
            <w:vAlign w:val="center"/>
            <w:hideMark/>
          </w:tcPr>
          <w:p w14:paraId="0AB312B6" w14:textId="77777777" w:rsidR="001A2C4A" w:rsidRPr="009E7614" w:rsidRDefault="001A2C4A" w:rsidP="001A2C4A">
            <w:pPr>
              <w:spacing w:line="240" w:lineRule="auto"/>
              <w:ind w:left="0" w:firstLine="0"/>
              <w:jc w:val="right"/>
              <w:rPr>
                <w:sz w:val="20"/>
              </w:rPr>
            </w:pPr>
            <w:r w:rsidRPr="00E35E45">
              <w:rPr>
                <w:sz w:val="20"/>
              </w:rPr>
              <w:t>май</w:t>
            </w:r>
          </w:p>
        </w:tc>
        <w:tc>
          <w:tcPr>
            <w:tcW w:w="1960" w:type="dxa"/>
            <w:tcBorders>
              <w:top w:val="nil"/>
              <w:left w:val="nil"/>
              <w:bottom w:val="single" w:sz="8" w:space="0" w:color="auto"/>
              <w:right w:val="single" w:sz="8" w:space="0" w:color="auto"/>
            </w:tcBorders>
            <w:shd w:val="clear" w:color="auto" w:fill="auto"/>
            <w:vAlign w:val="center"/>
          </w:tcPr>
          <w:p w14:paraId="12E177E8" w14:textId="29025C2B" w:rsidR="001A2C4A" w:rsidRPr="00D51B6D" w:rsidRDefault="001A2C4A" w:rsidP="001A2C4A">
            <w:pPr>
              <w:spacing w:line="240" w:lineRule="auto"/>
              <w:ind w:left="0" w:firstLine="0"/>
              <w:jc w:val="center"/>
              <w:rPr>
                <w:sz w:val="28"/>
                <w:szCs w:val="28"/>
                <w:highlight w:val="yellow"/>
              </w:rPr>
            </w:pPr>
            <w:r>
              <w:rPr>
                <w:sz w:val="28"/>
                <w:szCs w:val="28"/>
              </w:rPr>
              <w:t>44 033</w:t>
            </w:r>
          </w:p>
        </w:tc>
        <w:tc>
          <w:tcPr>
            <w:tcW w:w="2140" w:type="dxa"/>
            <w:tcBorders>
              <w:top w:val="nil"/>
              <w:left w:val="nil"/>
              <w:bottom w:val="single" w:sz="8" w:space="0" w:color="auto"/>
              <w:right w:val="single" w:sz="8" w:space="0" w:color="auto"/>
            </w:tcBorders>
            <w:shd w:val="clear" w:color="auto" w:fill="auto"/>
            <w:vAlign w:val="center"/>
          </w:tcPr>
          <w:p w14:paraId="6EC1C410" w14:textId="60B03691" w:rsidR="001A2C4A" w:rsidRPr="00D51B6D" w:rsidRDefault="001A2C4A" w:rsidP="001A2C4A">
            <w:pPr>
              <w:spacing w:line="240" w:lineRule="auto"/>
              <w:ind w:left="0" w:firstLine="0"/>
              <w:jc w:val="center"/>
              <w:rPr>
                <w:sz w:val="28"/>
                <w:szCs w:val="28"/>
                <w:highlight w:val="yellow"/>
              </w:rPr>
            </w:pPr>
            <w:r>
              <w:rPr>
                <w:sz w:val="28"/>
                <w:szCs w:val="28"/>
              </w:rPr>
              <w:t>2 100</w:t>
            </w:r>
          </w:p>
        </w:tc>
        <w:tc>
          <w:tcPr>
            <w:tcW w:w="2460" w:type="dxa"/>
            <w:tcBorders>
              <w:top w:val="nil"/>
              <w:left w:val="nil"/>
              <w:bottom w:val="single" w:sz="8" w:space="0" w:color="auto"/>
              <w:right w:val="single" w:sz="8" w:space="0" w:color="auto"/>
            </w:tcBorders>
            <w:shd w:val="clear" w:color="auto" w:fill="auto"/>
            <w:vAlign w:val="center"/>
          </w:tcPr>
          <w:p w14:paraId="1A8B9047" w14:textId="67678686" w:rsidR="001A2C4A" w:rsidRPr="00D51B6D" w:rsidRDefault="001A2C4A" w:rsidP="001A2C4A">
            <w:pPr>
              <w:spacing w:line="240" w:lineRule="auto"/>
              <w:ind w:left="0" w:firstLine="0"/>
              <w:jc w:val="center"/>
              <w:rPr>
                <w:sz w:val="28"/>
                <w:szCs w:val="28"/>
                <w:highlight w:val="yellow"/>
              </w:rPr>
            </w:pPr>
            <w:r>
              <w:rPr>
                <w:sz w:val="28"/>
                <w:szCs w:val="28"/>
              </w:rPr>
              <w:t>1 866</w:t>
            </w:r>
          </w:p>
        </w:tc>
        <w:tc>
          <w:tcPr>
            <w:tcW w:w="1593" w:type="dxa"/>
            <w:tcBorders>
              <w:top w:val="nil"/>
              <w:left w:val="nil"/>
              <w:bottom w:val="single" w:sz="8" w:space="0" w:color="auto"/>
              <w:right w:val="single" w:sz="8" w:space="0" w:color="auto"/>
            </w:tcBorders>
            <w:shd w:val="clear" w:color="auto" w:fill="auto"/>
            <w:vAlign w:val="center"/>
          </w:tcPr>
          <w:p w14:paraId="772AAE02" w14:textId="7655D5CC" w:rsidR="001A2C4A" w:rsidRPr="00D51B6D" w:rsidRDefault="001A2C4A" w:rsidP="001A2C4A">
            <w:pPr>
              <w:spacing w:line="240" w:lineRule="auto"/>
              <w:ind w:left="0" w:firstLine="0"/>
              <w:jc w:val="center"/>
              <w:rPr>
                <w:sz w:val="28"/>
                <w:szCs w:val="28"/>
                <w:highlight w:val="yellow"/>
              </w:rPr>
            </w:pPr>
            <w:r>
              <w:rPr>
                <w:sz w:val="28"/>
                <w:szCs w:val="28"/>
              </w:rPr>
              <w:t>17850</w:t>
            </w:r>
          </w:p>
        </w:tc>
        <w:tc>
          <w:tcPr>
            <w:tcW w:w="2126" w:type="dxa"/>
            <w:tcBorders>
              <w:top w:val="nil"/>
              <w:left w:val="nil"/>
              <w:bottom w:val="single" w:sz="8" w:space="0" w:color="auto"/>
              <w:right w:val="single" w:sz="8" w:space="0" w:color="auto"/>
            </w:tcBorders>
            <w:shd w:val="clear" w:color="auto" w:fill="auto"/>
            <w:vAlign w:val="center"/>
          </w:tcPr>
          <w:p w14:paraId="3B628819" w14:textId="241E7729" w:rsidR="001A2C4A" w:rsidRPr="00D51B6D" w:rsidRDefault="001A2C4A" w:rsidP="001A2C4A">
            <w:pPr>
              <w:spacing w:line="240" w:lineRule="auto"/>
              <w:ind w:left="0" w:firstLine="0"/>
              <w:jc w:val="center"/>
              <w:rPr>
                <w:sz w:val="28"/>
                <w:szCs w:val="28"/>
                <w:highlight w:val="yellow"/>
              </w:rPr>
            </w:pPr>
            <w:r>
              <w:rPr>
                <w:sz w:val="28"/>
                <w:szCs w:val="28"/>
              </w:rPr>
              <w:t>721</w:t>
            </w:r>
          </w:p>
        </w:tc>
        <w:tc>
          <w:tcPr>
            <w:tcW w:w="2410" w:type="dxa"/>
            <w:tcBorders>
              <w:top w:val="nil"/>
              <w:left w:val="nil"/>
              <w:bottom w:val="single" w:sz="8" w:space="0" w:color="auto"/>
              <w:right w:val="single" w:sz="8" w:space="0" w:color="auto"/>
            </w:tcBorders>
            <w:shd w:val="clear" w:color="auto" w:fill="auto"/>
            <w:vAlign w:val="center"/>
          </w:tcPr>
          <w:p w14:paraId="4E0C0D35" w14:textId="60C409EE" w:rsidR="001A2C4A" w:rsidRPr="00D51B6D" w:rsidRDefault="001A2C4A" w:rsidP="001A2C4A">
            <w:pPr>
              <w:spacing w:line="240" w:lineRule="auto"/>
              <w:ind w:left="0" w:firstLine="0"/>
              <w:jc w:val="center"/>
              <w:rPr>
                <w:sz w:val="28"/>
                <w:szCs w:val="28"/>
                <w:highlight w:val="yellow"/>
              </w:rPr>
            </w:pPr>
            <w:r>
              <w:rPr>
                <w:sz w:val="28"/>
                <w:szCs w:val="28"/>
              </w:rPr>
              <w:t>551</w:t>
            </w:r>
          </w:p>
        </w:tc>
      </w:tr>
      <w:tr w:rsidR="001A2C4A" w:rsidRPr="009E7614" w14:paraId="2174B4A5" w14:textId="77777777" w:rsidTr="00A94D5C">
        <w:trPr>
          <w:trHeight w:val="39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B1F583D" w14:textId="77777777" w:rsidR="001A2C4A" w:rsidRPr="009E7614" w:rsidRDefault="001A2C4A" w:rsidP="001A2C4A">
            <w:pPr>
              <w:spacing w:line="240" w:lineRule="auto"/>
              <w:ind w:left="0" w:firstLine="0"/>
              <w:jc w:val="center"/>
              <w:rPr>
                <w:sz w:val="20"/>
              </w:rPr>
            </w:pPr>
            <w:r w:rsidRPr="00E35E45">
              <w:rPr>
                <w:sz w:val="20"/>
              </w:rPr>
              <w:t>20</w:t>
            </w:r>
          </w:p>
        </w:tc>
        <w:tc>
          <w:tcPr>
            <w:tcW w:w="1660" w:type="dxa"/>
            <w:tcBorders>
              <w:top w:val="nil"/>
              <w:left w:val="nil"/>
              <w:bottom w:val="single" w:sz="8" w:space="0" w:color="auto"/>
              <w:right w:val="single" w:sz="8" w:space="0" w:color="auto"/>
            </w:tcBorders>
            <w:shd w:val="clear" w:color="auto" w:fill="auto"/>
            <w:vAlign w:val="center"/>
            <w:hideMark/>
          </w:tcPr>
          <w:p w14:paraId="2C890177" w14:textId="77777777" w:rsidR="001A2C4A" w:rsidRPr="009E7614" w:rsidRDefault="001A2C4A" w:rsidP="001A2C4A">
            <w:pPr>
              <w:spacing w:line="240" w:lineRule="auto"/>
              <w:ind w:left="0" w:firstLine="0"/>
              <w:jc w:val="right"/>
              <w:rPr>
                <w:sz w:val="20"/>
              </w:rPr>
            </w:pPr>
            <w:r w:rsidRPr="00E35E45">
              <w:rPr>
                <w:sz w:val="20"/>
              </w:rPr>
              <w:t>июнь</w:t>
            </w:r>
          </w:p>
        </w:tc>
        <w:tc>
          <w:tcPr>
            <w:tcW w:w="1960" w:type="dxa"/>
            <w:tcBorders>
              <w:top w:val="nil"/>
              <w:left w:val="nil"/>
              <w:bottom w:val="single" w:sz="8" w:space="0" w:color="auto"/>
              <w:right w:val="single" w:sz="8" w:space="0" w:color="auto"/>
            </w:tcBorders>
            <w:shd w:val="clear" w:color="auto" w:fill="auto"/>
            <w:vAlign w:val="center"/>
          </w:tcPr>
          <w:p w14:paraId="1F09FBE3" w14:textId="1E921619" w:rsidR="001A2C4A" w:rsidRPr="00D51B6D" w:rsidRDefault="001A2C4A" w:rsidP="001A2C4A">
            <w:pPr>
              <w:spacing w:line="240" w:lineRule="auto"/>
              <w:ind w:left="0" w:firstLine="0"/>
              <w:jc w:val="center"/>
              <w:rPr>
                <w:sz w:val="28"/>
                <w:szCs w:val="28"/>
                <w:highlight w:val="yellow"/>
              </w:rPr>
            </w:pPr>
            <w:r>
              <w:rPr>
                <w:sz w:val="28"/>
                <w:szCs w:val="28"/>
              </w:rPr>
              <w:t>47 400</w:t>
            </w:r>
          </w:p>
        </w:tc>
        <w:tc>
          <w:tcPr>
            <w:tcW w:w="2140" w:type="dxa"/>
            <w:tcBorders>
              <w:top w:val="nil"/>
              <w:left w:val="nil"/>
              <w:bottom w:val="single" w:sz="8" w:space="0" w:color="auto"/>
              <w:right w:val="single" w:sz="8" w:space="0" w:color="auto"/>
            </w:tcBorders>
            <w:shd w:val="clear" w:color="auto" w:fill="auto"/>
            <w:vAlign w:val="center"/>
          </w:tcPr>
          <w:p w14:paraId="5D10FC25" w14:textId="29B064D1" w:rsidR="001A2C4A" w:rsidRPr="00D51B6D" w:rsidRDefault="001A2C4A" w:rsidP="001A2C4A">
            <w:pPr>
              <w:spacing w:line="240" w:lineRule="auto"/>
              <w:ind w:left="0" w:firstLine="0"/>
              <w:jc w:val="center"/>
              <w:rPr>
                <w:sz w:val="28"/>
                <w:szCs w:val="28"/>
                <w:highlight w:val="yellow"/>
              </w:rPr>
            </w:pPr>
            <w:r>
              <w:rPr>
                <w:sz w:val="28"/>
                <w:szCs w:val="28"/>
              </w:rPr>
              <w:t>2 240</w:t>
            </w:r>
          </w:p>
        </w:tc>
        <w:tc>
          <w:tcPr>
            <w:tcW w:w="2460" w:type="dxa"/>
            <w:tcBorders>
              <w:top w:val="nil"/>
              <w:left w:val="nil"/>
              <w:bottom w:val="single" w:sz="8" w:space="0" w:color="auto"/>
              <w:right w:val="single" w:sz="8" w:space="0" w:color="auto"/>
            </w:tcBorders>
            <w:shd w:val="clear" w:color="auto" w:fill="auto"/>
            <w:vAlign w:val="center"/>
          </w:tcPr>
          <w:p w14:paraId="6FA5F89F" w14:textId="16A5D983" w:rsidR="001A2C4A" w:rsidRPr="00D51B6D" w:rsidRDefault="001A2C4A" w:rsidP="001A2C4A">
            <w:pPr>
              <w:spacing w:line="240" w:lineRule="auto"/>
              <w:ind w:left="0" w:firstLine="0"/>
              <w:jc w:val="center"/>
              <w:rPr>
                <w:sz w:val="28"/>
                <w:szCs w:val="28"/>
                <w:highlight w:val="yellow"/>
              </w:rPr>
            </w:pPr>
            <w:r>
              <w:rPr>
                <w:sz w:val="28"/>
                <w:szCs w:val="28"/>
              </w:rPr>
              <w:t>2 040</w:t>
            </w:r>
          </w:p>
        </w:tc>
        <w:tc>
          <w:tcPr>
            <w:tcW w:w="1593" w:type="dxa"/>
            <w:tcBorders>
              <w:top w:val="nil"/>
              <w:left w:val="nil"/>
              <w:bottom w:val="single" w:sz="8" w:space="0" w:color="auto"/>
              <w:right w:val="single" w:sz="8" w:space="0" w:color="auto"/>
            </w:tcBorders>
            <w:shd w:val="clear" w:color="auto" w:fill="auto"/>
            <w:vAlign w:val="center"/>
          </w:tcPr>
          <w:p w14:paraId="4D3FDC27" w14:textId="64488F4B" w:rsidR="001A2C4A" w:rsidRPr="00D51B6D" w:rsidRDefault="001A2C4A" w:rsidP="001A2C4A">
            <w:pPr>
              <w:spacing w:line="240" w:lineRule="auto"/>
              <w:ind w:left="0" w:firstLine="0"/>
              <w:jc w:val="center"/>
              <w:rPr>
                <w:sz w:val="28"/>
                <w:szCs w:val="28"/>
                <w:highlight w:val="yellow"/>
              </w:rPr>
            </w:pPr>
            <w:r>
              <w:rPr>
                <w:sz w:val="28"/>
                <w:szCs w:val="28"/>
              </w:rPr>
              <w:t>18900</w:t>
            </w:r>
          </w:p>
        </w:tc>
        <w:tc>
          <w:tcPr>
            <w:tcW w:w="2126" w:type="dxa"/>
            <w:tcBorders>
              <w:top w:val="nil"/>
              <w:left w:val="nil"/>
              <w:bottom w:val="single" w:sz="8" w:space="0" w:color="auto"/>
              <w:right w:val="single" w:sz="8" w:space="0" w:color="auto"/>
            </w:tcBorders>
            <w:shd w:val="clear" w:color="auto" w:fill="auto"/>
            <w:vAlign w:val="center"/>
          </w:tcPr>
          <w:p w14:paraId="25EDAFB1" w14:textId="072A2FA2" w:rsidR="001A2C4A" w:rsidRPr="00D51B6D" w:rsidRDefault="001A2C4A" w:rsidP="001A2C4A">
            <w:pPr>
              <w:spacing w:line="240" w:lineRule="auto"/>
              <w:ind w:left="0" w:firstLine="0"/>
              <w:jc w:val="center"/>
              <w:rPr>
                <w:sz w:val="28"/>
                <w:szCs w:val="28"/>
                <w:highlight w:val="yellow"/>
              </w:rPr>
            </w:pPr>
            <w:r>
              <w:rPr>
                <w:sz w:val="28"/>
                <w:szCs w:val="28"/>
              </w:rPr>
              <w:t>765</w:t>
            </w:r>
          </w:p>
        </w:tc>
        <w:tc>
          <w:tcPr>
            <w:tcW w:w="2410" w:type="dxa"/>
            <w:tcBorders>
              <w:top w:val="nil"/>
              <w:left w:val="nil"/>
              <w:bottom w:val="single" w:sz="8" w:space="0" w:color="auto"/>
              <w:right w:val="single" w:sz="8" w:space="0" w:color="auto"/>
            </w:tcBorders>
            <w:shd w:val="clear" w:color="auto" w:fill="auto"/>
            <w:vAlign w:val="center"/>
          </w:tcPr>
          <w:p w14:paraId="2A79E5E1" w14:textId="488D772C" w:rsidR="001A2C4A" w:rsidRPr="00D51B6D" w:rsidRDefault="001A2C4A" w:rsidP="001A2C4A">
            <w:pPr>
              <w:spacing w:line="240" w:lineRule="auto"/>
              <w:ind w:left="0" w:firstLine="0"/>
              <w:jc w:val="center"/>
              <w:rPr>
                <w:sz w:val="28"/>
                <w:szCs w:val="28"/>
                <w:highlight w:val="yellow"/>
              </w:rPr>
            </w:pPr>
            <w:r>
              <w:rPr>
                <w:sz w:val="28"/>
                <w:szCs w:val="28"/>
              </w:rPr>
              <w:t>585</w:t>
            </w:r>
          </w:p>
        </w:tc>
      </w:tr>
      <w:tr w:rsidR="001A2C4A" w:rsidRPr="009E7614" w14:paraId="0952A685" w14:textId="77777777" w:rsidTr="00A94D5C">
        <w:trPr>
          <w:trHeight w:val="39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542D17F" w14:textId="77777777" w:rsidR="001A2C4A" w:rsidRPr="009E7614" w:rsidRDefault="001A2C4A" w:rsidP="001A2C4A">
            <w:pPr>
              <w:spacing w:line="240" w:lineRule="auto"/>
              <w:ind w:left="0" w:firstLine="0"/>
              <w:jc w:val="center"/>
              <w:rPr>
                <w:sz w:val="20"/>
              </w:rPr>
            </w:pPr>
            <w:r w:rsidRPr="00E35E45">
              <w:rPr>
                <w:sz w:val="20"/>
              </w:rPr>
              <w:t>21</w:t>
            </w:r>
          </w:p>
        </w:tc>
        <w:tc>
          <w:tcPr>
            <w:tcW w:w="1660" w:type="dxa"/>
            <w:tcBorders>
              <w:top w:val="nil"/>
              <w:left w:val="nil"/>
              <w:bottom w:val="single" w:sz="8" w:space="0" w:color="auto"/>
              <w:right w:val="single" w:sz="8" w:space="0" w:color="auto"/>
            </w:tcBorders>
            <w:shd w:val="clear" w:color="auto" w:fill="auto"/>
            <w:vAlign w:val="center"/>
            <w:hideMark/>
          </w:tcPr>
          <w:p w14:paraId="3F6BA76A" w14:textId="77777777" w:rsidR="001A2C4A" w:rsidRPr="009E7614" w:rsidRDefault="001A2C4A" w:rsidP="001A2C4A">
            <w:pPr>
              <w:spacing w:line="240" w:lineRule="auto"/>
              <w:ind w:left="0" w:firstLine="0"/>
              <w:jc w:val="right"/>
              <w:rPr>
                <w:sz w:val="20"/>
              </w:rPr>
            </w:pPr>
            <w:r w:rsidRPr="00E35E45">
              <w:rPr>
                <w:sz w:val="20"/>
              </w:rPr>
              <w:t>июль</w:t>
            </w:r>
          </w:p>
        </w:tc>
        <w:tc>
          <w:tcPr>
            <w:tcW w:w="1960" w:type="dxa"/>
            <w:tcBorders>
              <w:top w:val="nil"/>
              <w:left w:val="nil"/>
              <w:bottom w:val="single" w:sz="8" w:space="0" w:color="auto"/>
              <w:right w:val="single" w:sz="8" w:space="0" w:color="auto"/>
            </w:tcBorders>
            <w:shd w:val="clear" w:color="auto" w:fill="auto"/>
            <w:vAlign w:val="center"/>
          </w:tcPr>
          <w:p w14:paraId="200262C7" w14:textId="065FDBC6" w:rsidR="001A2C4A" w:rsidRPr="00D51B6D" w:rsidRDefault="001A2C4A" w:rsidP="001A2C4A">
            <w:pPr>
              <w:spacing w:line="240" w:lineRule="auto"/>
              <w:ind w:left="0" w:firstLine="0"/>
              <w:jc w:val="center"/>
              <w:rPr>
                <w:sz w:val="28"/>
                <w:szCs w:val="28"/>
                <w:highlight w:val="yellow"/>
              </w:rPr>
            </w:pPr>
            <w:r>
              <w:rPr>
                <w:sz w:val="28"/>
                <w:szCs w:val="28"/>
              </w:rPr>
              <w:t>52 466</w:t>
            </w:r>
          </w:p>
        </w:tc>
        <w:tc>
          <w:tcPr>
            <w:tcW w:w="2140" w:type="dxa"/>
            <w:tcBorders>
              <w:top w:val="nil"/>
              <w:left w:val="nil"/>
              <w:bottom w:val="single" w:sz="8" w:space="0" w:color="auto"/>
              <w:right w:val="single" w:sz="8" w:space="0" w:color="auto"/>
            </w:tcBorders>
            <w:shd w:val="clear" w:color="auto" w:fill="auto"/>
            <w:vAlign w:val="center"/>
          </w:tcPr>
          <w:p w14:paraId="16943AE5" w14:textId="6FF14D6A" w:rsidR="001A2C4A" w:rsidRPr="00D51B6D" w:rsidRDefault="001A2C4A" w:rsidP="001A2C4A">
            <w:pPr>
              <w:spacing w:line="240" w:lineRule="auto"/>
              <w:ind w:left="0" w:firstLine="0"/>
              <w:jc w:val="center"/>
              <w:rPr>
                <w:sz w:val="28"/>
                <w:szCs w:val="28"/>
                <w:highlight w:val="yellow"/>
              </w:rPr>
            </w:pPr>
            <w:r>
              <w:rPr>
                <w:sz w:val="28"/>
                <w:szCs w:val="28"/>
              </w:rPr>
              <w:t>2 380</w:t>
            </w:r>
          </w:p>
        </w:tc>
        <w:tc>
          <w:tcPr>
            <w:tcW w:w="2460" w:type="dxa"/>
            <w:tcBorders>
              <w:top w:val="nil"/>
              <w:left w:val="nil"/>
              <w:bottom w:val="single" w:sz="8" w:space="0" w:color="auto"/>
              <w:right w:val="single" w:sz="8" w:space="0" w:color="auto"/>
            </w:tcBorders>
            <w:shd w:val="clear" w:color="auto" w:fill="auto"/>
            <w:vAlign w:val="center"/>
          </w:tcPr>
          <w:p w14:paraId="4FA42B6C" w14:textId="3997FCDA" w:rsidR="001A2C4A" w:rsidRPr="00D51B6D" w:rsidRDefault="001A2C4A" w:rsidP="001A2C4A">
            <w:pPr>
              <w:spacing w:line="240" w:lineRule="auto"/>
              <w:ind w:left="0" w:firstLine="0"/>
              <w:jc w:val="center"/>
              <w:rPr>
                <w:sz w:val="28"/>
                <w:szCs w:val="28"/>
                <w:highlight w:val="yellow"/>
              </w:rPr>
            </w:pPr>
            <w:r>
              <w:rPr>
                <w:sz w:val="28"/>
                <w:szCs w:val="28"/>
              </w:rPr>
              <w:t>2 180</w:t>
            </w:r>
          </w:p>
        </w:tc>
        <w:tc>
          <w:tcPr>
            <w:tcW w:w="1593" w:type="dxa"/>
            <w:tcBorders>
              <w:top w:val="nil"/>
              <w:left w:val="nil"/>
              <w:bottom w:val="single" w:sz="8" w:space="0" w:color="auto"/>
              <w:right w:val="single" w:sz="8" w:space="0" w:color="auto"/>
            </w:tcBorders>
            <w:shd w:val="clear" w:color="auto" w:fill="auto"/>
            <w:vAlign w:val="center"/>
          </w:tcPr>
          <w:p w14:paraId="6822ABF8" w14:textId="2A71DD94" w:rsidR="001A2C4A" w:rsidRPr="00D51B6D" w:rsidRDefault="001A2C4A" w:rsidP="001A2C4A">
            <w:pPr>
              <w:spacing w:line="240" w:lineRule="auto"/>
              <w:ind w:left="0" w:firstLine="0"/>
              <w:jc w:val="center"/>
              <w:rPr>
                <w:sz w:val="28"/>
                <w:szCs w:val="28"/>
                <w:highlight w:val="yellow"/>
              </w:rPr>
            </w:pPr>
            <w:r>
              <w:rPr>
                <w:sz w:val="28"/>
                <w:szCs w:val="28"/>
              </w:rPr>
              <w:t>19950</w:t>
            </w:r>
          </w:p>
        </w:tc>
        <w:tc>
          <w:tcPr>
            <w:tcW w:w="2126" w:type="dxa"/>
            <w:tcBorders>
              <w:top w:val="nil"/>
              <w:left w:val="nil"/>
              <w:bottom w:val="single" w:sz="8" w:space="0" w:color="auto"/>
              <w:right w:val="single" w:sz="8" w:space="0" w:color="auto"/>
            </w:tcBorders>
            <w:shd w:val="clear" w:color="auto" w:fill="auto"/>
            <w:vAlign w:val="center"/>
          </w:tcPr>
          <w:p w14:paraId="152C2BDA" w14:textId="6C246DC5" w:rsidR="001A2C4A" w:rsidRPr="00D51B6D" w:rsidRDefault="001A2C4A" w:rsidP="001A2C4A">
            <w:pPr>
              <w:spacing w:line="240" w:lineRule="auto"/>
              <w:ind w:left="0" w:firstLine="0"/>
              <w:jc w:val="center"/>
              <w:rPr>
                <w:sz w:val="28"/>
                <w:szCs w:val="28"/>
                <w:highlight w:val="yellow"/>
              </w:rPr>
            </w:pPr>
            <w:r>
              <w:rPr>
                <w:sz w:val="28"/>
                <w:szCs w:val="28"/>
              </w:rPr>
              <w:t>807</w:t>
            </w:r>
          </w:p>
        </w:tc>
        <w:tc>
          <w:tcPr>
            <w:tcW w:w="2410" w:type="dxa"/>
            <w:tcBorders>
              <w:top w:val="nil"/>
              <w:left w:val="nil"/>
              <w:bottom w:val="single" w:sz="8" w:space="0" w:color="auto"/>
              <w:right w:val="single" w:sz="8" w:space="0" w:color="auto"/>
            </w:tcBorders>
            <w:shd w:val="clear" w:color="auto" w:fill="auto"/>
            <w:vAlign w:val="center"/>
          </w:tcPr>
          <w:p w14:paraId="5A9B0D1B" w14:textId="65AD2882" w:rsidR="001A2C4A" w:rsidRPr="00D51B6D" w:rsidRDefault="001A2C4A" w:rsidP="001A2C4A">
            <w:pPr>
              <w:spacing w:line="240" w:lineRule="auto"/>
              <w:ind w:left="0" w:firstLine="0"/>
              <w:jc w:val="center"/>
              <w:rPr>
                <w:sz w:val="28"/>
                <w:szCs w:val="28"/>
                <w:highlight w:val="yellow"/>
              </w:rPr>
            </w:pPr>
            <w:r>
              <w:rPr>
                <w:sz w:val="28"/>
                <w:szCs w:val="28"/>
              </w:rPr>
              <w:t>617</w:t>
            </w:r>
          </w:p>
        </w:tc>
      </w:tr>
      <w:tr w:rsidR="001A2C4A" w:rsidRPr="009E7614" w14:paraId="117853ED" w14:textId="77777777" w:rsidTr="00A94D5C">
        <w:trPr>
          <w:trHeight w:val="39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2CAEA66" w14:textId="77777777" w:rsidR="001A2C4A" w:rsidRPr="009E7614" w:rsidRDefault="001A2C4A" w:rsidP="001A2C4A">
            <w:pPr>
              <w:spacing w:line="240" w:lineRule="auto"/>
              <w:ind w:left="0" w:firstLine="0"/>
              <w:jc w:val="center"/>
              <w:rPr>
                <w:sz w:val="20"/>
              </w:rPr>
            </w:pPr>
            <w:r w:rsidRPr="00E35E45">
              <w:rPr>
                <w:sz w:val="20"/>
              </w:rPr>
              <w:t>22</w:t>
            </w:r>
          </w:p>
        </w:tc>
        <w:tc>
          <w:tcPr>
            <w:tcW w:w="1660" w:type="dxa"/>
            <w:tcBorders>
              <w:top w:val="nil"/>
              <w:left w:val="nil"/>
              <w:bottom w:val="single" w:sz="8" w:space="0" w:color="auto"/>
              <w:right w:val="single" w:sz="8" w:space="0" w:color="auto"/>
            </w:tcBorders>
            <w:shd w:val="clear" w:color="auto" w:fill="auto"/>
            <w:vAlign w:val="center"/>
            <w:hideMark/>
          </w:tcPr>
          <w:p w14:paraId="7D8F19BA" w14:textId="77777777" w:rsidR="001A2C4A" w:rsidRPr="009E7614" w:rsidRDefault="001A2C4A" w:rsidP="001A2C4A">
            <w:pPr>
              <w:spacing w:line="240" w:lineRule="auto"/>
              <w:ind w:left="0" w:firstLine="0"/>
              <w:jc w:val="right"/>
              <w:rPr>
                <w:sz w:val="20"/>
              </w:rPr>
            </w:pPr>
            <w:r w:rsidRPr="00E35E45">
              <w:rPr>
                <w:sz w:val="20"/>
              </w:rPr>
              <w:t>август</w:t>
            </w:r>
          </w:p>
        </w:tc>
        <w:tc>
          <w:tcPr>
            <w:tcW w:w="1960" w:type="dxa"/>
            <w:tcBorders>
              <w:top w:val="nil"/>
              <w:left w:val="nil"/>
              <w:bottom w:val="single" w:sz="8" w:space="0" w:color="auto"/>
              <w:right w:val="single" w:sz="8" w:space="0" w:color="auto"/>
            </w:tcBorders>
            <w:shd w:val="clear" w:color="auto" w:fill="auto"/>
            <w:vAlign w:val="center"/>
          </w:tcPr>
          <w:p w14:paraId="75DAEA21" w14:textId="4630839D" w:rsidR="001A2C4A" w:rsidRPr="00D51B6D" w:rsidRDefault="001A2C4A" w:rsidP="001A2C4A">
            <w:pPr>
              <w:spacing w:line="240" w:lineRule="auto"/>
              <w:ind w:left="0" w:firstLine="0"/>
              <w:jc w:val="center"/>
              <w:rPr>
                <w:sz w:val="28"/>
                <w:szCs w:val="28"/>
                <w:highlight w:val="yellow"/>
              </w:rPr>
            </w:pPr>
            <w:r>
              <w:rPr>
                <w:sz w:val="28"/>
                <w:szCs w:val="28"/>
              </w:rPr>
              <w:t>57 533</w:t>
            </w:r>
          </w:p>
        </w:tc>
        <w:tc>
          <w:tcPr>
            <w:tcW w:w="2140" w:type="dxa"/>
            <w:tcBorders>
              <w:top w:val="nil"/>
              <w:left w:val="nil"/>
              <w:bottom w:val="single" w:sz="8" w:space="0" w:color="auto"/>
              <w:right w:val="single" w:sz="8" w:space="0" w:color="auto"/>
            </w:tcBorders>
            <w:shd w:val="clear" w:color="auto" w:fill="auto"/>
            <w:vAlign w:val="center"/>
          </w:tcPr>
          <w:p w14:paraId="6A54F40A" w14:textId="0930AA01" w:rsidR="001A2C4A" w:rsidRPr="00D51B6D" w:rsidRDefault="001A2C4A" w:rsidP="001A2C4A">
            <w:pPr>
              <w:spacing w:line="240" w:lineRule="auto"/>
              <w:ind w:left="0" w:firstLine="0"/>
              <w:jc w:val="center"/>
              <w:rPr>
                <w:sz w:val="28"/>
                <w:szCs w:val="28"/>
                <w:highlight w:val="yellow"/>
              </w:rPr>
            </w:pPr>
            <w:r>
              <w:rPr>
                <w:sz w:val="28"/>
                <w:szCs w:val="28"/>
              </w:rPr>
              <w:t>2 520</w:t>
            </w:r>
          </w:p>
        </w:tc>
        <w:tc>
          <w:tcPr>
            <w:tcW w:w="2460" w:type="dxa"/>
            <w:tcBorders>
              <w:top w:val="nil"/>
              <w:left w:val="nil"/>
              <w:bottom w:val="single" w:sz="8" w:space="0" w:color="auto"/>
              <w:right w:val="single" w:sz="8" w:space="0" w:color="auto"/>
            </w:tcBorders>
            <w:shd w:val="clear" w:color="auto" w:fill="auto"/>
            <w:vAlign w:val="center"/>
          </w:tcPr>
          <w:p w14:paraId="58230DCE" w14:textId="53B6A267" w:rsidR="001A2C4A" w:rsidRPr="00D51B6D" w:rsidRDefault="001A2C4A" w:rsidP="001A2C4A">
            <w:pPr>
              <w:spacing w:line="240" w:lineRule="auto"/>
              <w:ind w:left="0" w:firstLine="0"/>
              <w:jc w:val="center"/>
              <w:rPr>
                <w:sz w:val="28"/>
                <w:szCs w:val="28"/>
                <w:highlight w:val="yellow"/>
              </w:rPr>
            </w:pPr>
            <w:r>
              <w:rPr>
                <w:sz w:val="28"/>
                <w:szCs w:val="28"/>
              </w:rPr>
              <w:t>2 320</w:t>
            </w:r>
          </w:p>
        </w:tc>
        <w:tc>
          <w:tcPr>
            <w:tcW w:w="1593" w:type="dxa"/>
            <w:tcBorders>
              <w:top w:val="nil"/>
              <w:left w:val="nil"/>
              <w:bottom w:val="single" w:sz="8" w:space="0" w:color="auto"/>
              <w:right w:val="single" w:sz="8" w:space="0" w:color="auto"/>
            </w:tcBorders>
            <w:shd w:val="clear" w:color="auto" w:fill="auto"/>
            <w:vAlign w:val="center"/>
          </w:tcPr>
          <w:p w14:paraId="53D5806F" w14:textId="178571E1" w:rsidR="001A2C4A" w:rsidRPr="00D51B6D" w:rsidRDefault="001A2C4A" w:rsidP="001A2C4A">
            <w:pPr>
              <w:spacing w:line="240" w:lineRule="auto"/>
              <w:ind w:left="0" w:firstLine="0"/>
              <w:jc w:val="center"/>
              <w:rPr>
                <w:sz w:val="28"/>
                <w:szCs w:val="28"/>
                <w:highlight w:val="yellow"/>
              </w:rPr>
            </w:pPr>
            <w:r>
              <w:rPr>
                <w:sz w:val="28"/>
                <w:szCs w:val="28"/>
              </w:rPr>
              <w:t>21000</w:t>
            </w:r>
          </w:p>
        </w:tc>
        <w:tc>
          <w:tcPr>
            <w:tcW w:w="2126" w:type="dxa"/>
            <w:tcBorders>
              <w:top w:val="nil"/>
              <w:left w:val="nil"/>
              <w:bottom w:val="single" w:sz="8" w:space="0" w:color="auto"/>
              <w:right w:val="single" w:sz="8" w:space="0" w:color="auto"/>
            </w:tcBorders>
            <w:shd w:val="clear" w:color="auto" w:fill="auto"/>
            <w:vAlign w:val="center"/>
          </w:tcPr>
          <w:p w14:paraId="40AD120B" w14:textId="2E5955DD" w:rsidR="001A2C4A" w:rsidRPr="00D51B6D" w:rsidRDefault="001A2C4A" w:rsidP="001A2C4A">
            <w:pPr>
              <w:spacing w:line="240" w:lineRule="auto"/>
              <w:ind w:left="0" w:firstLine="0"/>
              <w:jc w:val="center"/>
              <w:rPr>
                <w:sz w:val="28"/>
                <w:szCs w:val="28"/>
                <w:highlight w:val="yellow"/>
              </w:rPr>
            </w:pPr>
            <w:r>
              <w:rPr>
                <w:sz w:val="28"/>
                <w:szCs w:val="28"/>
              </w:rPr>
              <w:t>849</w:t>
            </w:r>
          </w:p>
        </w:tc>
        <w:tc>
          <w:tcPr>
            <w:tcW w:w="2410" w:type="dxa"/>
            <w:tcBorders>
              <w:top w:val="nil"/>
              <w:left w:val="nil"/>
              <w:bottom w:val="single" w:sz="8" w:space="0" w:color="auto"/>
              <w:right w:val="single" w:sz="8" w:space="0" w:color="auto"/>
            </w:tcBorders>
            <w:shd w:val="clear" w:color="auto" w:fill="auto"/>
            <w:vAlign w:val="center"/>
          </w:tcPr>
          <w:p w14:paraId="4A9A032B" w14:textId="0E5D0A9D" w:rsidR="001A2C4A" w:rsidRPr="00D51B6D" w:rsidRDefault="001A2C4A" w:rsidP="001A2C4A">
            <w:pPr>
              <w:spacing w:line="240" w:lineRule="auto"/>
              <w:ind w:left="0" w:firstLine="0"/>
              <w:jc w:val="center"/>
              <w:rPr>
                <w:sz w:val="28"/>
                <w:szCs w:val="28"/>
                <w:highlight w:val="yellow"/>
              </w:rPr>
            </w:pPr>
            <w:r>
              <w:rPr>
                <w:sz w:val="28"/>
                <w:szCs w:val="28"/>
              </w:rPr>
              <w:t>649</w:t>
            </w:r>
          </w:p>
        </w:tc>
      </w:tr>
      <w:tr w:rsidR="001A2C4A" w:rsidRPr="009E7614" w14:paraId="4BA3EDF4" w14:textId="77777777" w:rsidTr="00A94D5C">
        <w:trPr>
          <w:trHeight w:val="39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03873A1" w14:textId="77777777" w:rsidR="001A2C4A" w:rsidRPr="009E7614" w:rsidRDefault="001A2C4A" w:rsidP="001A2C4A">
            <w:pPr>
              <w:spacing w:line="240" w:lineRule="auto"/>
              <w:ind w:left="0" w:firstLine="0"/>
              <w:jc w:val="center"/>
              <w:rPr>
                <w:sz w:val="20"/>
              </w:rPr>
            </w:pPr>
            <w:r w:rsidRPr="00E35E45">
              <w:rPr>
                <w:sz w:val="20"/>
              </w:rPr>
              <w:t>23</w:t>
            </w:r>
          </w:p>
        </w:tc>
        <w:tc>
          <w:tcPr>
            <w:tcW w:w="1660" w:type="dxa"/>
            <w:tcBorders>
              <w:top w:val="nil"/>
              <w:left w:val="nil"/>
              <w:bottom w:val="single" w:sz="8" w:space="0" w:color="auto"/>
              <w:right w:val="single" w:sz="8" w:space="0" w:color="auto"/>
            </w:tcBorders>
            <w:shd w:val="clear" w:color="auto" w:fill="auto"/>
            <w:vAlign w:val="center"/>
            <w:hideMark/>
          </w:tcPr>
          <w:p w14:paraId="20B8BABC" w14:textId="77777777" w:rsidR="001A2C4A" w:rsidRPr="009E7614" w:rsidRDefault="001A2C4A" w:rsidP="001A2C4A">
            <w:pPr>
              <w:spacing w:line="240" w:lineRule="auto"/>
              <w:ind w:left="0" w:firstLine="0"/>
              <w:jc w:val="right"/>
              <w:rPr>
                <w:sz w:val="20"/>
              </w:rPr>
            </w:pPr>
            <w:r w:rsidRPr="00E35E45">
              <w:rPr>
                <w:sz w:val="20"/>
              </w:rPr>
              <w:t>сентябрь</w:t>
            </w:r>
          </w:p>
        </w:tc>
        <w:tc>
          <w:tcPr>
            <w:tcW w:w="1960" w:type="dxa"/>
            <w:tcBorders>
              <w:top w:val="nil"/>
              <w:left w:val="nil"/>
              <w:bottom w:val="single" w:sz="8" w:space="0" w:color="auto"/>
              <w:right w:val="single" w:sz="8" w:space="0" w:color="auto"/>
            </w:tcBorders>
            <w:shd w:val="clear" w:color="auto" w:fill="auto"/>
            <w:vAlign w:val="center"/>
          </w:tcPr>
          <w:p w14:paraId="69E09091" w14:textId="4662931B" w:rsidR="001A2C4A" w:rsidRPr="00D51B6D" w:rsidRDefault="001A2C4A" w:rsidP="001A2C4A">
            <w:pPr>
              <w:spacing w:line="240" w:lineRule="auto"/>
              <w:ind w:left="0" w:firstLine="0"/>
              <w:jc w:val="center"/>
              <w:rPr>
                <w:sz w:val="28"/>
                <w:szCs w:val="28"/>
                <w:highlight w:val="yellow"/>
              </w:rPr>
            </w:pPr>
            <w:r>
              <w:rPr>
                <w:sz w:val="28"/>
                <w:szCs w:val="28"/>
              </w:rPr>
              <w:t>62 600</w:t>
            </w:r>
          </w:p>
        </w:tc>
        <w:tc>
          <w:tcPr>
            <w:tcW w:w="2140" w:type="dxa"/>
            <w:tcBorders>
              <w:top w:val="nil"/>
              <w:left w:val="nil"/>
              <w:bottom w:val="single" w:sz="8" w:space="0" w:color="auto"/>
              <w:right w:val="single" w:sz="8" w:space="0" w:color="auto"/>
            </w:tcBorders>
            <w:shd w:val="clear" w:color="auto" w:fill="auto"/>
            <w:vAlign w:val="center"/>
          </w:tcPr>
          <w:p w14:paraId="6716F572" w14:textId="28925538" w:rsidR="001A2C4A" w:rsidRPr="00D51B6D" w:rsidRDefault="001A2C4A" w:rsidP="001A2C4A">
            <w:pPr>
              <w:spacing w:line="240" w:lineRule="auto"/>
              <w:ind w:left="0" w:firstLine="0"/>
              <w:jc w:val="center"/>
              <w:rPr>
                <w:sz w:val="28"/>
                <w:szCs w:val="28"/>
                <w:highlight w:val="yellow"/>
              </w:rPr>
            </w:pPr>
            <w:r>
              <w:rPr>
                <w:sz w:val="28"/>
                <w:szCs w:val="28"/>
              </w:rPr>
              <w:t>2 660</w:t>
            </w:r>
          </w:p>
        </w:tc>
        <w:tc>
          <w:tcPr>
            <w:tcW w:w="2460" w:type="dxa"/>
            <w:tcBorders>
              <w:top w:val="nil"/>
              <w:left w:val="nil"/>
              <w:bottom w:val="single" w:sz="8" w:space="0" w:color="auto"/>
              <w:right w:val="single" w:sz="8" w:space="0" w:color="auto"/>
            </w:tcBorders>
            <w:shd w:val="clear" w:color="auto" w:fill="auto"/>
            <w:vAlign w:val="center"/>
          </w:tcPr>
          <w:p w14:paraId="76D31065" w14:textId="67AADF7C" w:rsidR="001A2C4A" w:rsidRPr="00D51B6D" w:rsidRDefault="001A2C4A" w:rsidP="001A2C4A">
            <w:pPr>
              <w:spacing w:line="240" w:lineRule="auto"/>
              <w:ind w:left="0" w:firstLine="0"/>
              <w:jc w:val="center"/>
              <w:rPr>
                <w:sz w:val="28"/>
                <w:szCs w:val="28"/>
                <w:highlight w:val="yellow"/>
              </w:rPr>
            </w:pPr>
            <w:r>
              <w:rPr>
                <w:sz w:val="28"/>
                <w:szCs w:val="28"/>
              </w:rPr>
              <w:t>2 460</w:t>
            </w:r>
          </w:p>
        </w:tc>
        <w:tc>
          <w:tcPr>
            <w:tcW w:w="1593" w:type="dxa"/>
            <w:tcBorders>
              <w:top w:val="nil"/>
              <w:left w:val="nil"/>
              <w:bottom w:val="single" w:sz="8" w:space="0" w:color="auto"/>
              <w:right w:val="single" w:sz="8" w:space="0" w:color="auto"/>
            </w:tcBorders>
            <w:shd w:val="clear" w:color="auto" w:fill="auto"/>
            <w:vAlign w:val="center"/>
          </w:tcPr>
          <w:p w14:paraId="1A28E7CF" w14:textId="112C2FED" w:rsidR="001A2C4A" w:rsidRPr="00D51B6D" w:rsidRDefault="001A2C4A" w:rsidP="001A2C4A">
            <w:pPr>
              <w:spacing w:line="240" w:lineRule="auto"/>
              <w:ind w:left="0" w:firstLine="0"/>
              <w:jc w:val="center"/>
              <w:rPr>
                <w:sz w:val="28"/>
                <w:szCs w:val="28"/>
                <w:highlight w:val="yellow"/>
              </w:rPr>
            </w:pPr>
            <w:r>
              <w:rPr>
                <w:sz w:val="28"/>
                <w:szCs w:val="28"/>
              </w:rPr>
              <w:t>22050</w:t>
            </w:r>
          </w:p>
        </w:tc>
        <w:tc>
          <w:tcPr>
            <w:tcW w:w="2126" w:type="dxa"/>
            <w:tcBorders>
              <w:top w:val="nil"/>
              <w:left w:val="nil"/>
              <w:bottom w:val="single" w:sz="8" w:space="0" w:color="auto"/>
              <w:right w:val="single" w:sz="8" w:space="0" w:color="auto"/>
            </w:tcBorders>
            <w:shd w:val="clear" w:color="auto" w:fill="auto"/>
            <w:vAlign w:val="center"/>
          </w:tcPr>
          <w:p w14:paraId="2E51A014" w14:textId="51C9DD54" w:rsidR="001A2C4A" w:rsidRPr="00D51B6D" w:rsidRDefault="001A2C4A" w:rsidP="001A2C4A">
            <w:pPr>
              <w:spacing w:line="240" w:lineRule="auto"/>
              <w:ind w:left="0" w:firstLine="0"/>
              <w:jc w:val="center"/>
              <w:rPr>
                <w:sz w:val="28"/>
                <w:szCs w:val="28"/>
                <w:highlight w:val="yellow"/>
              </w:rPr>
            </w:pPr>
            <w:r>
              <w:rPr>
                <w:sz w:val="28"/>
                <w:szCs w:val="28"/>
              </w:rPr>
              <w:t>893</w:t>
            </w:r>
          </w:p>
        </w:tc>
        <w:tc>
          <w:tcPr>
            <w:tcW w:w="2410" w:type="dxa"/>
            <w:tcBorders>
              <w:top w:val="nil"/>
              <w:left w:val="nil"/>
              <w:bottom w:val="single" w:sz="8" w:space="0" w:color="auto"/>
              <w:right w:val="single" w:sz="8" w:space="0" w:color="auto"/>
            </w:tcBorders>
            <w:shd w:val="clear" w:color="auto" w:fill="auto"/>
            <w:vAlign w:val="center"/>
          </w:tcPr>
          <w:p w14:paraId="0C76FBBB" w14:textId="5E3D971B" w:rsidR="001A2C4A" w:rsidRPr="00D51B6D" w:rsidRDefault="001A2C4A" w:rsidP="001A2C4A">
            <w:pPr>
              <w:spacing w:line="240" w:lineRule="auto"/>
              <w:ind w:left="0" w:firstLine="0"/>
              <w:jc w:val="center"/>
              <w:rPr>
                <w:sz w:val="28"/>
                <w:szCs w:val="28"/>
                <w:highlight w:val="yellow"/>
              </w:rPr>
            </w:pPr>
            <w:r>
              <w:rPr>
                <w:sz w:val="28"/>
                <w:szCs w:val="28"/>
              </w:rPr>
              <w:t>683</w:t>
            </w:r>
          </w:p>
        </w:tc>
      </w:tr>
      <w:tr w:rsidR="001A2C4A" w:rsidRPr="009E7614" w14:paraId="74060347" w14:textId="77777777" w:rsidTr="00A94D5C">
        <w:trPr>
          <w:trHeight w:val="39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AEC8C3E" w14:textId="77777777" w:rsidR="001A2C4A" w:rsidRPr="009E7614" w:rsidRDefault="001A2C4A" w:rsidP="001A2C4A">
            <w:pPr>
              <w:spacing w:line="240" w:lineRule="auto"/>
              <w:ind w:left="0" w:firstLine="0"/>
              <w:jc w:val="center"/>
              <w:rPr>
                <w:sz w:val="20"/>
              </w:rPr>
            </w:pPr>
            <w:r w:rsidRPr="00E35E45">
              <w:rPr>
                <w:sz w:val="20"/>
              </w:rPr>
              <w:t>24</w:t>
            </w:r>
          </w:p>
        </w:tc>
        <w:tc>
          <w:tcPr>
            <w:tcW w:w="1660" w:type="dxa"/>
            <w:tcBorders>
              <w:top w:val="nil"/>
              <w:left w:val="nil"/>
              <w:bottom w:val="single" w:sz="8" w:space="0" w:color="auto"/>
              <w:right w:val="single" w:sz="8" w:space="0" w:color="auto"/>
            </w:tcBorders>
            <w:shd w:val="clear" w:color="auto" w:fill="auto"/>
            <w:vAlign w:val="center"/>
            <w:hideMark/>
          </w:tcPr>
          <w:p w14:paraId="0FCD283A" w14:textId="77777777" w:rsidR="001A2C4A" w:rsidRPr="009E7614" w:rsidRDefault="001A2C4A" w:rsidP="001A2C4A">
            <w:pPr>
              <w:spacing w:line="240" w:lineRule="auto"/>
              <w:ind w:left="0" w:firstLine="0"/>
              <w:jc w:val="right"/>
              <w:rPr>
                <w:sz w:val="20"/>
              </w:rPr>
            </w:pPr>
            <w:r w:rsidRPr="00E35E45">
              <w:rPr>
                <w:sz w:val="20"/>
              </w:rPr>
              <w:t>октябрь</w:t>
            </w:r>
          </w:p>
        </w:tc>
        <w:tc>
          <w:tcPr>
            <w:tcW w:w="1960" w:type="dxa"/>
            <w:tcBorders>
              <w:top w:val="nil"/>
              <w:left w:val="nil"/>
              <w:bottom w:val="single" w:sz="8" w:space="0" w:color="auto"/>
              <w:right w:val="single" w:sz="8" w:space="0" w:color="auto"/>
            </w:tcBorders>
            <w:shd w:val="clear" w:color="auto" w:fill="auto"/>
            <w:vAlign w:val="center"/>
          </w:tcPr>
          <w:p w14:paraId="4C8CFCBB" w14:textId="151A0F94" w:rsidR="001A2C4A" w:rsidRPr="00D51B6D" w:rsidRDefault="001A2C4A" w:rsidP="001A2C4A">
            <w:pPr>
              <w:spacing w:line="240" w:lineRule="auto"/>
              <w:ind w:left="0" w:firstLine="0"/>
              <w:jc w:val="center"/>
              <w:rPr>
                <w:sz w:val="28"/>
                <w:szCs w:val="28"/>
                <w:highlight w:val="yellow"/>
              </w:rPr>
            </w:pPr>
            <w:r>
              <w:rPr>
                <w:sz w:val="28"/>
                <w:szCs w:val="28"/>
              </w:rPr>
              <w:t>67 766</w:t>
            </w:r>
          </w:p>
        </w:tc>
        <w:tc>
          <w:tcPr>
            <w:tcW w:w="2140" w:type="dxa"/>
            <w:tcBorders>
              <w:top w:val="nil"/>
              <w:left w:val="nil"/>
              <w:bottom w:val="single" w:sz="8" w:space="0" w:color="auto"/>
              <w:right w:val="single" w:sz="8" w:space="0" w:color="auto"/>
            </w:tcBorders>
            <w:shd w:val="clear" w:color="auto" w:fill="auto"/>
            <w:vAlign w:val="center"/>
          </w:tcPr>
          <w:p w14:paraId="57C86C98" w14:textId="261204C8" w:rsidR="001A2C4A" w:rsidRPr="00D51B6D" w:rsidRDefault="001A2C4A" w:rsidP="001A2C4A">
            <w:pPr>
              <w:spacing w:line="240" w:lineRule="auto"/>
              <w:ind w:left="0" w:firstLine="0"/>
              <w:jc w:val="center"/>
              <w:rPr>
                <w:sz w:val="28"/>
                <w:szCs w:val="28"/>
                <w:highlight w:val="yellow"/>
              </w:rPr>
            </w:pPr>
            <w:r>
              <w:rPr>
                <w:sz w:val="28"/>
                <w:szCs w:val="28"/>
              </w:rPr>
              <w:t>2 800</w:t>
            </w:r>
          </w:p>
        </w:tc>
        <w:tc>
          <w:tcPr>
            <w:tcW w:w="2460" w:type="dxa"/>
            <w:tcBorders>
              <w:top w:val="nil"/>
              <w:left w:val="nil"/>
              <w:bottom w:val="single" w:sz="8" w:space="0" w:color="auto"/>
              <w:right w:val="single" w:sz="8" w:space="0" w:color="auto"/>
            </w:tcBorders>
            <w:shd w:val="clear" w:color="auto" w:fill="auto"/>
            <w:vAlign w:val="center"/>
          </w:tcPr>
          <w:p w14:paraId="3EFAFB2E" w14:textId="7D6FBBCB" w:rsidR="001A2C4A" w:rsidRPr="00D51B6D" w:rsidRDefault="001A2C4A" w:rsidP="001A2C4A">
            <w:pPr>
              <w:spacing w:line="240" w:lineRule="auto"/>
              <w:ind w:left="0" w:firstLine="0"/>
              <w:jc w:val="center"/>
              <w:rPr>
                <w:sz w:val="28"/>
                <w:szCs w:val="28"/>
                <w:highlight w:val="yellow"/>
              </w:rPr>
            </w:pPr>
            <w:r>
              <w:rPr>
                <w:sz w:val="28"/>
                <w:szCs w:val="28"/>
              </w:rPr>
              <w:t>2 666</w:t>
            </w:r>
          </w:p>
        </w:tc>
        <w:tc>
          <w:tcPr>
            <w:tcW w:w="1593" w:type="dxa"/>
            <w:tcBorders>
              <w:top w:val="nil"/>
              <w:left w:val="nil"/>
              <w:bottom w:val="single" w:sz="8" w:space="0" w:color="auto"/>
              <w:right w:val="single" w:sz="8" w:space="0" w:color="auto"/>
            </w:tcBorders>
            <w:shd w:val="clear" w:color="auto" w:fill="auto"/>
            <w:vAlign w:val="center"/>
          </w:tcPr>
          <w:p w14:paraId="3D82E622" w14:textId="6B9EE2A4" w:rsidR="001A2C4A" w:rsidRPr="00D51B6D" w:rsidRDefault="001A2C4A" w:rsidP="001A2C4A">
            <w:pPr>
              <w:spacing w:line="240" w:lineRule="auto"/>
              <w:ind w:left="0" w:firstLine="0"/>
              <w:jc w:val="center"/>
              <w:rPr>
                <w:sz w:val="28"/>
                <w:szCs w:val="28"/>
                <w:highlight w:val="yellow"/>
              </w:rPr>
            </w:pPr>
            <w:r>
              <w:rPr>
                <w:sz w:val="28"/>
                <w:szCs w:val="28"/>
              </w:rPr>
              <w:t>23100</w:t>
            </w:r>
          </w:p>
        </w:tc>
        <w:tc>
          <w:tcPr>
            <w:tcW w:w="2126" w:type="dxa"/>
            <w:tcBorders>
              <w:top w:val="nil"/>
              <w:left w:val="nil"/>
              <w:bottom w:val="single" w:sz="8" w:space="0" w:color="auto"/>
              <w:right w:val="single" w:sz="8" w:space="0" w:color="auto"/>
            </w:tcBorders>
            <w:shd w:val="clear" w:color="auto" w:fill="auto"/>
            <w:vAlign w:val="center"/>
          </w:tcPr>
          <w:p w14:paraId="61C378B2" w14:textId="749BD63A" w:rsidR="001A2C4A" w:rsidRPr="00D51B6D" w:rsidRDefault="001A2C4A" w:rsidP="001A2C4A">
            <w:pPr>
              <w:spacing w:line="240" w:lineRule="auto"/>
              <w:ind w:left="0" w:firstLine="0"/>
              <w:jc w:val="center"/>
              <w:rPr>
                <w:sz w:val="28"/>
                <w:szCs w:val="28"/>
                <w:highlight w:val="yellow"/>
              </w:rPr>
            </w:pPr>
            <w:r>
              <w:rPr>
                <w:sz w:val="28"/>
                <w:szCs w:val="28"/>
              </w:rPr>
              <w:t>935</w:t>
            </w:r>
          </w:p>
        </w:tc>
        <w:tc>
          <w:tcPr>
            <w:tcW w:w="2410" w:type="dxa"/>
            <w:tcBorders>
              <w:top w:val="nil"/>
              <w:left w:val="nil"/>
              <w:bottom w:val="single" w:sz="8" w:space="0" w:color="auto"/>
              <w:right w:val="single" w:sz="8" w:space="0" w:color="auto"/>
            </w:tcBorders>
            <w:shd w:val="clear" w:color="auto" w:fill="auto"/>
            <w:vAlign w:val="center"/>
          </w:tcPr>
          <w:p w14:paraId="22FA3668" w14:textId="6F2D4709" w:rsidR="001A2C4A" w:rsidRPr="00D51B6D" w:rsidRDefault="001A2C4A" w:rsidP="001A2C4A">
            <w:pPr>
              <w:spacing w:line="240" w:lineRule="auto"/>
              <w:ind w:left="0" w:firstLine="0"/>
              <w:jc w:val="center"/>
              <w:rPr>
                <w:sz w:val="28"/>
                <w:szCs w:val="28"/>
                <w:highlight w:val="yellow"/>
              </w:rPr>
            </w:pPr>
            <w:r>
              <w:rPr>
                <w:sz w:val="28"/>
                <w:szCs w:val="28"/>
              </w:rPr>
              <w:t>715</w:t>
            </w:r>
          </w:p>
        </w:tc>
      </w:tr>
      <w:tr w:rsidR="001A2C4A" w:rsidRPr="009E7614" w14:paraId="4CC229B5" w14:textId="77777777" w:rsidTr="00A94D5C">
        <w:trPr>
          <w:trHeight w:val="39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5B8B048" w14:textId="77777777" w:rsidR="001A2C4A" w:rsidRPr="009E7614" w:rsidRDefault="001A2C4A" w:rsidP="001A2C4A">
            <w:pPr>
              <w:spacing w:line="240" w:lineRule="auto"/>
              <w:ind w:left="0" w:firstLine="0"/>
              <w:jc w:val="center"/>
              <w:rPr>
                <w:sz w:val="20"/>
              </w:rPr>
            </w:pPr>
            <w:r w:rsidRPr="00E35E45">
              <w:rPr>
                <w:sz w:val="20"/>
              </w:rPr>
              <w:t>25</w:t>
            </w:r>
          </w:p>
        </w:tc>
        <w:tc>
          <w:tcPr>
            <w:tcW w:w="1660" w:type="dxa"/>
            <w:tcBorders>
              <w:top w:val="nil"/>
              <w:left w:val="nil"/>
              <w:bottom w:val="single" w:sz="8" w:space="0" w:color="auto"/>
              <w:right w:val="single" w:sz="8" w:space="0" w:color="auto"/>
            </w:tcBorders>
            <w:shd w:val="clear" w:color="auto" w:fill="auto"/>
            <w:vAlign w:val="center"/>
            <w:hideMark/>
          </w:tcPr>
          <w:p w14:paraId="394F8CCE" w14:textId="77777777" w:rsidR="001A2C4A" w:rsidRPr="009E7614" w:rsidRDefault="001A2C4A" w:rsidP="001A2C4A">
            <w:pPr>
              <w:spacing w:line="240" w:lineRule="auto"/>
              <w:ind w:left="0" w:firstLine="0"/>
              <w:jc w:val="right"/>
              <w:rPr>
                <w:sz w:val="20"/>
              </w:rPr>
            </w:pPr>
            <w:r w:rsidRPr="00E35E45">
              <w:rPr>
                <w:sz w:val="20"/>
              </w:rPr>
              <w:t>ноябрь</w:t>
            </w:r>
          </w:p>
        </w:tc>
        <w:tc>
          <w:tcPr>
            <w:tcW w:w="1960" w:type="dxa"/>
            <w:tcBorders>
              <w:top w:val="nil"/>
              <w:left w:val="nil"/>
              <w:bottom w:val="single" w:sz="8" w:space="0" w:color="auto"/>
              <w:right w:val="single" w:sz="8" w:space="0" w:color="auto"/>
            </w:tcBorders>
            <w:shd w:val="clear" w:color="auto" w:fill="auto"/>
            <w:vAlign w:val="center"/>
          </w:tcPr>
          <w:p w14:paraId="3BD97BB9" w14:textId="3DA35466" w:rsidR="001A2C4A" w:rsidRPr="00D51B6D" w:rsidRDefault="001A2C4A" w:rsidP="001A2C4A">
            <w:pPr>
              <w:spacing w:line="240" w:lineRule="auto"/>
              <w:ind w:left="0" w:firstLine="0"/>
              <w:jc w:val="center"/>
              <w:rPr>
                <w:sz w:val="28"/>
                <w:szCs w:val="28"/>
                <w:highlight w:val="yellow"/>
              </w:rPr>
            </w:pPr>
            <w:r>
              <w:rPr>
                <w:sz w:val="28"/>
                <w:szCs w:val="28"/>
              </w:rPr>
              <w:t>72 933</w:t>
            </w:r>
          </w:p>
        </w:tc>
        <w:tc>
          <w:tcPr>
            <w:tcW w:w="2140" w:type="dxa"/>
            <w:tcBorders>
              <w:top w:val="nil"/>
              <w:left w:val="nil"/>
              <w:bottom w:val="single" w:sz="8" w:space="0" w:color="auto"/>
              <w:right w:val="single" w:sz="8" w:space="0" w:color="auto"/>
            </w:tcBorders>
            <w:shd w:val="clear" w:color="auto" w:fill="auto"/>
            <w:vAlign w:val="center"/>
          </w:tcPr>
          <w:p w14:paraId="216C4D96" w14:textId="445337CA" w:rsidR="001A2C4A" w:rsidRPr="00D51B6D" w:rsidRDefault="001A2C4A" w:rsidP="001A2C4A">
            <w:pPr>
              <w:spacing w:line="240" w:lineRule="auto"/>
              <w:ind w:left="0" w:firstLine="0"/>
              <w:jc w:val="center"/>
              <w:rPr>
                <w:sz w:val="28"/>
                <w:szCs w:val="28"/>
                <w:highlight w:val="yellow"/>
              </w:rPr>
            </w:pPr>
            <w:r>
              <w:rPr>
                <w:sz w:val="28"/>
                <w:szCs w:val="28"/>
              </w:rPr>
              <w:t>2 940</w:t>
            </w:r>
          </w:p>
        </w:tc>
        <w:tc>
          <w:tcPr>
            <w:tcW w:w="2460" w:type="dxa"/>
            <w:tcBorders>
              <w:top w:val="nil"/>
              <w:left w:val="nil"/>
              <w:bottom w:val="single" w:sz="8" w:space="0" w:color="auto"/>
              <w:right w:val="single" w:sz="8" w:space="0" w:color="auto"/>
            </w:tcBorders>
            <w:shd w:val="clear" w:color="auto" w:fill="auto"/>
            <w:vAlign w:val="center"/>
          </w:tcPr>
          <w:p w14:paraId="52E9441D" w14:textId="0025190B" w:rsidR="001A2C4A" w:rsidRPr="00D51B6D" w:rsidRDefault="001A2C4A" w:rsidP="001A2C4A">
            <w:pPr>
              <w:spacing w:line="240" w:lineRule="auto"/>
              <w:ind w:left="0" w:firstLine="0"/>
              <w:jc w:val="center"/>
              <w:rPr>
                <w:sz w:val="28"/>
                <w:szCs w:val="28"/>
                <w:highlight w:val="yellow"/>
              </w:rPr>
            </w:pPr>
            <w:r>
              <w:rPr>
                <w:sz w:val="28"/>
                <w:szCs w:val="28"/>
              </w:rPr>
              <w:t>2 873</w:t>
            </w:r>
          </w:p>
        </w:tc>
        <w:tc>
          <w:tcPr>
            <w:tcW w:w="1593" w:type="dxa"/>
            <w:tcBorders>
              <w:top w:val="nil"/>
              <w:left w:val="nil"/>
              <w:bottom w:val="single" w:sz="8" w:space="0" w:color="auto"/>
              <w:right w:val="single" w:sz="8" w:space="0" w:color="auto"/>
            </w:tcBorders>
            <w:shd w:val="clear" w:color="auto" w:fill="auto"/>
            <w:vAlign w:val="center"/>
          </w:tcPr>
          <w:p w14:paraId="59E6F775" w14:textId="39A4F82C" w:rsidR="001A2C4A" w:rsidRPr="00D51B6D" w:rsidRDefault="001A2C4A" w:rsidP="001A2C4A">
            <w:pPr>
              <w:spacing w:line="240" w:lineRule="auto"/>
              <w:ind w:left="0" w:firstLine="0"/>
              <w:jc w:val="center"/>
              <w:rPr>
                <w:sz w:val="28"/>
                <w:szCs w:val="28"/>
                <w:highlight w:val="yellow"/>
              </w:rPr>
            </w:pPr>
            <w:r>
              <w:rPr>
                <w:sz w:val="28"/>
                <w:szCs w:val="28"/>
              </w:rPr>
              <w:t>24150</w:t>
            </w:r>
          </w:p>
        </w:tc>
        <w:tc>
          <w:tcPr>
            <w:tcW w:w="2126" w:type="dxa"/>
            <w:tcBorders>
              <w:top w:val="nil"/>
              <w:left w:val="nil"/>
              <w:bottom w:val="single" w:sz="8" w:space="0" w:color="auto"/>
              <w:right w:val="single" w:sz="8" w:space="0" w:color="auto"/>
            </w:tcBorders>
            <w:shd w:val="clear" w:color="auto" w:fill="auto"/>
            <w:vAlign w:val="center"/>
          </w:tcPr>
          <w:p w14:paraId="0CB02510" w14:textId="68D51E81" w:rsidR="001A2C4A" w:rsidRPr="00D51B6D" w:rsidRDefault="001A2C4A" w:rsidP="001A2C4A">
            <w:pPr>
              <w:spacing w:line="240" w:lineRule="auto"/>
              <w:ind w:left="0" w:firstLine="0"/>
              <w:jc w:val="center"/>
              <w:rPr>
                <w:sz w:val="28"/>
                <w:szCs w:val="28"/>
                <w:highlight w:val="yellow"/>
              </w:rPr>
            </w:pPr>
            <w:r>
              <w:rPr>
                <w:sz w:val="28"/>
                <w:szCs w:val="28"/>
              </w:rPr>
              <w:t>977</w:t>
            </w:r>
          </w:p>
        </w:tc>
        <w:tc>
          <w:tcPr>
            <w:tcW w:w="2410" w:type="dxa"/>
            <w:tcBorders>
              <w:top w:val="nil"/>
              <w:left w:val="nil"/>
              <w:bottom w:val="single" w:sz="8" w:space="0" w:color="auto"/>
              <w:right w:val="single" w:sz="8" w:space="0" w:color="auto"/>
            </w:tcBorders>
            <w:shd w:val="clear" w:color="auto" w:fill="auto"/>
            <w:vAlign w:val="center"/>
          </w:tcPr>
          <w:p w14:paraId="5C8A9D52" w14:textId="48B08653" w:rsidR="001A2C4A" w:rsidRPr="00D51B6D" w:rsidRDefault="001A2C4A" w:rsidP="001A2C4A">
            <w:pPr>
              <w:spacing w:line="240" w:lineRule="auto"/>
              <w:ind w:left="0" w:firstLine="0"/>
              <w:jc w:val="center"/>
              <w:rPr>
                <w:sz w:val="28"/>
                <w:szCs w:val="28"/>
                <w:highlight w:val="yellow"/>
              </w:rPr>
            </w:pPr>
            <w:r>
              <w:rPr>
                <w:sz w:val="28"/>
                <w:szCs w:val="28"/>
              </w:rPr>
              <w:t>747</w:t>
            </w:r>
          </w:p>
        </w:tc>
      </w:tr>
      <w:tr w:rsidR="001A2C4A" w:rsidRPr="009E7614" w14:paraId="399C90C0" w14:textId="77777777" w:rsidTr="00A94D5C">
        <w:trPr>
          <w:trHeight w:val="39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FC6D334" w14:textId="77777777" w:rsidR="001A2C4A" w:rsidRPr="009E7614" w:rsidRDefault="001A2C4A" w:rsidP="001A2C4A">
            <w:pPr>
              <w:spacing w:line="240" w:lineRule="auto"/>
              <w:ind w:left="0" w:firstLine="0"/>
              <w:jc w:val="center"/>
              <w:rPr>
                <w:sz w:val="20"/>
              </w:rPr>
            </w:pPr>
            <w:r w:rsidRPr="00E35E45">
              <w:rPr>
                <w:sz w:val="20"/>
              </w:rPr>
              <w:t>26</w:t>
            </w:r>
          </w:p>
        </w:tc>
        <w:tc>
          <w:tcPr>
            <w:tcW w:w="1660" w:type="dxa"/>
            <w:tcBorders>
              <w:top w:val="nil"/>
              <w:left w:val="nil"/>
              <w:bottom w:val="single" w:sz="8" w:space="0" w:color="auto"/>
              <w:right w:val="single" w:sz="8" w:space="0" w:color="auto"/>
            </w:tcBorders>
            <w:shd w:val="clear" w:color="auto" w:fill="auto"/>
            <w:vAlign w:val="center"/>
            <w:hideMark/>
          </w:tcPr>
          <w:p w14:paraId="19A1528D" w14:textId="77777777" w:rsidR="001A2C4A" w:rsidRPr="009E7614" w:rsidRDefault="001A2C4A" w:rsidP="001A2C4A">
            <w:pPr>
              <w:spacing w:line="240" w:lineRule="auto"/>
              <w:ind w:left="0" w:firstLine="0"/>
              <w:jc w:val="right"/>
              <w:rPr>
                <w:sz w:val="20"/>
              </w:rPr>
            </w:pPr>
            <w:r w:rsidRPr="00E35E45">
              <w:rPr>
                <w:sz w:val="20"/>
              </w:rPr>
              <w:t>декабрь</w:t>
            </w:r>
          </w:p>
        </w:tc>
        <w:tc>
          <w:tcPr>
            <w:tcW w:w="1960" w:type="dxa"/>
            <w:tcBorders>
              <w:top w:val="nil"/>
              <w:left w:val="nil"/>
              <w:bottom w:val="single" w:sz="8" w:space="0" w:color="auto"/>
              <w:right w:val="single" w:sz="8" w:space="0" w:color="auto"/>
            </w:tcBorders>
            <w:shd w:val="clear" w:color="auto" w:fill="auto"/>
            <w:vAlign w:val="center"/>
          </w:tcPr>
          <w:p w14:paraId="5CE8AAD6" w14:textId="149CF2FD" w:rsidR="001A2C4A" w:rsidRPr="00D51B6D" w:rsidRDefault="001A2C4A" w:rsidP="001A2C4A">
            <w:pPr>
              <w:spacing w:line="240" w:lineRule="auto"/>
              <w:ind w:left="0" w:firstLine="0"/>
              <w:jc w:val="center"/>
              <w:rPr>
                <w:sz w:val="28"/>
                <w:szCs w:val="28"/>
                <w:highlight w:val="yellow"/>
              </w:rPr>
            </w:pPr>
            <w:r>
              <w:rPr>
                <w:sz w:val="28"/>
                <w:szCs w:val="28"/>
              </w:rPr>
              <w:t>78 100</w:t>
            </w:r>
          </w:p>
        </w:tc>
        <w:tc>
          <w:tcPr>
            <w:tcW w:w="2140" w:type="dxa"/>
            <w:tcBorders>
              <w:top w:val="nil"/>
              <w:left w:val="nil"/>
              <w:bottom w:val="single" w:sz="8" w:space="0" w:color="auto"/>
              <w:right w:val="single" w:sz="8" w:space="0" w:color="auto"/>
            </w:tcBorders>
            <w:shd w:val="clear" w:color="auto" w:fill="auto"/>
            <w:vAlign w:val="center"/>
          </w:tcPr>
          <w:p w14:paraId="64EEB5BF" w14:textId="1FCFA32D" w:rsidR="001A2C4A" w:rsidRPr="00D51B6D" w:rsidRDefault="001A2C4A" w:rsidP="001A2C4A">
            <w:pPr>
              <w:spacing w:line="240" w:lineRule="auto"/>
              <w:ind w:left="0" w:firstLine="0"/>
              <w:jc w:val="center"/>
              <w:rPr>
                <w:sz w:val="28"/>
                <w:szCs w:val="28"/>
                <w:highlight w:val="yellow"/>
              </w:rPr>
            </w:pPr>
            <w:r>
              <w:rPr>
                <w:sz w:val="28"/>
                <w:szCs w:val="28"/>
              </w:rPr>
              <w:t>3 080</w:t>
            </w:r>
          </w:p>
        </w:tc>
        <w:tc>
          <w:tcPr>
            <w:tcW w:w="2460" w:type="dxa"/>
            <w:tcBorders>
              <w:top w:val="nil"/>
              <w:left w:val="nil"/>
              <w:bottom w:val="single" w:sz="8" w:space="0" w:color="auto"/>
              <w:right w:val="single" w:sz="8" w:space="0" w:color="auto"/>
            </w:tcBorders>
            <w:shd w:val="clear" w:color="auto" w:fill="auto"/>
            <w:vAlign w:val="center"/>
          </w:tcPr>
          <w:p w14:paraId="34BF50B5" w14:textId="399F32F3" w:rsidR="001A2C4A" w:rsidRPr="00D51B6D" w:rsidRDefault="001A2C4A" w:rsidP="001A2C4A">
            <w:pPr>
              <w:spacing w:line="240" w:lineRule="auto"/>
              <w:ind w:left="0" w:firstLine="0"/>
              <w:jc w:val="center"/>
              <w:rPr>
                <w:sz w:val="28"/>
                <w:szCs w:val="28"/>
                <w:highlight w:val="yellow"/>
              </w:rPr>
            </w:pPr>
            <w:r>
              <w:rPr>
                <w:sz w:val="28"/>
                <w:szCs w:val="28"/>
              </w:rPr>
              <w:t>3 080</w:t>
            </w:r>
          </w:p>
        </w:tc>
        <w:tc>
          <w:tcPr>
            <w:tcW w:w="1593" w:type="dxa"/>
            <w:tcBorders>
              <w:top w:val="nil"/>
              <w:left w:val="nil"/>
              <w:bottom w:val="single" w:sz="8" w:space="0" w:color="auto"/>
              <w:right w:val="single" w:sz="8" w:space="0" w:color="auto"/>
            </w:tcBorders>
            <w:shd w:val="clear" w:color="auto" w:fill="auto"/>
            <w:vAlign w:val="center"/>
          </w:tcPr>
          <w:p w14:paraId="2A87EDF2" w14:textId="5FA6CA31" w:rsidR="001A2C4A" w:rsidRPr="00D51B6D" w:rsidRDefault="001A2C4A" w:rsidP="001A2C4A">
            <w:pPr>
              <w:spacing w:line="240" w:lineRule="auto"/>
              <w:ind w:left="0" w:firstLine="0"/>
              <w:jc w:val="center"/>
              <w:rPr>
                <w:sz w:val="28"/>
                <w:szCs w:val="28"/>
                <w:highlight w:val="yellow"/>
              </w:rPr>
            </w:pPr>
            <w:r>
              <w:rPr>
                <w:sz w:val="28"/>
                <w:szCs w:val="28"/>
              </w:rPr>
              <w:t>25200</w:t>
            </w:r>
          </w:p>
        </w:tc>
        <w:tc>
          <w:tcPr>
            <w:tcW w:w="2126" w:type="dxa"/>
            <w:tcBorders>
              <w:top w:val="nil"/>
              <w:left w:val="nil"/>
              <w:bottom w:val="single" w:sz="8" w:space="0" w:color="auto"/>
              <w:right w:val="single" w:sz="8" w:space="0" w:color="auto"/>
            </w:tcBorders>
            <w:shd w:val="clear" w:color="auto" w:fill="auto"/>
            <w:vAlign w:val="center"/>
          </w:tcPr>
          <w:p w14:paraId="3BC02D9D" w14:textId="63D20C82" w:rsidR="001A2C4A" w:rsidRPr="00D51B6D" w:rsidRDefault="001A2C4A" w:rsidP="001A2C4A">
            <w:pPr>
              <w:spacing w:line="240" w:lineRule="auto"/>
              <w:ind w:left="0" w:firstLine="0"/>
              <w:jc w:val="center"/>
              <w:rPr>
                <w:sz w:val="28"/>
                <w:szCs w:val="28"/>
                <w:highlight w:val="yellow"/>
              </w:rPr>
            </w:pPr>
            <w:r>
              <w:rPr>
                <w:sz w:val="28"/>
                <w:szCs w:val="28"/>
              </w:rPr>
              <w:t>1020</w:t>
            </w:r>
          </w:p>
        </w:tc>
        <w:tc>
          <w:tcPr>
            <w:tcW w:w="2410" w:type="dxa"/>
            <w:tcBorders>
              <w:top w:val="nil"/>
              <w:left w:val="nil"/>
              <w:bottom w:val="single" w:sz="8" w:space="0" w:color="auto"/>
              <w:right w:val="single" w:sz="8" w:space="0" w:color="auto"/>
            </w:tcBorders>
            <w:shd w:val="clear" w:color="auto" w:fill="auto"/>
            <w:vAlign w:val="center"/>
          </w:tcPr>
          <w:p w14:paraId="56A2AB90" w14:textId="2A5E9D66" w:rsidR="001A2C4A" w:rsidRPr="00D51B6D" w:rsidRDefault="001A2C4A" w:rsidP="001A2C4A">
            <w:pPr>
              <w:spacing w:line="240" w:lineRule="auto"/>
              <w:ind w:left="0" w:firstLine="0"/>
              <w:jc w:val="center"/>
              <w:rPr>
                <w:sz w:val="28"/>
                <w:szCs w:val="28"/>
                <w:highlight w:val="yellow"/>
              </w:rPr>
            </w:pPr>
            <w:r>
              <w:rPr>
                <w:sz w:val="28"/>
                <w:szCs w:val="28"/>
              </w:rPr>
              <w:t>780</w:t>
            </w:r>
          </w:p>
        </w:tc>
      </w:tr>
      <w:tr w:rsidR="001A2C4A" w:rsidRPr="009E7614" w14:paraId="1981BF8B" w14:textId="77777777" w:rsidTr="00A94D5C">
        <w:trPr>
          <w:trHeight w:val="33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669DCA2" w14:textId="77777777" w:rsidR="001A2C4A" w:rsidRPr="009E7614" w:rsidRDefault="001A2C4A" w:rsidP="001A2C4A">
            <w:pPr>
              <w:spacing w:line="240" w:lineRule="auto"/>
              <w:ind w:left="0" w:firstLine="0"/>
              <w:jc w:val="center"/>
              <w:rPr>
                <w:sz w:val="20"/>
              </w:rPr>
            </w:pPr>
            <w:r w:rsidRPr="00E35E45">
              <w:rPr>
                <w:sz w:val="20"/>
              </w:rPr>
              <w:t>27</w:t>
            </w:r>
          </w:p>
        </w:tc>
        <w:tc>
          <w:tcPr>
            <w:tcW w:w="1660" w:type="dxa"/>
            <w:tcBorders>
              <w:top w:val="nil"/>
              <w:left w:val="nil"/>
              <w:bottom w:val="single" w:sz="8" w:space="0" w:color="auto"/>
              <w:right w:val="single" w:sz="8" w:space="0" w:color="auto"/>
            </w:tcBorders>
            <w:shd w:val="clear" w:color="auto" w:fill="auto"/>
            <w:vAlign w:val="center"/>
            <w:hideMark/>
          </w:tcPr>
          <w:p w14:paraId="6642063F" w14:textId="77777777" w:rsidR="001A2C4A" w:rsidRPr="009E7614" w:rsidRDefault="001A2C4A" w:rsidP="001A2C4A">
            <w:pPr>
              <w:spacing w:line="240" w:lineRule="auto"/>
              <w:ind w:left="0" w:firstLine="0"/>
              <w:jc w:val="center"/>
              <w:rPr>
                <w:b/>
                <w:bCs/>
                <w:szCs w:val="24"/>
              </w:rPr>
            </w:pPr>
            <w:r w:rsidRPr="00E35E45">
              <w:rPr>
                <w:b/>
                <w:bCs/>
                <w:szCs w:val="24"/>
              </w:rPr>
              <w:t>202</w:t>
            </w:r>
            <w:r>
              <w:rPr>
                <w:b/>
                <w:bCs/>
                <w:szCs w:val="24"/>
              </w:rPr>
              <w:t>9</w:t>
            </w:r>
            <w:r w:rsidRPr="00E35E45">
              <w:rPr>
                <w:b/>
                <w:bCs/>
                <w:szCs w:val="24"/>
              </w:rPr>
              <w:t xml:space="preserve"> г.</w:t>
            </w:r>
          </w:p>
        </w:tc>
        <w:tc>
          <w:tcPr>
            <w:tcW w:w="1960" w:type="dxa"/>
            <w:tcBorders>
              <w:top w:val="nil"/>
              <w:left w:val="nil"/>
              <w:bottom w:val="single" w:sz="8" w:space="0" w:color="auto"/>
              <w:right w:val="single" w:sz="8" w:space="0" w:color="auto"/>
            </w:tcBorders>
            <w:shd w:val="clear" w:color="auto" w:fill="auto"/>
            <w:vAlign w:val="center"/>
          </w:tcPr>
          <w:p w14:paraId="0DF67F19" w14:textId="04CB5173" w:rsidR="001A2C4A" w:rsidRPr="00D51B6D" w:rsidRDefault="001A2C4A" w:rsidP="001A2C4A">
            <w:pPr>
              <w:spacing w:line="240" w:lineRule="auto"/>
              <w:ind w:left="0" w:firstLine="0"/>
              <w:jc w:val="center"/>
              <w:rPr>
                <w:b/>
                <w:bCs/>
                <w:szCs w:val="24"/>
                <w:highlight w:val="yellow"/>
              </w:rPr>
            </w:pPr>
            <w:r>
              <w:rPr>
                <w:b/>
                <w:bCs/>
                <w:sz w:val="28"/>
                <w:szCs w:val="28"/>
              </w:rPr>
              <w:t>1 306 198</w:t>
            </w:r>
          </w:p>
        </w:tc>
        <w:tc>
          <w:tcPr>
            <w:tcW w:w="2140" w:type="dxa"/>
            <w:tcBorders>
              <w:top w:val="nil"/>
              <w:left w:val="nil"/>
              <w:bottom w:val="single" w:sz="8" w:space="0" w:color="auto"/>
              <w:right w:val="single" w:sz="8" w:space="0" w:color="auto"/>
            </w:tcBorders>
            <w:shd w:val="clear" w:color="auto" w:fill="auto"/>
            <w:vAlign w:val="center"/>
          </w:tcPr>
          <w:p w14:paraId="44769E40" w14:textId="359207C2" w:rsidR="001A2C4A" w:rsidRPr="00D51B6D" w:rsidRDefault="001A2C4A" w:rsidP="001A2C4A">
            <w:pPr>
              <w:spacing w:line="240" w:lineRule="auto"/>
              <w:ind w:left="0" w:firstLine="0"/>
              <w:jc w:val="center"/>
              <w:rPr>
                <w:b/>
                <w:bCs/>
                <w:szCs w:val="24"/>
                <w:highlight w:val="yellow"/>
              </w:rPr>
            </w:pPr>
            <w:r>
              <w:rPr>
                <w:b/>
                <w:bCs/>
                <w:sz w:val="28"/>
                <w:szCs w:val="28"/>
              </w:rPr>
              <w:t>48 846</w:t>
            </w:r>
          </w:p>
        </w:tc>
        <w:tc>
          <w:tcPr>
            <w:tcW w:w="2460" w:type="dxa"/>
            <w:tcBorders>
              <w:top w:val="nil"/>
              <w:left w:val="nil"/>
              <w:bottom w:val="single" w:sz="8" w:space="0" w:color="auto"/>
              <w:right w:val="single" w:sz="8" w:space="0" w:color="auto"/>
            </w:tcBorders>
            <w:shd w:val="clear" w:color="auto" w:fill="auto"/>
            <w:vAlign w:val="center"/>
          </w:tcPr>
          <w:p w14:paraId="15A1D19F" w14:textId="48D81F7D" w:rsidR="001A2C4A" w:rsidRPr="00D51B6D" w:rsidRDefault="001A2C4A" w:rsidP="001A2C4A">
            <w:pPr>
              <w:spacing w:line="240" w:lineRule="auto"/>
              <w:ind w:left="0" w:firstLine="0"/>
              <w:jc w:val="center"/>
              <w:rPr>
                <w:b/>
                <w:bCs/>
                <w:szCs w:val="24"/>
                <w:highlight w:val="yellow"/>
              </w:rPr>
            </w:pPr>
            <w:r>
              <w:rPr>
                <w:b/>
                <w:bCs/>
                <w:sz w:val="28"/>
                <w:szCs w:val="28"/>
              </w:rPr>
              <w:t>52 248</w:t>
            </w:r>
          </w:p>
        </w:tc>
        <w:tc>
          <w:tcPr>
            <w:tcW w:w="1593" w:type="dxa"/>
            <w:tcBorders>
              <w:top w:val="nil"/>
              <w:left w:val="nil"/>
              <w:bottom w:val="single" w:sz="8" w:space="0" w:color="auto"/>
              <w:right w:val="single" w:sz="8" w:space="0" w:color="auto"/>
            </w:tcBorders>
            <w:shd w:val="clear" w:color="auto" w:fill="auto"/>
            <w:vAlign w:val="center"/>
          </w:tcPr>
          <w:p w14:paraId="7BF38877" w14:textId="05F0900F" w:rsidR="001A2C4A" w:rsidRPr="00D51B6D" w:rsidRDefault="001A2C4A" w:rsidP="001A2C4A">
            <w:pPr>
              <w:spacing w:line="240" w:lineRule="auto"/>
              <w:ind w:left="0" w:firstLine="0"/>
              <w:jc w:val="center"/>
              <w:rPr>
                <w:b/>
                <w:bCs/>
                <w:szCs w:val="24"/>
                <w:highlight w:val="yellow"/>
              </w:rPr>
            </w:pPr>
            <w:r>
              <w:rPr>
                <w:b/>
                <w:bCs/>
                <w:sz w:val="28"/>
                <w:szCs w:val="28"/>
              </w:rPr>
              <w:t>384 300</w:t>
            </w:r>
          </w:p>
        </w:tc>
        <w:tc>
          <w:tcPr>
            <w:tcW w:w="2126" w:type="dxa"/>
            <w:tcBorders>
              <w:top w:val="nil"/>
              <w:left w:val="nil"/>
              <w:bottom w:val="single" w:sz="8" w:space="0" w:color="auto"/>
              <w:right w:val="single" w:sz="8" w:space="0" w:color="auto"/>
            </w:tcBorders>
            <w:shd w:val="clear" w:color="auto" w:fill="auto"/>
            <w:vAlign w:val="center"/>
          </w:tcPr>
          <w:p w14:paraId="48C736EA" w14:textId="592ECD20" w:rsidR="001A2C4A" w:rsidRPr="00D51B6D" w:rsidRDefault="001A2C4A" w:rsidP="001A2C4A">
            <w:pPr>
              <w:spacing w:line="240" w:lineRule="auto"/>
              <w:ind w:left="0" w:firstLine="0"/>
              <w:jc w:val="center"/>
              <w:rPr>
                <w:b/>
                <w:bCs/>
                <w:szCs w:val="24"/>
                <w:highlight w:val="yellow"/>
              </w:rPr>
            </w:pPr>
            <w:r>
              <w:rPr>
                <w:b/>
                <w:bCs/>
                <w:sz w:val="28"/>
                <w:szCs w:val="28"/>
              </w:rPr>
              <w:t>15 549</w:t>
            </w:r>
          </w:p>
        </w:tc>
        <w:tc>
          <w:tcPr>
            <w:tcW w:w="2410" w:type="dxa"/>
            <w:tcBorders>
              <w:top w:val="nil"/>
              <w:left w:val="nil"/>
              <w:bottom w:val="single" w:sz="8" w:space="0" w:color="auto"/>
              <w:right w:val="single" w:sz="8" w:space="0" w:color="auto"/>
            </w:tcBorders>
            <w:shd w:val="clear" w:color="auto" w:fill="auto"/>
            <w:vAlign w:val="center"/>
          </w:tcPr>
          <w:p w14:paraId="1D928840" w14:textId="17457413" w:rsidR="001A2C4A" w:rsidRPr="00D51B6D" w:rsidRDefault="001A2C4A" w:rsidP="001A2C4A">
            <w:pPr>
              <w:spacing w:line="240" w:lineRule="auto"/>
              <w:ind w:left="0" w:firstLine="0"/>
              <w:jc w:val="center"/>
              <w:rPr>
                <w:b/>
                <w:bCs/>
                <w:szCs w:val="24"/>
                <w:highlight w:val="yellow"/>
              </w:rPr>
            </w:pPr>
            <w:r>
              <w:rPr>
                <w:b/>
                <w:bCs/>
                <w:sz w:val="28"/>
                <w:szCs w:val="28"/>
              </w:rPr>
              <w:t>11 889</w:t>
            </w:r>
          </w:p>
        </w:tc>
      </w:tr>
      <w:tr w:rsidR="001A2C4A" w:rsidRPr="009E7614" w14:paraId="3BE09ECB" w14:textId="77777777" w:rsidTr="00A94D5C">
        <w:trPr>
          <w:trHeight w:val="39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19DE521" w14:textId="77777777" w:rsidR="001A2C4A" w:rsidRPr="009E7614" w:rsidRDefault="001A2C4A" w:rsidP="001A2C4A">
            <w:pPr>
              <w:spacing w:line="240" w:lineRule="auto"/>
              <w:ind w:left="0" w:firstLine="0"/>
              <w:jc w:val="center"/>
              <w:rPr>
                <w:sz w:val="20"/>
              </w:rPr>
            </w:pPr>
            <w:r w:rsidRPr="009E7614">
              <w:rPr>
                <w:sz w:val="20"/>
              </w:rPr>
              <w:t>28</w:t>
            </w:r>
          </w:p>
        </w:tc>
        <w:tc>
          <w:tcPr>
            <w:tcW w:w="1660" w:type="dxa"/>
            <w:tcBorders>
              <w:top w:val="nil"/>
              <w:left w:val="nil"/>
              <w:bottom w:val="single" w:sz="8" w:space="0" w:color="auto"/>
              <w:right w:val="single" w:sz="8" w:space="0" w:color="auto"/>
            </w:tcBorders>
            <w:shd w:val="clear" w:color="auto" w:fill="auto"/>
            <w:vAlign w:val="center"/>
            <w:hideMark/>
          </w:tcPr>
          <w:p w14:paraId="416BEE37" w14:textId="77777777" w:rsidR="001A2C4A" w:rsidRPr="009E7614" w:rsidRDefault="001A2C4A" w:rsidP="001A2C4A">
            <w:pPr>
              <w:spacing w:line="240" w:lineRule="auto"/>
              <w:ind w:left="0" w:firstLine="0"/>
              <w:jc w:val="right"/>
              <w:rPr>
                <w:sz w:val="20"/>
              </w:rPr>
            </w:pPr>
            <w:r w:rsidRPr="00E35E45">
              <w:rPr>
                <w:sz w:val="20"/>
              </w:rPr>
              <w:t>январь</w:t>
            </w:r>
          </w:p>
        </w:tc>
        <w:tc>
          <w:tcPr>
            <w:tcW w:w="1960" w:type="dxa"/>
            <w:tcBorders>
              <w:top w:val="nil"/>
              <w:left w:val="nil"/>
              <w:bottom w:val="single" w:sz="8" w:space="0" w:color="auto"/>
              <w:right w:val="single" w:sz="8" w:space="0" w:color="auto"/>
            </w:tcBorders>
            <w:shd w:val="clear" w:color="auto" w:fill="auto"/>
            <w:vAlign w:val="center"/>
          </w:tcPr>
          <w:p w14:paraId="649E9BE7" w14:textId="43B64C78" w:rsidR="001A2C4A" w:rsidRPr="00D51B6D" w:rsidRDefault="001A2C4A" w:rsidP="001A2C4A">
            <w:pPr>
              <w:spacing w:line="240" w:lineRule="auto"/>
              <w:ind w:left="0" w:firstLine="0"/>
              <w:jc w:val="center"/>
              <w:rPr>
                <w:sz w:val="28"/>
                <w:szCs w:val="28"/>
                <w:highlight w:val="yellow"/>
              </w:rPr>
            </w:pPr>
            <w:r>
              <w:rPr>
                <w:sz w:val="28"/>
                <w:szCs w:val="28"/>
              </w:rPr>
              <w:t>83 566</w:t>
            </w:r>
          </w:p>
        </w:tc>
        <w:tc>
          <w:tcPr>
            <w:tcW w:w="2140" w:type="dxa"/>
            <w:tcBorders>
              <w:top w:val="nil"/>
              <w:left w:val="nil"/>
              <w:bottom w:val="single" w:sz="8" w:space="0" w:color="auto"/>
              <w:right w:val="single" w:sz="8" w:space="0" w:color="auto"/>
            </w:tcBorders>
            <w:shd w:val="clear" w:color="auto" w:fill="auto"/>
            <w:vAlign w:val="center"/>
          </w:tcPr>
          <w:p w14:paraId="33CFEAA6" w14:textId="7A6F208C" w:rsidR="001A2C4A" w:rsidRPr="00D51B6D" w:rsidRDefault="001A2C4A" w:rsidP="001A2C4A">
            <w:pPr>
              <w:spacing w:line="240" w:lineRule="auto"/>
              <w:ind w:left="0" w:firstLine="0"/>
              <w:jc w:val="center"/>
              <w:rPr>
                <w:sz w:val="28"/>
                <w:szCs w:val="28"/>
                <w:highlight w:val="yellow"/>
              </w:rPr>
            </w:pPr>
            <w:r>
              <w:rPr>
                <w:sz w:val="28"/>
                <w:szCs w:val="28"/>
              </w:rPr>
              <w:t>3 251</w:t>
            </w:r>
          </w:p>
        </w:tc>
        <w:tc>
          <w:tcPr>
            <w:tcW w:w="2460" w:type="dxa"/>
            <w:tcBorders>
              <w:top w:val="nil"/>
              <w:left w:val="nil"/>
              <w:bottom w:val="single" w:sz="8" w:space="0" w:color="auto"/>
              <w:right w:val="single" w:sz="8" w:space="0" w:color="auto"/>
            </w:tcBorders>
            <w:shd w:val="clear" w:color="auto" w:fill="auto"/>
            <w:vAlign w:val="center"/>
          </w:tcPr>
          <w:p w14:paraId="4A69B433" w14:textId="0EAEB95F" w:rsidR="001A2C4A" w:rsidRPr="00D51B6D" w:rsidRDefault="001A2C4A" w:rsidP="001A2C4A">
            <w:pPr>
              <w:spacing w:line="240" w:lineRule="auto"/>
              <w:ind w:left="0" w:firstLine="0"/>
              <w:jc w:val="center"/>
              <w:rPr>
                <w:sz w:val="28"/>
                <w:szCs w:val="28"/>
                <w:highlight w:val="yellow"/>
              </w:rPr>
            </w:pPr>
            <w:r>
              <w:rPr>
                <w:sz w:val="28"/>
                <w:szCs w:val="28"/>
              </w:rPr>
              <w:t>3 351</w:t>
            </w:r>
          </w:p>
        </w:tc>
        <w:tc>
          <w:tcPr>
            <w:tcW w:w="1593" w:type="dxa"/>
            <w:tcBorders>
              <w:top w:val="nil"/>
              <w:left w:val="nil"/>
              <w:bottom w:val="single" w:sz="8" w:space="0" w:color="auto"/>
              <w:right w:val="single" w:sz="8" w:space="0" w:color="auto"/>
            </w:tcBorders>
            <w:shd w:val="clear" w:color="auto" w:fill="auto"/>
            <w:vAlign w:val="center"/>
          </w:tcPr>
          <w:p w14:paraId="5432F6D2" w14:textId="0173217D" w:rsidR="001A2C4A" w:rsidRPr="00D51B6D" w:rsidRDefault="001A2C4A" w:rsidP="001A2C4A">
            <w:pPr>
              <w:spacing w:line="240" w:lineRule="auto"/>
              <w:ind w:left="0" w:firstLine="0"/>
              <w:jc w:val="center"/>
              <w:rPr>
                <w:sz w:val="28"/>
                <w:szCs w:val="28"/>
                <w:highlight w:val="yellow"/>
              </w:rPr>
            </w:pPr>
            <w:r>
              <w:rPr>
                <w:sz w:val="28"/>
                <w:szCs w:val="28"/>
              </w:rPr>
              <w:t>26250</w:t>
            </w:r>
          </w:p>
        </w:tc>
        <w:tc>
          <w:tcPr>
            <w:tcW w:w="2126" w:type="dxa"/>
            <w:tcBorders>
              <w:top w:val="nil"/>
              <w:left w:val="nil"/>
              <w:bottom w:val="single" w:sz="8" w:space="0" w:color="auto"/>
              <w:right w:val="single" w:sz="8" w:space="0" w:color="auto"/>
            </w:tcBorders>
            <w:shd w:val="clear" w:color="auto" w:fill="auto"/>
            <w:vAlign w:val="center"/>
          </w:tcPr>
          <w:p w14:paraId="4233BE84" w14:textId="634AC2A4" w:rsidR="001A2C4A" w:rsidRPr="00D51B6D" w:rsidRDefault="001A2C4A" w:rsidP="001A2C4A">
            <w:pPr>
              <w:spacing w:line="240" w:lineRule="auto"/>
              <w:ind w:left="0" w:firstLine="0"/>
              <w:jc w:val="center"/>
              <w:rPr>
                <w:sz w:val="28"/>
                <w:szCs w:val="28"/>
                <w:highlight w:val="yellow"/>
              </w:rPr>
            </w:pPr>
            <w:r>
              <w:rPr>
                <w:sz w:val="28"/>
                <w:szCs w:val="28"/>
              </w:rPr>
              <w:t>1062</w:t>
            </w:r>
          </w:p>
        </w:tc>
        <w:tc>
          <w:tcPr>
            <w:tcW w:w="2410" w:type="dxa"/>
            <w:tcBorders>
              <w:top w:val="nil"/>
              <w:left w:val="nil"/>
              <w:bottom w:val="single" w:sz="8" w:space="0" w:color="auto"/>
              <w:right w:val="single" w:sz="8" w:space="0" w:color="auto"/>
            </w:tcBorders>
            <w:shd w:val="clear" w:color="auto" w:fill="auto"/>
            <w:vAlign w:val="center"/>
          </w:tcPr>
          <w:p w14:paraId="56209AD4" w14:textId="7022483D" w:rsidR="001A2C4A" w:rsidRPr="00D51B6D" w:rsidRDefault="001A2C4A" w:rsidP="001A2C4A">
            <w:pPr>
              <w:spacing w:line="240" w:lineRule="auto"/>
              <w:ind w:left="0" w:firstLine="0"/>
              <w:jc w:val="center"/>
              <w:rPr>
                <w:sz w:val="28"/>
                <w:szCs w:val="28"/>
                <w:highlight w:val="yellow"/>
              </w:rPr>
            </w:pPr>
            <w:r>
              <w:rPr>
                <w:sz w:val="28"/>
                <w:szCs w:val="28"/>
              </w:rPr>
              <w:t>812</w:t>
            </w:r>
          </w:p>
        </w:tc>
      </w:tr>
      <w:tr w:rsidR="001A2C4A" w:rsidRPr="009E7614" w14:paraId="67BE970F" w14:textId="77777777" w:rsidTr="00A94D5C">
        <w:trPr>
          <w:trHeight w:val="39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3389B2D" w14:textId="77777777" w:rsidR="001A2C4A" w:rsidRPr="009E7614" w:rsidRDefault="001A2C4A" w:rsidP="001A2C4A">
            <w:pPr>
              <w:spacing w:line="240" w:lineRule="auto"/>
              <w:ind w:left="0" w:firstLine="0"/>
              <w:jc w:val="center"/>
              <w:rPr>
                <w:sz w:val="20"/>
              </w:rPr>
            </w:pPr>
            <w:r w:rsidRPr="009E7614">
              <w:rPr>
                <w:sz w:val="20"/>
              </w:rPr>
              <w:t>29</w:t>
            </w:r>
          </w:p>
        </w:tc>
        <w:tc>
          <w:tcPr>
            <w:tcW w:w="1660" w:type="dxa"/>
            <w:tcBorders>
              <w:top w:val="nil"/>
              <w:left w:val="nil"/>
              <w:bottom w:val="single" w:sz="8" w:space="0" w:color="auto"/>
              <w:right w:val="single" w:sz="8" w:space="0" w:color="auto"/>
            </w:tcBorders>
            <w:shd w:val="clear" w:color="auto" w:fill="auto"/>
            <w:vAlign w:val="center"/>
            <w:hideMark/>
          </w:tcPr>
          <w:p w14:paraId="1DA5E77D" w14:textId="77777777" w:rsidR="001A2C4A" w:rsidRPr="009E7614" w:rsidRDefault="001A2C4A" w:rsidP="001A2C4A">
            <w:pPr>
              <w:spacing w:line="240" w:lineRule="auto"/>
              <w:ind w:left="0" w:firstLine="0"/>
              <w:jc w:val="right"/>
              <w:rPr>
                <w:sz w:val="20"/>
              </w:rPr>
            </w:pPr>
            <w:r w:rsidRPr="00E35E45">
              <w:rPr>
                <w:sz w:val="20"/>
              </w:rPr>
              <w:t>февраль</w:t>
            </w:r>
          </w:p>
        </w:tc>
        <w:tc>
          <w:tcPr>
            <w:tcW w:w="1960" w:type="dxa"/>
            <w:tcBorders>
              <w:top w:val="nil"/>
              <w:left w:val="nil"/>
              <w:bottom w:val="single" w:sz="8" w:space="0" w:color="auto"/>
              <w:right w:val="single" w:sz="8" w:space="0" w:color="auto"/>
            </w:tcBorders>
            <w:shd w:val="clear" w:color="auto" w:fill="auto"/>
            <w:vAlign w:val="center"/>
          </w:tcPr>
          <w:p w14:paraId="00AE6D99" w14:textId="4DF7D8E0" w:rsidR="001A2C4A" w:rsidRPr="00D51B6D" w:rsidRDefault="001A2C4A" w:rsidP="001A2C4A">
            <w:pPr>
              <w:spacing w:line="240" w:lineRule="auto"/>
              <w:ind w:left="0" w:firstLine="0"/>
              <w:jc w:val="center"/>
              <w:rPr>
                <w:sz w:val="28"/>
                <w:szCs w:val="28"/>
                <w:highlight w:val="yellow"/>
              </w:rPr>
            </w:pPr>
            <w:r>
              <w:rPr>
                <w:sz w:val="28"/>
                <w:szCs w:val="28"/>
              </w:rPr>
              <w:t>89 033</w:t>
            </w:r>
          </w:p>
        </w:tc>
        <w:tc>
          <w:tcPr>
            <w:tcW w:w="2140" w:type="dxa"/>
            <w:tcBorders>
              <w:top w:val="nil"/>
              <w:left w:val="nil"/>
              <w:bottom w:val="single" w:sz="8" w:space="0" w:color="auto"/>
              <w:right w:val="single" w:sz="8" w:space="0" w:color="auto"/>
            </w:tcBorders>
            <w:shd w:val="clear" w:color="auto" w:fill="auto"/>
            <w:vAlign w:val="center"/>
          </w:tcPr>
          <w:p w14:paraId="3EAF2920" w14:textId="3AA4F27A" w:rsidR="001A2C4A" w:rsidRPr="00D51B6D" w:rsidRDefault="001A2C4A" w:rsidP="001A2C4A">
            <w:pPr>
              <w:spacing w:line="240" w:lineRule="auto"/>
              <w:ind w:left="0" w:firstLine="0"/>
              <w:jc w:val="center"/>
              <w:rPr>
                <w:sz w:val="28"/>
                <w:szCs w:val="28"/>
                <w:highlight w:val="yellow"/>
              </w:rPr>
            </w:pPr>
            <w:r>
              <w:rPr>
                <w:sz w:val="28"/>
                <w:szCs w:val="28"/>
              </w:rPr>
              <w:t>3 423</w:t>
            </w:r>
          </w:p>
        </w:tc>
        <w:tc>
          <w:tcPr>
            <w:tcW w:w="2460" w:type="dxa"/>
            <w:tcBorders>
              <w:top w:val="nil"/>
              <w:left w:val="nil"/>
              <w:bottom w:val="single" w:sz="8" w:space="0" w:color="auto"/>
              <w:right w:val="single" w:sz="8" w:space="0" w:color="auto"/>
            </w:tcBorders>
            <w:shd w:val="clear" w:color="auto" w:fill="auto"/>
            <w:vAlign w:val="center"/>
          </w:tcPr>
          <w:p w14:paraId="60C98059" w14:textId="75ED834E" w:rsidR="001A2C4A" w:rsidRPr="00D51B6D" w:rsidRDefault="001A2C4A" w:rsidP="001A2C4A">
            <w:pPr>
              <w:spacing w:line="240" w:lineRule="auto"/>
              <w:ind w:left="0" w:firstLine="0"/>
              <w:jc w:val="center"/>
              <w:rPr>
                <w:sz w:val="28"/>
                <w:szCs w:val="28"/>
                <w:highlight w:val="yellow"/>
              </w:rPr>
            </w:pPr>
            <w:r>
              <w:rPr>
                <w:sz w:val="28"/>
                <w:szCs w:val="28"/>
              </w:rPr>
              <w:t>3 623</w:t>
            </w:r>
          </w:p>
        </w:tc>
        <w:tc>
          <w:tcPr>
            <w:tcW w:w="1593" w:type="dxa"/>
            <w:tcBorders>
              <w:top w:val="nil"/>
              <w:left w:val="nil"/>
              <w:bottom w:val="single" w:sz="8" w:space="0" w:color="auto"/>
              <w:right w:val="single" w:sz="8" w:space="0" w:color="auto"/>
            </w:tcBorders>
            <w:shd w:val="clear" w:color="auto" w:fill="auto"/>
            <w:vAlign w:val="center"/>
          </w:tcPr>
          <w:p w14:paraId="2D4DC5D4" w14:textId="47787867" w:rsidR="001A2C4A" w:rsidRPr="00D51B6D" w:rsidRDefault="001A2C4A" w:rsidP="001A2C4A">
            <w:pPr>
              <w:spacing w:line="240" w:lineRule="auto"/>
              <w:ind w:left="0" w:firstLine="0"/>
              <w:jc w:val="center"/>
              <w:rPr>
                <w:sz w:val="28"/>
                <w:szCs w:val="28"/>
                <w:highlight w:val="yellow"/>
              </w:rPr>
            </w:pPr>
            <w:r>
              <w:rPr>
                <w:sz w:val="28"/>
                <w:szCs w:val="28"/>
              </w:rPr>
              <w:t>27300</w:t>
            </w:r>
          </w:p>
        </w:tc>
        <w:tc>
          <w:tcPr>
            <w:tcW w:w="2126" w:type="dxa"/>
            <w:tcBorders>
              <w:top w:val="nil"/>
              <w:left w:val="nil"/>
              <w:bottom w:val="single" w:sz="8" w:space="0" w:color="auto"/>
              <w:right w:val="single" w:sz="8" w:space="0" w:color="auto"/>
            </w:tcBorders>
            <w:shd w:val="clear" w:color="auto" w:fill="auto"/>
            <w:vAlign w:val="center"/>
          </w:tcPr>
          <w:p w14:paraId="1BAB1449" w14:textId="3D4793D0" w:rsidR="001A2C4A" w:rsidRPr="00D51B6D" w:rsidRDefault="001A2C4A" w:rsidP="001A2C4A">
            <w:pPr>
              <w:spacing w:line="240" w:lineRule="auto"/>
              <w:ind w:left="0" w:firstLine="0"/>
              <w:jc w:val="center"/>
              <w:rPr>
                <w:sz w:val="28"/>
                <w:szCs w:val="28"/>
                <w:highlight w:val="yellow"/>
              </w:rPr>
            </w:pPr>
            <w:r>
              <w:rPr>
                <w:sz w:val="28"/>
                <w:szCs w:val="28"/>
              </w:rPr>
              <w:t>1104</w:t>
            </w:r>
          </w:p>
        </w:tc>
        <w:tc>
          <w:tcPr>
            <w:tcW w:w="2410" w:type="dxa"/>
            <w:tcBorders>
              <w:top w:val="nil"/>
              <w:left w:val="nil"/>
              <w:bottom w:val="single" w:sz="8" w:space="0" w:color="auto"/>
              <w:right w:val="single" w:sz="8" w:space="0" w:color="auto"/>
            </w:tcBorders>
            <w:shd w:val="clear" w:color="auto" w:fill="auto"/>
            <w:vAlign w:val="center"/>
          </w:tcPr>
          <w:p w14:paraId="0D35E5D3" w14:textId="24523FF0" w:rsidR="001A2C4A" w:rsidRPr="00D51B6D" w:rsidRDefault="001A2C4A" w:rsidP="001A2C4A">
            <w:pPr>
              <w:spacing w:line="240" w:lineRule="auto"/>
              <w:ind w:left="0" w:firstLine="0"/>
              <w:jc w:val="center"/>
              <w:rPr>
                <w:sz w:val="28"/>
                <w:szCs w:val="28"/>
                <w:highlight w:val="yellow"/>
              </w:rPr>
            </w:pPr>
            <w:r>
              <w:rPr>
                <w:sz w:val="28"/>
                <w:szCs w:val="28"/>
              </w:rPr>
              <w:t>844</w:t>
            </w:r>
          </w:p>
        </w:tc>
      </w:tr>
      <w:tr w:rsidR="001A2C4A" w:rsidRPr="009E7614" w14:paraId="00AE21B5" w14:textId="77777777" w:rsidTr="00A94D5C">
        <w:trPr>
          <w:trHeight w:val="39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5B5F843" w14:textId="77777777" w:rsidR="001A2C4A" w:rsidRPr="009E7614" w:rsidRDefault="001A2C4A" w:rsidP="001A2C4A">
            <w:pPr>
              <w:spacing w:line="240" w:lineRule="auto"/>
              <w:ind w:left="0" w:firstLine="0"/>
              <w:jc w:val="center"/>
              <w:rPr>
                <w:sz w:val="20"/>
              </w:rPr>
            </w:pPr>
            <w:r w:rsidRPr="009E7614">
              <w:rPr>
                <w:sz w:val="20"/>
              </w:rPr>
              <w:t>30</w:t>
            </w:r>
          </w:p>
        </w:tc>
        <w:tc>
          <w:tcPr>
            <w:tcW w:w="1660" w:type="dxa"/>
            <w:tcBorders>
              <w:top w:val="nil"/>
              <w:left w:val="nil"/>
              <w:bottom w:val="single" w:sz="8" w:space="0" w:color="auto"/>
              <w:right w:val="single" w:sz="8" w:space="0" w:color="auto"/>
            </w:tcBorders>
            <w:shd w:val="clear" w:color="auto" w:fill="auto"/>
            <w:vAlign w:val="center"/>
            <w:hideMark/>
          </w:tcPr>
          <w:p w14:paraId="0101E5B4" w14:textId="77777777" w:rsidR="001A2C4A" w:rsidRPr="009E7614" w:rsidRDefault="001A2C4A" w:rsidP="001A2C4A">
            <w:pPr>
              <w:spacing w:line="240" w:lineRule="auto"/>
              <w:ind w:left="0" w:firstLine="0"/>
              <w:jc w:val="right"/>
              <w:rPr>
                <w:sz w:val="20"/>
              </w:rPr>
            </w:pPr>
            <w:r w:rsidRPr="00E35E45">
              <w:rPr>
                <w:sz w:val="20"/>
              </w:rPr>
              <w:t>март</w:t>
            </w:r>
          </w:p>
        </w:tc>
        <w:tc>
          <w:tcPr>
            <w:tcW w:w="1960" w:type="dxa"/>
            <w:tcBorders>
              <w:top w:val="nil"/>
              <w:left w:val="nil"/>
              <w:bottom w:val="single" w:sz="8" w:space="0" w:color="auto"/>
              <w:right w:val="single" w:sz="8" w:space="0" w:color="auto"/>
            </w:tcBorders>
            <w:shd w:val="clear" w:color="auto" w:fill="auto"/>
            <w:vAlign w:val="center"/>
          </w:tcPr>
          <w:p w14:paraId="40D5E92E" w14:textId="752BED26" w:rsidR="001A2C4A" w:rsidRPr="00D51B6D" w:rsidRDefault="001A2C4A" w:rsidP="001A2C4A">
            <w:pPr>
              <w:spacing w:line="240" w:lineRule="auto"/>
              <w:ind w:left="0" w:firstLine="0"/>
              <w:jc w:val="center"/>
              <w:rPr>
                <w:sz w:val="28"/>
                <w:szCs w:val="28"/>
                <w:highlight w:val="yellow"/>
              </w:rPr>
            </w:pPr>
            <w:r>
              <w:rPr>
                <w:sz w:val="28"/>
                <w:szCs w:val="28"/>
              </w:rPr>
              <w:t>94 500</w:t>
            </w:r>
          </w:p>
        </w:tc>
        <w:tc>
          <w:tcPr>
            <w:tcW w:w="2140" w:type="dxa"/>
            <w:tcBorders>
              <w:top w:val="nil"/>
              <w:left w:val="nil"/>
              <w:bottom w:val="single" w:sz="8" w:space="0" w:color="auto"/>
              <w:right w:val="single" w:sz="8" w:space="0" w:color="auto"/>
            </w:tcBorders>
            <w:shd w:val="clear" w:color="auto" w:fill="auto"/>
            <w:vAlign w:val="center"/>
          </w:tcPr>
          <w:p w14:paraId="695F6BCB" w14:textId="75BA4B6B" w:rsidR="001A2C4A" w:rsidRPr="00D51B6D" w:rsidRDefault="001A2C4A" w:rsidP="001A2C4A">
            <w:pPr>
              <w:spacing w:line="240" w:lineRule="auto"/>
              <w:ind w:left="0" w:firstLine="0"/>
              <w:jc w:val="center"/>
              <w:rPr>
                <w:sz w:val="28"/>
                <w:szCs w:val="28"/>
                <w:highlight w:val="yellow"/>
              </w:rPr>
            </w:pPr>
            <w:r>
              <w:rPr>
                <w:sz w:val="28"/>
                <w:szCs w:val="28"/>
              </w:rPr>
              <w:t>3 595</w:t>
            </w:r>
          </w:p>
        </w:tc>
        <w:tc>
          <w:tcPr>
            <w:tcW w:w="2460" w:type="dxa"/>
            <w:tcBorders>
              <w:top w:val="nil"/>
              <w:left w:val="nil"/>
              <w:bottom w:val="single" w:sz="8" w:space="0" w:color="auto"/>
              <w:right w:val="single" w:sz="8" w:space="0" w:color="auto"/>
            </w:tcBorders>
            <w:shd w:val="clear" w:color="auto" w:fill="auto"/>
            <w:vAlign w:val="center"/>
          </w:tcPr>
          <w:p w14:paraId="0CB72723" w14:textId="30DAFB22" w:rsidR="001A2C4A" w:rsidRPr="00D51B6D" w:rsidRDefault="001A2C4A" w:rsidP="001A2C4A">
            <w:pPr>
              <w:spacing w:line="240" w:lineRule="auto"/>
              <w:ind w:left="0" w:firstLine="0"/>
              <w:jc w:val="center"/>
              <w:rPr>
                <w:sz w:val="28"/>
                <w:szCs w:val="28"/>
                <w:highlight w:val="yellow"/>
              </w:rPr>
            </w:pPr>
            <w:r>
              <w:rPr>
                <w:sz w:val="28"/>
                <w:szCs w:val="28"/>
              </w:rPr>
              <w:t>3 895</w:t>
            </w:r>
          </w:p>
        </w:tc>
        <w:tc>
          <w:tcPr>
            <w:tcW w:w="1593" w:type="dxa"/>
            <w:tcBorders>
              <w:top w:val="nil"/>
              <w:left w:val="nil"/>
              <w:bottom w:val="single" w:sz="8" w:space="0" w:color="auto"/>
              <w:right w:val="single" w:sz="8" w:space="0" w:color="auto"/>
            </w:tcBorders>
            <w:shd w:val="clear" w:color="auto" w:fill="auto"/>
            <w:vAlign w:val="center"/>
          </w:tcPr>
          <w:p w14:paraId="69651BC4" w14:textId="62EEF292" w:rsidR="001A2C4A" w:rsidRPr="00D51B6D" w:rsidRDefault="001A2C4A" w:rsidP="001A2C4A">
            <w:pPr>
              <w:spacing w:line="240" w:lineRule="auto"/>
              <w:ind w:left="0" w:firstLine="0"/>
              <w:jc w:val="center"/>
              <w:rPr>
                <w:sz w:val="28"/>
                <w:szCs w:val="28"/>
                <w:highlight w:val="yellow"/>
              </w:rPr>
            </w:pPr>
            <w:r>
              <w:rPr>
                <w:sz w:val="28"/>
                <w:szCs w:val="28"/>
              </w:rPr>
              <w:t>28350</w:t>
            </w:r>
          </w:p>
        </w:tc>
        <w:tc>
          <w:tcPr>
            <w:tcW w:w="2126" w:type="dxa"/>
            <w:tcBorders>
              <w:top w:val="nil"/>
              <w:left w:val="nil"/>
              <w:bottom w:val="single" w:sz="8" w:space="0" w:color="auto"/>
              <w:right w:val="single" w:sz="8" w:space="0" w:color="auto"/>
            </w:tcBorders>
            <w:shd w:val="clear" w:color="auto" w:fill="auto"/>
            <w:vAlign w:val="center"/>
          </w:tcPr>
          <w:p w14:paraId="66E714EE" w14:textId="463D546A" w:rsidR="001A2C4A" w:rsidRPr="00D51B6D" w:rsidRDefault="001A2C4A" w:rsidP="001A2C4A">
            <w:pPr>
              <w:spacing w:line="240" w:lineRule="auto"/>
              <w:ind w:left="0" w:firstLine="0"/>
              <w:jc w:val="center"/>
              <w:rPr>
                <w:sz w:val="28"/>
                <w:szCs w:val="28"/>
                <w:highlight w:val="yellow"/>
              </w:rPr>
            </w:pPr>
            <w:r>
              <w:rPr>
                <w:sz w:val="28"/>
                <w:szCs w:val="28"/>
              </w:rPr>
              <w:t>1147</w:t>
            </w:r>
          </w:p>
        </w:tc>
        <w:tc>
          <w:tcPr>
            <w:tcW w:w="2410" w:type="dxa"/>
            <w:tcBorders>
              <w:top w:val="nil"/>
              <w:left w:val="nil"/>
              <w:bottom w:val="single" w:sz="8" w:space="0" w:color="auto"/>
              <w:right w:val="single" w:sz="8" w:space="0" w:color="auto"/>
            </w:tcBorders>
            <w:shd w:val="clear" w:color="auto" w:fill="auto"/>
            <w:vAlign w:val="center"/>
          </w:tcPr>
          <w:p w14:paraId="4A1AC96C" w14:textId="513E8C45" w:rsidR="001A2C4A" w:rsidRPr="00D51B6D" w:rsidRDefault="001A2C4A" w:rsidP="001A2C4A">
            <w:pPr>
              <w:spacing w:line="240" w:lineRule="auto"/>
              <w:ind w:left="0" w:firstLine="0"/>
              <w:jc w:val="center"/>
              <w:rPr>
                <w:sz w:val="28"/>
                <w:szCs w:val="28"/>
                <w:highlight w:val="yellow"/>
              </w:rPr>
            </w:pPr>
            <w:r>
              <w:rPr>
                <w:sz w:val="28"/>
                <w:szCs w:val="28"/>
              </w:rPr>
              <w:t>877</w:t>
            </w:r>
          </w:p>
        </w:tc>
      </w:tr>
      <w:tr w:rsidR="001A2C4A" w:rsidRPr="009E7614" w14:paraId="64D5970E" w14:textId="77777777" w:rsidTr="00A94D5C">
        <w:trPr>
          <w:trHeight w:val="39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34FDEB1" w14:textId="77777777" w:rsidR="001A2C4A" w:rsidRPr="009E7614" w:rsidRDefault="001A2C4A" w:rsidP="001A2C4A">
            <w:pPr>
              <w:spacing w:line="240" w:lineRule="auto"/>
              <w:ind w:left="0" w:firstLine="0"/>
              <w:jc w:val="center"/>
              <w:rPr>
                <w:sz w:val="20"/>
              </w:rPr>
            </w:pPr>
            <w:r w:rsidRPr="009E7614">
              <w:rPr>
                <w:sz w:val="20"/>
              </w:rPr>
              <w:t>31</w:t>
            </w:r>
          </w:p>
        </w:tc>
        <w:tc>
          <w:tcPr>
            <w:tcW w:w="1660" w:type="dxa"/>
            <w:tcBorders>
              <w:top w:val="nil"/>
              <w:left w:val="nil"/>
              <w:bottom w:val="single" w:sz="8" w:space="0" w:color="auto"/>
              <w:right w:val="single" w:sz="8" w:space="0" w:color="auto"/>
            </w:tcBorders>
            <w:shd w:val="clear" w:color="auto" w:fill="auto"/>
            <w:vAlign w:val="center"/>
            <w:hideMark/>
          </w:tcPr>
          <w:p w14:paraId="1A1F0026" w14:textId="77777777" w:rsidR="001A2C4A" w:rsidRPr="009E7614" w:rsidRDefault="001A2C4A" w:rsidP="001A2C4A">
            <w:pPr>
              <w:spacing w:line="240" w:lineRule="auto"/>
              <w:ind w:left="0" w:firstLine="0"/>
              <w:jc w:val="right"/>
              <w:rPr>
                <w:sz w:val="20"/>
              </w:rPr>
            </w:pPr>
            <w:r w:rsidRPr="00E35E45">
              <w:rPr>
                <w:sz w:val="20"/>
              </w:rPr>
              <w:t>апрель</w:t>
            </w:r>
          </w:p>
        </w:tc>
        <w:tc>
          <w:tcPr>
            <w:tcW w:w="1960" w:type="dxa"/>
            <w:tcBorders>
              <w:top w:val="nil"/>
              <w:left w:val="nil"/>
              <w:bottom w:val="single" w:sz="8" w:space="0" w:color="auto"/>
              <w:right w:val="single" w:sz="8" w:space="0" w:color="auto"/>
            </w:tcBorders>
            <w:shd w:val="clear" w:color="auto" w:fill="auto"/>
            <w:vAlign w:val="center"/>
          </w:tcPr>
          <w:p w14:paraId="32557A99" w14:textId="5244AEA5" w:rsidR="001A2C4A" w:rsidRPr="00D51B6D" w:rsidRDefault="001A2C4A" w:rsidP="001A2C4A">
            <w:pPr>
              <w:spacing w:line="240" w:lineRule="auto"/>
              <w:ind w:left="0" w:firstLine="0"/>
              <w:jc w:val="center"/>
              <w:rPr>
                <w:sz w:val="28"/>
                <w:szCs w:val="28"/>
                <w:highlight w:val="yellow"/>
              </w:rPr>
            </w:pPr>
            <w:r>
              <w:rPr>
                <w:sz w:val="28"/>
                <w:szCs w:val="28"/>
              </w:rPr>
              <w:t>98 233</w:t>
            </w:r>
          </w:p>
        </w:tc>
        <w:tc>
          <w:tcPr>
            <w:tcW w:w="2140" w:type="dxa"/>
            <w:tcBorders>
              <w:top w:val="nil"/>
              <w:left w:val="nil"/>
              <w:bottom w:val="single" w:sz="8" w:space="0" w:color="auto"/>
              <w:right w:val="single" w:sz="8" w:space="0" w:color="auto"/>
            </w:tcBorders>
            <w:shd w:val="clear" w:color="auto" w:fill="auto"/>
            <w:vAlign w:val="center"/>
          </w:tcPr>
          <w:p w14:paraId="144D180A" w14:textId="2DD4437D" w:rsidR="001A2C4A" w:rsidRPr="00D51B6D" w:rsidRDefault="001A2C4A" w:rsidP="001A2C4A">
            <w:pPr>
              <w:spacing w:line="240" w:lineRule="auto"/>
              <w:ind w:left="0" w:firstLine="0"/>
              <w:jc w:val="center"/>
              <w:rPr>
                <w:sz w:val="28"/>
                <w:szCs w:val="28"/>
                <w:highlight w:val="yellow"/>
              </w:rPr>
            </w:pPr>
            <w:r>
              <w:rPr>
                <w:sz w:val="28"/>
                <w:szCs w:val="28"/>
              </w:rPr>
              <w:t>3 733</w:t>
            </w:r>
          </w:p>
        </w:tc>
        <w:tc>
          <w:tcPr>
            <w:tcW w:w="2460" w:type="dxa"/>
            <w:tcBorders>
              <w:top w:val="nil"/>
              <w:left w:val="nil"/>
              <w:bottom w:val="single" w:sz="8" w:space="0" w:color="auto"/>
              <w:right w:val="single" w:sz="8" w:space="0" w:color="auto"/>
            </w:tcBorders>
            <w:shd w:val="clear" w:color="auto" w:fill="auto"/>
            <w:vAlign w:val="center"/>
          </w:tcPr>
          <w:p w14:paraId="6C9FE84C" w14:textId="5157A13E" w:rsidR="001A2C4A" w:rsidRPr="00D51B6D" w:rsidRDefault="001A2C4A" w:rsidP="001A2C4A">
            <w:pPr>
              <w:spacing w:line="240" w:lineRule="auto"/>
              <w:ind w:left="0" w:firstLine="0"/>
              <w:jc w:val="center"/>
              <w:rPr>
                <w:sz w:val="28"/>
                <w:szCs w:val="28"/>
                <w:highlight w:val="yellow"/>
              </w:rPr>
            </w:pPr>
            <w:r>
              <w:rPr>
                <w:sz w:val="28"/>
                <w:szCs w:val="28"/>
              </w:rPr>
              <w:t>4 066</w:t>
            </w:r>
          </w:p>
        </w:tc>
        <w:tc>
          <w:tcPr>
            <w:tcW w:w="1593" w:type="dxa"/>
            <w:tcBorders>
              <w:top w:val="nil"/>
              <w:left w:val="nil"/>
              <w:bottom w:val="single" w:sz="8" w:space="0" w:color="auto"/>
              <w:right w:val="single" w:sz="8" w:space="0" w:color="auto"/>
            </w:tcBorders>
            <w:shd w:val="clear" w:color="auto" w:fill="auto"/>
            <w:vAlign w:val="center"/>
          </w:tcPr>
          <w:p w14:paraId="4D9F97B1" w14:textId="6D1C3C71" w:rsidR="001A2C4A" w:rsidRPr="00D51B6D" w:rsidRDefault="001A2C4A" w:rsidP="001A2C4A">
            <w:pPr>
              <w:spacing w:line="240" w:lineRule="auto"/>
              <w:ind w:left="0" w:firstLine="0"/>
              <w:jc w:val="center"/>
              <w:rPr>
                <w:sz w:val="28"/>
                <w:szCs w:val="28"/>
                <w:highlight w:val="yellow"/>
              </w:rPr>
            </w:pPr>
            <w:r>
              <w:rPr>
                <w:sz w:val="28"/>
                <w:szCs w:val="28"/>
              </w:rPr>
              <w:t>29400</w:t>
            </w:r>
          </w:p>
        </w:tc>
        <w:tc>
          <w:tcPr>
            <w:tcW w:w="2126" w:type="dxa"/>
            <w:tcBorders>
              <w:top w:val="nil"/>
              <w:left w:val="nil"/>
              <w:bottom w:val="single" w:sz="8" w:space="0" w:color="auto"/>
              <w:right w:val="single" w:sz="8" w:space="0" w:color="auto"/>
            </w:tcBorders>
            <w:shd w:val="clear" w:color="auto" w:fill="auto"/>
            <w:vAlign w:val="center"/>
          </w:tcPr>
          <w:p w14:paraId="7E8B4F11" w14:textId="2C636FBF" w:rsidR="001A2C4A" w:rsidRPr="00D51B6D" w:rsidRDefault="001A2C4A" w:rsidP="001A2C4A">
            <w:pPr>
              <w:spacing w:line="240" w:lineRule="auto"/>
              <w:ind w:left="0" w:firstLine="0"/>
              <w:jc w:val="center"/>
              <w:rPr>
                <w:sz w:val="28"/>
                <w:szCs w:val="28"/>
                <w:highlight w:val="yellow"/>
              </w:rPr>
            </w:pPr>
            <w:r>
              <w:rPr>
                <w:sz w:val="28"/>
                <w:szCs w:val="28"/>
              </w:rPr>
              <w:t>1189</w:t>
            </w:r>
          </w:p>
        </w:tc>
        <w:tc>
          <w:tcPr>
            <w:tcW w:w="2410" w:type="dxa"/>
            <w:tcBorders>
              <w:top w:val="nil"/>
              <w:left w:val="nil"/>
              <w:bottom w:val="single" w:sz="8" w:space="0" w:color="auto"/>
              <w:right w:val="single" w:sz="8" w:space="0" w:color="auto"/>
            </w:tcBorders>
            <w:shd w:val="clear" w:color="auto" w:fill="auto"/>
            <w:vAlign w:val="center"/>
          </w:tcPr>
          <w:p w14:paraId="41654359" w14:textId="3236405E" w:rsidR="001A2C4A" w:rsidRPr="00D51B6D" w:rsidRDefault="001A2C4A" w:rsidP="001A2C4A">
            <w:pPr>
              <w:spacing w:line="240" w:lineRule="auto"/>
              <w:ind w:left="0" w:firstLine="0"/>
              <w:jc w:val="center"/>
              <w:rPr>
                <w:sz w:val="28"/>
                <w:szCs w:val="28"/>
                <w:highlight w:val="yellow"/>
              </w:rPr>
            </w:pPr>
            <w:r>
              <w:rPr>
                <w:sz w:val="28"/>
                <w:szCs w:val="28"/>
              </w:rPr>
              <w:t>909</w:t>
            </w:r>
          </w:p>
        </w:tc>
      </w:tr>
      <w:tr w:rsidR="001A2C4A" w:rsidRPr="009E7614" w14:paraId="4D344432" w14:textId="77777777" w:rsidTr="00A94D5C">
        <w:trPr>
          <w:trHeight w:val="39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110D93D" w14:textId="77777777" w:rsidR="001A2C4A" w:rsidRPr="009E7614" w:rsidRDefault="001A2C4A" w:rsidP="001A2C4A">
            <w:pPr>
              <w:spacing w:line="240" w:lineRule="auto"/>
              <w:ind w:left="0" w:firstLine="0"/>
              <w:jc w:val="center"/>
              <w:rPr>
                <w:sz w:val="20"/>
              </w:rPr>
            </w:pPr>
            <w:r w:rsidRPr="009E7614">
              <w:rPr>
                <w:sz w:val="20"/>
              </w:rPr>
              <w:t>32</w:t>
            </w:r>
          </w:p>
        </w:tc>
        <w:tc>
          <w:tcPr>
            <w:tcW w:w="1660" w:type="dxa"/>
            <w:tcBorders>
              <w:top w:val="nil"/>
              <w:left w:val="nil"/>
              <w:bottom w:val="single" w:sz="8" w:space="0" w:color="auto"/>
              <w:right w:val="single" w:sz="8" w:space="0" w:color="auto"/>
            </w:tcBorders>
            <w:shd w:val="clear" w:color="auto" w:fill="auto"/>
            <w:vAlign w:val="center"/>
            <w:hideMark/>
          </w:tcPr>
          <w:p w14:paraId="2E6ADB3E" w14:textId="77777777" w:rsidR="001A2C4A" w:rsidRPr="009E7614" w:rsidRDefault="001A2C4A" w:rsidP="001A2C4A">
            <w:pPr>
              <w:spacing w:line="240" w:lineRule="auto"/>
              <w:ind w:left="0" w:firstLine="0"/>
              <w:jc w:val="right"/>
              <w:rPr>
                <w:sz w:val="20"/>
              </w:rPr>
            </w:pPr>
            <w:r w:rsidRPr="00E35E45">
              <w:rPr>
                <w:sz w:val="20"/>
              </w:rPr>
              <w:t>май</w:t>
            </w:r>
          </w:p>
        </w:tc>
        <w:tc>
          <w:tcPr>
            <w:tcW w:w="1960" w:type="dxa"/>
            <w:tcBorders>
              <w:top w:val="nil"/>
              <w:left w:val="nil"/>
              <w:bottom w:val="single" w:sz="8" w:space="0" w:color="auto"/>
              <w:right w:val="single" w:sz="8" w:space="0" w:color="auto"/>
            </w:tcBorders>
            <w:shd w:val="clear" w:color="auto" w:fill="auto"/>
            <w:vAlign w:val="center"/>
          </w:tcPr>
          <w:p w14:paraId="5469AA85" w14:textId="2CDAD3C2" w:rsidR="001A2C4A" w:rsidRPr="00D51B6D" w:rsidRDefault="001A2C4A" w:rsidP="001A2C4A">
            <w:pPr>
              <w:spacing w:line="240" w:lineRule="auto"/>
              <w:ind w:left="0" w:firstLine="0"/>
              <w:jc w:val="center"/>
              <w:rPr>
                <w:sz w:val="28"/>
                <w:szCs w:val="28"/>
                <w:highlight w:val="yellow"/>
              </w:rPr>
            </w:pPr>
            <w:r>
              <w:rPr>
                <w:sz w:val="28"/>
                <w:szCs w:val="28"/>
              </w:rPr>
              <w:t>101 966</w:t>
            </w:r>
          </w:p>
        </w:tc>
        <w:tc>
          <w:tcPr>
            <w:tcW w:w="2140" w:type="dxa"/>
            <w:tcBorders>
              <w:top w:val="nil"/>
              <w:left w:val="nil"/>
              <w:bottom w:val="single" w:sz="8" w:space="0" w:color="auto"/>
              <w:right w:val="single" w:sz="8" w:space="0" w:color="auto"/>
            </w:tcBorders>
            <w:shd w:val="clear" w:color="auto" w:fill="auto"/>
            <w:vAlign w:val="center"/>
          </w:tcPr>
          <w:p w14:paraId="74BF97B7" w14:textId="60D64B6E" w:rsidR="001A2C4A" w:rsidRPr="00D51B6D" w:rsidRDefault="001A2C4A" w:rsidP="001A2C4A">
            <w:pPr>
              <w:spacing w:line="240" w:lineRule="auto"/>
              <w:ind w:left="0" w:firstLine="0"/>
              <w:jc w:val="center"/>
              <w:rPr>
                <w:sz w:val="28"/>
                <w:szCs w:val="28"/>
                <w:highlight w:val="yellow"/>
              </w:rPr>
            </w:pPr>
            <w:r>
              <w:rPr>
                <w:sz w:val="28"/>
                <w:szCs w:val="28"/>
              </w:rPr>
              <w:t>3 871</w:t>
            </w:r>
          </w:p>
        </w:tc>
        <w:tc>
          <w:tcPr>
            <w:tcW w:w="2460" w:type="dxa"/>
            <w:tcBorders>
              <w:top w:val="nil"/>
              <w:left w:val="nil"/>
              <w:bottom w:val="single" w:sz="8" w:space="0" w:color="auto"/>
              <w:right w:val="single" w:sz="8" w:space="0" w:color="auto"/>
            </w:tcBorders>
            <w:shd w:val="clear" w:color="auto" w:fill="auto"/>
            <w:vAlign w:val="center"/>
          </w:tcPr>
          <w:p w14:paraId="752C3ACB" w14:textId="03D1B9F9" w:rsidR="001A2C4A" w:rsidRPr="00D51B6D" w:rsidRDefault="001A2C4A" w:rsidP="001A2C4A">
            <w:pPr>
              <w:spacing w:line="240" w:lineRule="auto"/>
              <w:ind w:left="0" w:firstLine="0"/>
              <w:jc w:val="center"/>
              <w:rPr>
                <w:sz w:val="28"/>
                <w:szCs w:val="28"/>
                <w:highlight w:val="yellow"/>
              </w:rPr>
            </w:pPr>
            <w:r>
              <w:rPr>
                <w:sz w:val="28"/>
                <w:szCs w:val="28"/>
              </w:rPr>
              <w:t>4 238</w:t>
            </w:r>
          </w:p>
        </w:tc>
        <w:tc>
          <w:tcPr>
            <w:tcW w:w="1593" w:type="dxa"/>
            <w:tcBorders>
              <w:top w:val="nil"/>
              <w:left w:val="nil"/>
              <w:bottom w:val="single" w:sz="8" w:space="0" w:color="auto"/>
              <w:right w:val="single" w:sz="8" w:space="0" w:color="auto"/>
            </w:tcBorders>
            <w:shd w:val="clear" w:color="auto" w:fill="auto"/>
            <w:vAlign w:val="center"/>
          </w:tcPr>
          <w:p w14:paraId="3CD86C91" w14:textId="46602B3C" w:rsidR="001A2C4A" w:rsidRPr="00D51B6D" w:rsidRDefault="001A2C4A" w:rsidP="001A2C4A">
            <w:pPr>
              <w:spacing w:line="240" w:lineRule="auto"/>
              <w:ind w:left="0" w:firstLine="0"/>
              <w:jc w:val="center"/>
              <w:rPr>
                <w:sz w:val="28"/>
                <w:szCs w:val="28"/>
                <w:highlight w:val="yellow"/>
              </w:rPr>
            </w:pPr>
            <w:r>
              <w:rPr>
                <w:sz w:val="28"/>
                <w:szCs w:val="28"/>
              </w:rPr>
              <w:t>30450</w:t>
            </w:r>
          </w:p>
        </w:tc>
        <w:tc>
          <w:tcPr>
            <w:tcW w:w="2126" w:type="dxa"/>
            <w:tcBorders>
              <w:top w:val="nil"/>
              <w:left w:val="nil"/>
              <w:bottom w:val="single" w:sz="8" w:space="0" w:color="auto"/>
              <w:right w:val="single" w:sz="8" w:space="0" w:color="auto"/>
            </w:tcBorders>
            <w:shd w:val="clear" w:color="auto" w:fill="auto"/>
            <w:vAlign w:val="center"/>
          </w:tcPr>
          <w:p w14:paraId="55C9C307" w14:textId="080B0833" w:rsidR="001A2C4A" w:rsidRPr="00D51B6D" w:rsidRDefault="001A2C4A" w:rsidP="001A2C4A">
            <w:pPr>
              <w:spacing w:line="240" w:lineRule="auto"/>
              <w:ind w:left="0" w:firstLine="0"/>
              <w:jc w:val="center"/>
              <w:rPr>
                <w:sz w:val="28"/>
                <w:szCs w:val="28"/>
                <w:highlight w:val="yellow"/>
              </w:rPr>
            </w:pPr>
            <w:r>
              <w:rPr>
                <w:sz w:val="28"/>
                <w:szCs w:val="28"/>
              </w:rPr>
              <w:t>1231</w:t>
            </w:r>
          </w:p>
        </w:tc>
        <w:tc>
          <w:tcPr>
            <w:tcW w:w="2410" w:type="dxa"/>
            <w:tcBorders>
              <w:top w:val="nil"/>
              <w:left w:val="nil"/>
              <w:bottom w:val="single" w:sz="8" w:space="0" w:color="auto"/>
              <w:right w:val="single" w:sz="8" w:space="0" w:color="auto"/>
            </w:tcBorders>
            <w:shd w:val="clear" w:color="auto" w:fill="auto"/>
            <w:vAlign w:val="center"/>
          </w:tcPr>
          <w:p w14:paraId="384BC0E8" w14:textId="62F2C4F7" w:rsidR="001A2C4A" w:rsidRPr="00D51B6D" w:rsidRDefault="001A2C4A" w:rsidP="001A2C4A">
            <w:pPr>
              <w:spacing w:line="240" w:lineRule="auto"/>
              <w:ind w:left="0" w:firstLine="0"/>
              <w:jc w:val="center"/>
              <w:rPr>
                <w:sz w:val="28"/>
                <w:szCs w:val="28"/>
                <w:highlight w:val="yellow"/>
              </w:rPr>
            </w:pPr>
            <w:r>
              <w:rPr>
                <w:sz w:val="28"/>
                <w:szCs w:val="28"/>
              </w:rPr>
              <w:t>941</w:t>
            </w:r>
          </w:p>
        </w:tc>
      </w:tr>
      <w:tr w:rsidR="001A2C4A" w:rsidRPr="009E7614" w14:paraId="0B156C54" w14:textId="77777777" w:rsidTr="00A94D5C">
        <w:trPr>
          <w:trHeight w:val="39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92909AE" w14:textId="77777777" w:rsidR="001A2C4A" w:rsidRPr="009E7614" w:rsidRDefault="001A2C4A" w:rsidP="001A2C4A">
            <w:pPr>
              <w:spacing w:line="240" w:lineRule="auto"/>
              <w:ind w:left="0" w:firstLine="0"/>
              <w:jc w:val="center"/>
              <w:rPr>
                <w:sz w:val="20"/>
              </w:rPr>
            </w:pPr>
            <w:r w:rsidRPr="009E7614">
              <w:rPr>
                <w:sz w:val="20"/>
              </w:rPr>
              <w:t>33</w:t>
            </w:r>
          </w:p>
        </w:tc>
        <w:tc>
          <w:tcPr>
            <w:tcW w:w="1660" w:type="dxa"/>
            <w:tcBorders>
              <w:top w:val="nil"/>
              <w:left w:val="nil"/>
              <w:bottom w:val="single" w:sz="8" w:space="0" w:color="auto"/>
              <w:right w:val="single" w:sz="8" w:space="0" w:color="auto"/>
            </w:tcBorders>
            <w:shd w:val="clear" w:color="auto" w:fill="auto"/>
            <w:vAlign w:val="center"/>
            <w:hideMark/>
          </w:tcPr>
          <w:p w14:paraId="6665380B" w14:textId="77777777" w:rsidR="001A2C4A" w:rsidRPr="009E7614" w:rsidRDefault="001A2C4A" w:rsidP="001A2C4A">
            <w:pPr>
              <w:spacing w:line="240" w:lineRule="auto"/>
              <w:ind w:left="0" w:firstLine="0"/>
              <w:jc w:val="right"/>
              <w:rPr>
                <w:sz w:val="20"/>
              </w:rPr>
            </w:pPr>
            <w:r w:rsidRPr="00E35E45">
              <w:rPr>
                <w:sz w:val="20"/>
              </w:rPr>
              <w:t>июнь</w:t>
            </w:r>
          </w:p>
        </w:tc>
        <w:tc>
          <w:tcPr>
            <w:tcW w:w="1960" w:type="dxa"/>
            <w:tcBorders>
              <w:top w:val="nil"/>
              <w:left w:val="nil"/>
              <w:bottom w:val="single" w:sz="8" w:space="0" w:color="auto"/>
              <w:right w:val="single" w:sz="8" w:space="0" w:color="auto"/>
            </w:tcBorders>
            <w:shd w:val="clear" w:color="auto" w:fill="auto"/>
            <w:vAlign w:val="center"/>
          </w:tcPr>
          <w:p w14:paraId="5423E40C" w14:textId="0E90EF59" w:rsidR="001A2C4A" w:rsidRPr="00D51B6D" w:rsidRDefault="001A2C4A" w:rsidP="001A2C4A">
            <w:pPr>
              <w:spacing w:line="240" w:lineRule="auto"/>
              <w:ind w:left="0" w:firstLine="0"/>
              <w:jc w:val="center"/>
              <w:rPr>
                <w:sz w:val="28"/>
                <w:szCs w:val="28"/>
                <w:highlight w:val="yellow"/>
              </w:rPr>
            </w:pPr>
            <w:r>
              <w:rPr>
                <w:sz w:val="28"/>
                <w:szCs w:val="28"/>
              </w:rPr>
              <w:t>105 700</w:t>
            </w:r>
          </w:p>
        </w:tc>
        <w:tc>
          <w:tcPr>
            <w:tcW w:w="2140" w:type="dxa"/>
            <w:tcBorders>
              <w:top w:val="nil"/>
              <w:left w:val="nil"/>
              <w:bottom w:val="single" w:sz="8" w:space="0" w:color="auto"/>
              <w:right w:val="single" w:sz="8" w:space="0" w:color="auto"/>
            </w:tcBorders>
            <w:shd w:val="clear" w:color="auto" w:fill="auto"/>
            <w:vAlign w:val="center"/>
          </w:tcPr>
          <w:p w14:paraId="7FF08955" w14:textId="1121CF4A" w:rsidR="001A2C4A" w:rsidRPr="00D51B6D" w:rsidRDefault="001A2C4A" w:rsidP="001A2C4A">
            <w:pPr>
              <w:spacing w:line="240" w:lineRule="auto"/>
              <w:ind w:left="0" w:firstLine="0"/>
              <w:jc w:val="center"/>
              <w:rPr>
                <w:sz w:val="28"/>
                <w:szCs w:val="28"/>
                <w:highlight w:val="yellow"/>
              </w:rPr>
            </w:pPr>
            <w:r>
              <w:rPr>
                <w:sz w:val="28"/>
                <w:szCs w:val="28"/>
              </w:rPr>
              <w:t>4 010</w:t>
            </w:r>
          </w:p>
        </w:tc>
        <w:tc>
          <w:tcPr>
            <w:tcW w:w="2460" w:type="dxa"/>
            <w:tcBorders>
              <w:top w:val="nil"/>
              <w:left w:val="nil"/>
              <w:bottom w:val="single" w:sz="8" w:space="0" w:color="auto"/>
              <w:right w:val="single" w:sz="8" w:space="0" w:color="auto"/>
            </w:tcBorders>
            <w:shd w:val="clear" w:color="auto" w:fill="auto"/>
            <w:vAlign w:val="center"/>
          </w:tcPr>
          <w:p w14:paraId="49D16E13" w14:textId="56D4302D" w:rsidR="001A2C4A" w:rsidRPr="00D51B6D" w:rsidRDefault="001A2C4A" w:rsidP="001A2C4A">
            <w:pPr>
              <w:spacing w:line="240" w:lineRule="auto"/>
              <w:ind w:left="0" w:firstLine="0"/>
              <w:jc w:val="center"/>
              <w:rPr>
                <w:sz w:val="28"/>
                <w:szCs w:val="28"/>
                <w:highlight w:val="yellow"/>
              </w:rPr>
            </w:pPr>
            <w:r>
              <w:rPr>
                <w:sz w:val="28"/>
                <w:szCs w:val="28"/>
              </w:rPr>
              <w:t>4 410</w:t>
            </w:r>
          </w:p>
        </w:tc>
        <w:tc>
          <w:tcPr>
            <w:tcW w:w="1593" w:type="dxa"/>
            <w:tcBorders>
              <w:top w:val="nil"/>
              <w:left w:val="nil"/>
              <w:bottom w:val="single" w:sz="8" w:space="0" w:color="auto"/>
              <w:right w:val="single" w:sz="8" w:space="0" w:color="auto"/>
            </w:tcBorders>
            <w:shd w:val="clear" w:color="auto" w:fill="auto"/>
            <w:vAlign w:val="center"/>
          </w:tcPr>
          <w:p w14:paraId="0278B3D6" w14:textId="005B4DA1" w:rsidR="001A2C4A" w:rsidRPr="00D51B6D" w:rsidRDefault="001A2C4A" w:rsidP="001A2C4A">
            <w:pPr>
              <w:spacing w:line="240" w:lineRule="auto"/>
              <w:ind w:left="0" w:firstLine="0"/>
              <w:jc w:val="center"/>
              <w:rPr>
                <w:sz w:val="28"/>
                <w:szCs w:val="28"/>
                <w:highlight w:val="yellow"/>
              </w:rPr>
            </w:pPr>
            <w:r>
              <w:rPr>
                <w:sz w:val="28"/>
                <w:szCs w:val="28"/>
              </w:rPr>
              <w:t>31500</w:t>
            </w:r>
          </w:p>
        </w:tc>
        <w:tc>
          <w:tcPr>
            <w:tcW w:w="2126" w:type="dxa"/>
            <w:tcBorders>
              <w:top w:val="nil"/>
              <w:left w:val="nil"/>
              <w:bottom w:val="single" w:sz="8" w:space="0" w:color="auto"/>
              <w:right w:val="single" w:sz="8" w:space="0" w:color="auto"/>
            </w:tcBorders>
            <w:shd w:val="clear" w:color="auto" w:fill="auto"/>
            <w:vAlign w:val="center"/>
          </w:tcPr>
          <w:p w14:paraId="6B97BF8D" w14:textId="0E8752C6" w:rsidR="001A2C4A" w:rsidRPr="00D51B6D" w:rsidRDefault="001A2C4A" w:rsidP="001A2C4A">
            <w:pPr>
              <w:spacing w:line="240" w:lineRule="auto"/>
              <w:ind w:left="0" w:firstLine="0"/>
              <w:jc w:val="center"/>
              <w:rPr>
                <w:sz w:val="28"/>
                <w:szCs w:val="28"/>
                <w:highlight w:val="yellow"/>
              </w:rPr>
            </w:pPr>
            <w:r>
              <w:rPr>
                <w:sz w:val="28"/>
                <w:szCs w:val="28"/>
              </w:rPr>
              <w:t>1275</w:t>
            </w:r>
          </w:p>
        </w:tc>
        <w:tc>
          <w:tcPr>
            <w:tcW w:w="2410" w:type="dxa"/>
            <w:tcBorders>
              <w:top w:val="nil"/>
              <w:left w:val="nil"/>
              <w:bottom w:val="single" w:sz="8" w:space="0" w:color="auto"/>
              <w:right w:val="single" w:sz="8" w:space="0" w:color="auto"/>
            </w:tcBorders>
            <w:shd w:val="clear" w:color="auto" w:fill="auto"/>
            <w:vAlign w:val="center"/>
          </w:tcPr>
          <w:p w14:paraId="379C87E0" w14:textId="41D74748" w:rsidR="001A2C4A" w:rsidRPr="00D51B6D" w:rsidRDefault="001A2C4A" w:rsidP="001A2C4A">
            <w:pPr>
              <w:spacing w:line="240" w:lineRule="auto"/>
              <w:ind w:left="0" w:firstLine="0"/>
              <w:jc w:val="center"/>
              <w:rPr>
                <w:sz w:val="28"/>
                <w:szCs w:val="28"/>
                <w:highlight w:val="yellow"/>
              </w:rPr>
            </w:pPr>
            <w:r>
              <w:rPr>
                <w:sz w:val="28"/>
                <w:szCs w:val="28"/>
              </w:rPr>
              <w:t>975</w:t>
            </w:r>
          </w:p>
        </w:tc>
      </w:tr>
      <w:tr w:rsidR="001A2C4A" w:rsidRPr="009E7614" w14:paraId="5BAFA6EC" w14:textId="77777777" w:rsidTr="00A94D5C">
        <w:trPr>
          <w:trHeight w:val="39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FE97EB9" w14:textId="77777777" w:rsidR="001A2C4A" w:rsidRPr="009E7614" w:rsidRDefault="001A2C4A" w:rsidP="001A2C4A">
            <w:pPr>
              <w:spacing w:line="240" w:lineRule="auto"/>
              <w:ind w:left="0" w:firstLine="0"/>
              <w:jc w:val="center"/>
              <w:rPr>
                <w:sz w:val="20"/>
              </w:rPr>
            </w:pPr>
            <w:r w:rsidRPr="009E7614">
              <w:rPr>
                <w:sz w:val="20"/>
              </w:rPr>
              <w:t>34</w:t>
            </w:r>
          </w:p>
        </w:tc>
        <w:tc>
          <w:tcPr>
            <w:tcW w:w="1660" w:type="dxa"/>
            <w:tcBorders>
              <w:top w:val="nil"/>
              <w:left w:val="nil"/>
              <w:bottom w:val="single" w:sz="8" w:space="0" w:color="auto"/>
              <w:right w:val="single" w:sz="8" w:space="0" w:color="auto"/>
            </w:tcBorders>
            <w:shd w:val="clear" w:color="auto" w:fill="auto"/>
            <w:vAlign w:val="center"/>
            <w:hideMark/>
          </w:tcPr>
          <w:p w14:paraId="4BAF5F7D" w14:textId="77777777" w:rsidR="001A2C4A" w:rsidRPr="009E7614" w:rsidRDefault="001A2C4A" w:rsidP="001A2C4A">
            <w:pPr>
              <w:spacing w:line="240" w:lineRule="auto"/>
              <w:ind w:left="0" w:firstLine="0"/>
              <w:jc w:val="right"/>
              <w:rPr>
                <w:sz w:val="20"/>
              </w:rPr>
            </w:pPr>
            <w:r w:rsidRPr="00E35E45">
              <w:rPr>
                <w:sz w:val="20"/>
              </w:rPr>
              <w:t>июль</w:t>
            </w:r>
          </w:p>
        </w:tc>
        <w:tc>
          <w:tcPr>
            <w:tcW w:w="1960" w:type="dxa"/>
            <w:tcBorders>
              <w:top w:val="nil"/>
              <w:left w:val="nil"/>
              <w:bottom w:val="single" w:sz="8" w:space="0" w:color="auto"/>
              <w:right w:val="single" w:sz="8" w:space="0" w:color="auto"/>
            </w:tcBorders>
            <w:shd w:val="clear" w:color="auto" w:fill="auto"/>
            <w:vAlign w:val="center"/>
          </w:tcPr>
          <w:p w14:paraId="21EF27E9" w14:textId="0DAC927D" w:rsidR="001A2C4A" w:rsidRPr="00D51B6D" w:rsidRDefault="001A2C4A" w:rsidP="001A2C4A">
            <w:pPr>
              <w:spacing w:line="240" w:lineRule="auto"/>
              <w:ind w:left="0" w:firstLine="0"/>
              <w:jc w:val="center"/>
              <w:rPr>
                <w:sz w:val="28"/>
                <w:szCs w:val="28"/>
                <w:highlight w:val="yellow"/>
              </w:rPr>
            </w:pPr>
            <w:r>
              <w:rPr>
                <w:sz w:val="28"/>
                <w:szCs w:val="28"/>
              </w:rPr>
              <w:t>110 100</w:t>
            </w:r>
          </w:p>
        </w:tc>
        <w:tc>
          <w:tcPr>
            <w:tcW w:w="2140" w:type="dxa"/>
            <w:tcBorders>
              <w:top w:val="nil"/>
              <w:left w:val="nil"/>
              <w:bottom w:val="single" w:sz="8" w:space="0" w:color="auto"/>
              <w:right w:val="single" w:sz="8" w:space="0" w:color="auto"/>
            </w:tcBorders>
            <w:shd w:val="clear" w:color="auto" w:fill="auto"/>
            <w:vAlign w:val="center"/>
          </w:tcPr>
          <w:p w14:paraId="6EDAE5E4" w14:textId="30C67EB1" w:rsidR="001A2C4A" w:rsidRPr="00D51B6D" w:rsidRDefault="001A2C4A" w:rsidP="001A2C4A">
            <w:pPr>
              <w:spacing w:line="240" w:lineRule="auto"/>
              <w:ind w:left="0" w:firstLine="0"/>
              <w:jc w:val="center"/>
              <w:rPr>
                <w:sz w:val="28"/>
                <w:szCs w:val="28"/>
                <w:highlight w:val="yellow"/>
              </w:rPr>
            </w:pPr>
            <w:r>
              <w:rPr>
                <w:sz w:val="28"/>
                <w:szCs w:val="28"/>
              </w:rPr>
              <w:t>4 148</w:t>
            </w:r>
          </w:p>
        </w:tc>
        <w:tc>
          <w:tcPr>
            <w:tcW w:w="2460" w:type="dxa"/>
            <w:tcBorders>
              <w:top w:val="nil"/>
              <w:left w:val="nil"/>
              <w:bottom w:val="single" w:sz="8" w:space="0" w:color="auto"/>
              <w:right w:val="single" w:sz="8" w:space="0" w:color="auto"/>
            </w:tcBorders>
            <w:shd w:val="clear" w:color="auto" w:fill="auto"/>
            <w:vAlign w:val="center"/>
          </w:tcPr>
          <w:p w14:paraId="5EB24A45" w14:textId="27FDD615" w:rsidR="001A2C4A" w:rsidRPr="00D51B6D" w:rsidRDefault="001A2C4A" w:rsidP="001A2C4A">
            <w:pPr>
              <w:spacing w:line="240" w:lineRule="auto"/>
              <w:ind w:left="0" w:firstLine="0"/>
              <w:jc w:val="center"/>
              <w:rPr>
                <w:sz w:val="28"/>
                <w:szCs w:val="28"/>
                <w:highlight w:val="yellow"/>
              </w:rPr>
            </w:pPr>
            <w:r>
              <w:rPr>
                <w:sz w:val="28"/>
                <w:szCs w:val="28"/>
              </w:rPr>
              <w:t>4 515</w:t>
            </w:r>
          </w:p>
        </w:tc>
        <w:tc>
          <w:tcPr>
            <w:tcW w:w="1593" w:type="dxa"/>
            <w:tcBorders>
              <w:top w:val="nil"/>
              <w:left w:val="nil"/>
              <w:bottom w:val="single" w:sz="8" w:space="0" w:color="auto"/>
              <w:right w:val="single" w:sz="8" w:space="0" w:color="auto"/>
            </w:tcBorders>
            <w:shd w:val="clear" w:color="auto" w:fill="auto"/>
            <w:vAlign w:val="center"/>
          </w:tcPr>
          <w:p w14:paraId="78D82F60" w14:textId="43871F22" w:rsidR="001A2C4A" w:rsidRPr="00D51B6D" w:rsidRDefault="001A2C4A" w:rsidP="001A2C4A">
            <w:pPr>
              <w:spacing w:line="240" w:lineRule="auto"/>
              <w:ind w:left="0" w:firstLine="0"/>
              <w:jc w:val="center"/>
              <w:rPr>
                <w:sz w:val="28"/>
                <w:szCs w:val="28"/>
                <w:highlight w:val="yellow"/>
              </w:rPr>
            </w:pPr>
            <w:r>
              <w:rPr>
                <w:sz w:val="28"/>
                <w:szCs w:val="28"/>
              </w:rPr>
              <w:t>32550</w:t>
            </w:r>
          </w:p>
        </w:tc>
        <w:tc>
          <w:tcPr>
            <w:tcW w:w="2126" w:type="dxa"/>
            <w:tcBorders>
              <w:top w:val="nil"/>
              <w:left w:val="nil"/>
              <w:bottom w:val="single" w:sz="8" w:space="0" w:color="auto"/>
              <w:right w:val="single" w:sz="8" w:space="0" w:color="auto"/>
            </w:tcBorders>
            <w:shd w:val="clear" w:color="auto" w:fill="auto"/>
            <w:vAlign w:val="center"/>
          </w:tcPr>
          <w:p w14:paraId="189E6ED0" w14:textId="021DAEE0" w:rsidR="001A2C4A" w:rsidRPr="00D51B6D" w:rsidRDefault="001A2C4A" w:rsidP="001A2C4A">
            <w:pPr>
              <w:spacing w:line="240" w:lineRule="auto"/>
              <w:ind w:left="0" w:firstLine="0"/>
              <w:jc w:val="center"/>
              <w:rPr>
                <w:sz w:val="28"/>
                <w:szCs w:val="28"/>
                <w:highlight w:val="yellow"/>
              </w:rPr>
            </w:pPr>
            <w:r>
              <w:rPr>
                <w:sz w:val="28"/>
                <w:szCs w:val="28"/>
              </w:rPr>
              <w:t>1317</w:t>
            </w:r>
          </w:p>
        </w:tc>
        <w:tc>
          <w:tcPr>
            <w:tcW w:w="2410" w:type="dxa"/>
            <w:tcBorders>
              <w:top w:val="nil"/>
              <w:left w:val="nil"/>
              <w:bottom w:val="single" w:sz="8" w:space="0" w:color="auto"/>
              <w:right w:val="single" w:sz="8" w:space="0" w:color="auto"/>
            </w:tcBorders>
            <w:shd w:val="clear" w:color="auto" w:fill="auto"/>
            <w:vAlign w:val="center"/>
          </w:tcPr>
          <w:p w14:paraId="110DDBA3" w14:textId="3BC6E6AB" w:rsidR="001A2C4A" w:rsidRPr="00D51B6D" w:rsidRDefault="001A2C4A" w:rsidP="001A2C4A">
            <w:pPr>
              <w:spacing w:line="240" w:lineRule="auto"/>
              <w:ind w:left="0" w:firstLine="0"/>
              <w:jc w:val="center"/>
              <w:rPr>
                <w:sz w:val="28"/>
                <w:szCs w:val="28"/>
                <w:highlight w:val="yellow"/>
              </w:rPr>
            </w:pPr>
            <w:r>
              <w:rPr>
                <w:sz w:val="28"/>
                <w:szCs w:val="28"/>
              </w:rPr>
              <w:t>1007</w:t>
            </w:r>
          </w:p>
        </w:tc>
      </w:tr>
      <w:tr w:rsidR="001A2C4A" w:rsidRPr="009E7614" w14:paraId="27635117" w14:textId="77777777" w:rsidTr="00A94D5C">
        <w:trPr>
          <w:trHeight w:val="39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CA39A1A" w14:textId="77777777" w:rsidR="001A2C4A" w:rsidRPr="009E7614" w:rsidRDefault="001A2C4A" w:rsidP="001A2C4A">
            <w:pPr>
              <w:spacing w:line="240" w:lineRule="auto"/>
              <w:ind w:left="0" w:firstLine="0"/>
              <w:jc w:val="center"/>
              <w:rPr>
                <w:sz w:val="20"/>
              </w:rPr>
            </w:pPr>
            <w:r w:rsidRPr="009E7614">
              <w:rPr>
                <w:sz w:val="20"/>
              </w:rPr>
              <w:t>35</w:t>
            </w:r>
          </w:p>
        </w:tc>
        <w:tc>
          <w:tcPr>
            <w:tcW w:w="1660" w:type="dxa"/>
            <w:tcBorders>
              <w:top w:val="nil"/>
              <w:left w:val="nil"/>
              <w:bottom w:val="single" w:sz="8" w:space="0" w:color="auto"/>
              <w:right w:val="single" w:sz="8" w:space="0" w:color="auto"/>
            </w:tcBorders>
            <w:shd w:val="clear" w:color="auto" w:fill="auto"/>
            <w:vAlign w:val="center"/>
            <w:hideMark/>
          </w:tcPr>
          <w:p w14:paraId="2B5BC6A4" w14:textId="77777777" w:rsidR="001A2C4A" w:rsidRPr="009E7614" w:rsidRDefault="001A2C4A" w:rsidP="001A2C4A">
            <w:pPr>
              <w:spacing w:line="240" w:lineRule="auto"/>
              <w:ind w:left="0" w:firstLine="0"/>
              <w:jc w:val="right"/>
              <w:rPr>
                <w:sz w:val="20"/>
              </w:rPr>
            </w:pPr>
            <w:r w:rsidRPr="00E35E45">
              <w:rPr>
                <w:sz w:val="20"/>
              </w:rPr>
              <w:t>август</w:t>
            </w:r>
          </w:p>
        </w:tc>
        <w:tc>
          <w:tcPr>
            <w:tcW w:w="1960" w:type="dxa"/>
            <w:tcBorders>
              <w:top w:val="nil"/>
              <w:left w:val="nil"/>
              <w:bottom w:val="single" w:sz="8" w:space="0" w:color="auto"/>
              <w:right w:val="single" w:sz="8" w:space="0" w:color="auto"/>
            </w:tcBorders>
            <w:shd w:val="clear" w:color="auto" w:fill="auto"/>
            <w:vAlign w:val="center"/>
          </w:tcPr>
          <w:p w14:paraId="7AE04A55" w14:textId="0B62C4D9" w:rsidR="001A2C4A" w:rsidRPr="00D51B6D" w:rsidRDefault="001A2C4A" w:rsidP="001A2C4A">
            <w:pPr>
              <w:spacing w:line="240" w:lineRule="auto"/>
              <w:ind w:left="0" w:firstLine="0"/>
              <w:jc w:val="center"/>
              <w:rPr>
                <w:sz w:val="28"/>
                <w:szCs w:val="28"/>
                <w:highlight w:val="yellow"/>
              </w:rPr>
            </w:pPr>
            <w:r>
              <w:rPr>
                <w:sz w:val="28"/>
                <w:szCs w:val="28"/>
              </w:rPr>
              <w:t>114 500</w:t>
            </w:r>
          </w:p>
        </w:tc>
        <w:tc>
          <w:tcPr>
            <w:tcW w:w="2140" w:type="dxa"/>
            <w:tcBorders>
              <w:top w:val="nil"/>
              <w:left w:val="nil"/>
              <w:bottom w:val="single" w:sz="8" w:space="0" w:color="auto"/>
              <w:right w:val="single" w:sz="8" w:space="0" w:color="auto"/>
            </w:tcBorders>
            <w:shd w:val="clear" w:color="auto" w:fill="auto"/>
            <w:vAlign w:val="center"/>
          </w:tcPr>
          <w:p w14:paraId="09908708" w14:textId="4B37E04A" w:rsidR="001A2C4A" w:rsidRPr="00D51B6D" w:rsidRDefault="001A2C4A" w:rsidP="001A2C4A">
            <w:pPr>
              <w:spacing w:line="240" w:lineRule="auto"/>
              <w:ind w:left="0" w:firstLine="0"/>
              <w:jc w:val="center"/>
              <w:rPr>
                <w:sz w:val="28"/>
                <w:szCs w:val="28"/>
                <w:highlight w:val="yellow"/>
              </w:rPr>
            </w:pPr>
            <w:r>
              <w:rPr>
                <w:sz w:val="28"/>
                <w:szCs w:val="28"/>
              </w:rPr>
              <w:t>4 286</w:t>
            </w:r>
          </w:p>
        </w:tc>
        <w:tc>
          <w:tcPr>
            <w:tcW w:w="2460" w:type="dxa"/>
            <w:tcBorders>
              <w:top w:val="nil"/>
              <w:left w:val="nil"/>
              <w:bottom w:val="single" w:sz="8" w:space="0" w:color="auto"/>
              <w:right w:val="single" w:sz="8" w:space="0" w:color="auto"/>
            </w:tcBorders>
            <w:shd w:val="clear" w:color="auto" w:fill="auto"/>
            <w:vAlign w:val="center"/>
          </w:tcPr>
          <w:p w14:paraId="089903F8" w14:textId="6FD379B6" w:rsidR="001A2C4A" w:rsidRPr="00D51B6D" w:rsidRDefault="001A2C4A" w:rsidP="001A2C4A">
            <w:pPr>
              <w:spacing w:line="240" w:lineRule="auto"/>
              <w:ind w:left="0" w:firstLine="0"/>
              <w:jc w:val="center"/>
              <w:rPr>
                <w:sz w:val="28"/>
                <w:szCs w:val="28"/>
                <w:highlight w:val="yellow"/>
              </w:rPr>
            </w:pPr>
            <w:r>
              <w:rPr>
                <w:sz w:val="28"/>
                <w:szCs w:val="28"/>
              </w:rPr>
              <w:t>4 620</w:t>
            </w:r>
          </w:p>
        </w:tc>
        <w:tc>
          <w:tcPr>
            <w:tcW w:w="1593" w:type="dxa"/>
            <w:tcBorders>
              <w:top w:val="nil"/>
              <w:left w:val="nil"/>
              <w:bottom w:val="single" w:sz="8" w:space="0" w:color="auto"/>
              <w:right w:val="single" w:sz="8" w:space="0" w:color="auto"/>
            </w:tcBorders>
            <w:shd w:val="clear" w:color="auto" w:fill="auto"/>
            <w:vAlign w:val="center"/>
          </w:tcPr>
          <w:p w14:paraId="7139EE33" w14:textId="279D2931" w:rsidR="001A2C4A" w:rsidRPr="00D51B6D" w:rsidRDefault="001A2C4A" w:rsidP="001A2C4A">
            <w:pPr>
              <w:spacing w:line="240" w:lineRule="auto"/>
              <w:ind w:left="0" w:firstLine="0"/>
              <w:jc w:val="center"/>
              <w:rPr>
                <w:sz w:val="28"/>
                <w:szCs w:val="28"/>
                <w:highlight w:val="yellow"/>
              </w:rPr>
            </w:pPr>
            <w:r>
              <w:rPr>
                <w:sz w:val="28"/>
                <w:szCs w:val="28"/>
              </w:rPr>
              <w:t>33600</w:t>
            </w:r>
          </w:p>
        </w:tc>
        <w:tc>
          <w:tcPr>
            <w:tcW w:w="2126" w:type="dxa"/>
            <w:tcBorders>
              <w:top w:val="nil"/>
              <w:left w:val="nil"/>
              <w:bottom w:val="single" w:sz="8" w:space="0" w:color="auto"/>
              <w:right w:val="single" w:sz="8" w:space="0" w:color="auto"/>
            </w:tcBorders>
            <w:shd w:val="clear" w:color="auto" w:fill="auto"/>
            <w:vAlign w:val="center"/>
          </w:tcPr>
          <w:p w14:paraId="567401B4" w14:textId="24A5BA37" w:rsidR="001A2C4A" w:rsidRPr="00D51B6D" w:rsidRDefault="001A2C4A" w:rsidP="001A2C4A">
            <w:pPr>
              <w:spacing w:line="240" w:lineRule="auto"/>
              <w:ind w:left="0" w:firstLine="0"/>
              <w:jc w:val="center"/>
              <w:rPr>
                <w:sz w:val="28"/>
                <w:szCs w:val="28"/>
                <w:highlight w:val="yellow"/>
              </w:rPr>
            </w:pPr>
            <w:r>
              <w:rPr>
                <w:sz w:val="28"/>
                <w:szCs w:val="28"/>
              </w:rPr>
              <w:t>1359</w:t>
            </w:r>
          </w:p>
        </w:tc>
        <w:tc>
          <w:tcPr>
            <w:tcW w:w="2410" w:type="dxa"/>
            <w:tcBorders>
              <w:top w:val="nil"/>
              <w:left w:val="nil"/>
              <w:bottom w:val="single" w:sz="8" w:space="0" w:color="auto"/>
              <w:right w:val="single" w:sz="8" w:space="0" w:color="auto"/>
            </w:tcBorders>
            <w:shd w:val="clear" w:color="auto" w:fill="auto"/>
            <w:vAlign w:val="center"/>
          </w:tcPr>
          <w:p w14:paraId="3B7234E0" w14:textId="77A2A6A0" w:rsidR="001A2C4A" w:rsidRPr="00D51B6D" w:rsidRDefault="001A2C4A" w:rsidP="001A2C4A">
            <w:pPr>
              <w:spacing w:line="240" w:lineRule="auto"/>
              <w:ind w:left="0" w:firstLine="0"/>
              <w:jc w:val="center"/>
              <w:rPr>
                <w:sz w:val="28"/>
                <w:szCs w:val="28"/>
                <w:highlight w:val="yellow"/>
              </w:rPr>
            </w:pPr>
            <w:r>
              <w:rPr>
                <w:sz w:val="28"/>
                <w:szCs w:val="28"/>
              </w:rPr>
              <w:t>1039</w:t>
            </w:r>
          </w:p>
        </w:tc>
      </w:tr>
      <w:tr w:rsidR="001A2C4A" w:rsidRPr="009E7614" w14:paraId="70B8A26A" w14:textId="77777777" w:rsidTr="00A94D5C">
        <w:trPr>
          <w:trHeight w:val="39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82A9F6C" w14:textId="77777777" w:rsidR="001A2C4A" w:rsidRPr="009E7614" w:rsidRDefault="001A2C4A" w:rsidP="001A2C4A">
            <w:pPr>
              <w:spacing w:line="240" w:lineRule="auto"/>
              <w:ind w:left="0" w:firstLine="0"/>
              <w:jc w:val="center"/>
              <w:rPr>
                <w:sz w:val="20"/>
              </w:rPr>
            </w:pPr>
            <w:r w:rsidRPr="009E7614">
              <w:rPr>
                <w:sz w:val="20"/>
              </w:rPr>
              <w:t>36</w:t>
            </w:r>
          </w:p>
        </w:tc>
        <w:tc>
          <w:tcPr>
            <w:tcW w:w="1660" w:type="dxa"/>
            <w:tcBorders>
              <w:top w:val="nil"/>
              <w:left w:val="nil"/>
              <w:bottom w:val="single" w:sz="8" w:space="0" w:color="auto"/>
              <w:right w:val="single" w:sz="8" w:space="0" w:color="auto"/>
            </w:tcBorders>
            <w:shd w:val="clear" w:color="auto" w:fill="auto"/>
            <w:vAlign w:val="center"/>
            <w:hideMark/>
          </w:tcPr>
          <w:p w14:paraId="0632B154" w14:textId="77777777" w:rsidR="001A2C4A" w:rsidRPr="009E7614" w:rsidRDefault="001A2C4A" w:rsidP="001A2C4A">
            <w:pPr>
              <w:spacing w:line="240" w:lineRule="auto"/>
              <w:ind w:left="0" w:firstLine="0"/>
              <w:jc w:val="right"/>
              <w:rPr>
                <w:sz w:val="20"/>
              </w:rPr>
            </w:pPr>
            <w:r w:rsidRPr="00E35E45">
              <w:rPr>
                <w:sz w:val="20"/>
              </w:rPr>
              <w:t>сентябрь</w:t>
            </w:r>
          </w:p>
        </w:tc>
        <w:tc>
          <w:tcPr>
            <w:tcW w:w="1960" w:type="dxa"/>
            <w:tcBorders>
              <w:top w:val="nil"/>
              <w:left w:val="nil"/>
              <w:bottom w:val="single" w:sz="8" w:space="0" w:color="auto"/>
              <w:right w:val="single" w:sz="8" w:space="0" w:color="auto"/>
            </w:tcBorders>
            <w:shd w:val="clear" w:color="auto" w:fill="auto"/>
            <w:vAlign w:val="center"/>
          </w:tcPr>
          <w:p w14:paraId="61C994BE" w14:textId="4FDE47BF" w:rsidR="001A2C4A" w:rsidRPr="00D51B6D" w:rsidRDefault="001A2C4A" w:rsidP="001A2C4A">
            <w:pPr>
              <w:spacing w:line="240" w:lineRule="auto"/>
              <w:ind w:left="0" w:firstLine="0"/>
              <w:jc w:val="center"/>
              <w:rPr>
                <w:sz w:val="28"/>
                <w:szCs w:val="28"/>
                <w:highlight w:val="yellow"/>
              </w:rPr>
            </w:pPr>
            <w:r>
              <w:rPr>
                <w:sz w:val="28"/>
                <w:szCs w:val="28"/>
              </w:rPr>
              <w:t>118 900</w:t>
            </w:r>
          </w:p>
        </w:tc>
        <w:tc>
          <w:tcPr>
            <w:tcW w:w="2140" w:type="dxa"/>
            <w:tcBorders>
              <w:top w:val="nil"/>
              <w:left w:val="nil"/>
              <w:bottom w:val="single" w:sz="8" w:space="0" w:color="auto"/>
              <w:right w:val="single" w:sz="8" w:space="0" w:color="auto"/>
            </w:tcBorders>
            <w:shd w:val="clear" w:color="auto" w:fill="auto"/>
            <w:vAlign w:val="center"/>
          </w:tcPr>
          <w:p w14:paraId="0D5C23D4" w14:textId="68DF6452" w:rsidR="001A2C4A" w:rsidRPr="00D51B6D" w:rsidRDefault="001A2C4A" w:rsidP="001A2C4A">
            <w:pPr>
              <w:spacing w:line="240" w:lineRule="auto"/>
              <w:ind w:left="0" w:firstLine="0"/>
              <w:jc w:val="center"/>
              <w:rPr>
                <w:sz w:val="28"/>
                <w:szCs w:val="28"/>
                <w:highlight w:val="yellow"/>
              </w:rPr>
            </w:pPr>
            <w:r>
              <w:rPr>
                <w:sz w:val="28"/>
                <w:szCs w:val="28"/>
              </w:rPr>
              <w:t>4 425</w:t>
            </w:r>
          </w:p>
        </w:tc>
        <w:tc>
          <w:tcPr>
            <w:tcW w:w="2460" w:type="dxa"/>
            <w:tcBorders>
              <w:top w:val="nil"/>
              <w:left w:val="nil"/>
              <w:bottom w:val="single" w:sz="8" w:space="0" w:color="auto"/>
              <w:right w:val="single" w:sz="8" w:space="0" w:color="auto"/>
            </w:tcBorders>
            <w:shd w:val="clear" w:color="auto" w:fill="auto"/>
            <w:vAlign w:val="center"/>
          </w:tcPr>
          <w:p w14:paraId="22D73796" w14:textId="103BFB72" w:rsidR="001A2C4A" w:rsidRPr="00D51B6D" w:rsidRDefault="001A2C4A" w:rsidP="001A2C4A">
            <w:pPr>
              <w:spacing w:line="240" w:lineRule="auto"/>
              <w:ind w:left="0" w:firstLine="0"/>
              <w:jc w:val="center"/>
              <w:rPr>
                <w:sz w:val="28"/>
                <w:szCs w:val="28"/>
                <w:highlight w:val="yellow"/>
              </w:rPr>
            </w:pPr>
            <w:r>
              <w:rPr>
                <w:sz w:val="28"/>
                <w:szCs w:val="28"/>
              </w:rPr>
              <w:t>4 725</w:t>
            </w:r>
          </w:p>
        </w:tc>
        <w:tc>
          <w:tcPr>
            <w:tcW w:w="1593" w:type="dxa"/>
            <w:tcBorders>
              <w:top w:val="nil"/>
              <w:left w:val="nil"/>
              <w:bottom w:val="single" w:sz="8" w:space="0" w:color="auto"/>
              <w:right w:val="single" w:sz="8" w:space="0" w:color="auto"/>
            </w:tcBorders>
            <w:shd w:val="clear" w:color="auto" w:fill="auto"/>
            <w:vAlign w:val="center"/>
          </w:tcPr>
          <w:p w14:paraId="357C387B" w14:textId="2EA74586" w:rsidR="001A2C4A" w:rsidRPr="00D51B6D" w:rsidRDefault="001A2C4A" w:rsidP="001A2C4A">
            <w:pPr>
              <w:spacing w:line="240" w:lineRule="auto"/>
              <w:ind w:left="0" w:firstLine="0"/>
              <w:jc w:val="center"/>
              <w:rPr>
                <w:sz w:val="28"/>
                <w:szCs w:val="28"/>
                <w:highlight w:val="yellow"/>
              </w:rPr>
            </w:pPr>
            <w:r>
              <w:rPr>
                <w:sz w:val="28"/>
                <w:szCs w:val="28"/>
              </w:rPr>
              <w:t>34650</w:t>
            </w:r>
          </w:p>
        </w:tc>
        <w:tc>
          <w:tcPr>
            <w:tcW w:w="2126" w:type="dxa"/>
            <w:tcBorders>
              <w:top w:val="nil"/>
              <w:left w:val="nil"/>
              <w:bottom w:val="single" w:sz="8" w:space="0" w:color="auto"/>
              <w:right w:val="single" w:sz="8" w:space="0" w:color="auto"/>
            </w:tcBorders>
            <w:shd w:val="clear" w:color="auto" w:fill="auto"/>
            <w:vAlign w:val="center"/>
          </w:tcPr>
          <w:p w14:paraId="798F88FE" w14:textId="7404BF3C" w:rsidR="001A2C4A" w:rsidRPr="00D51B6D" w:rsidRDefault="001A2C4A" w:rsidP="001A2C4A">
            <w:pPr>
              <w:spacing w:line="240" w:lineRule="auto"/>
              <w:ind w:left="0" w:firstLine="0"/>
              <w:jc w:val="center"/>
              <w:rPr>
                <w:sz w:val="28"/>
                <w:szCs w:val="28"/>
                <w:highlight w:val="yellow"/>
              </w:rPr>
            </w:pPr>
            <w:r>
              <w:rPr>
                <w:sz w:val="28"/>
                <w:szCs w:val="28"/>
              </w:rPr>
              <w:t>1403</w:t>
            </w:r>
          </w:p>
        </w:tc>
        <w:tc>
          <w:tcPr>
            <w:tcW w:w="2410" w:type="dxa"/>
            <w:tcBorders>
              <w:top w:val="nil"/>
              <w:left w:val="nil"/>
              <w:bottom w:val="single" w:sz="8" w:space="0" w:color="auto"/>
              <w:right w:val="single" w:sz="8" w:space="0" w:color="auto"/>
            </w:tcBorders>
            <w:shd w:val="clear" w:color="auto" w:fill="auto"/>
            <w:vAlign w:val="center"/>
          </w:tcPr>
          <w:p w14:paraId="12876EF7" w14:textId="4EC0373A" w:rsidR="001A2C4A" w:rsidRPr="00D51B6D" w:rsidRDefault="001A2C4A" w:rsidP="001A2C4A">
            <w:pPr>
              <w:spacing w:line="240" w:lineRule="auto"/>
              <w:ind w:left="0" w:firstLine="0"/>
              <w:jc w:val="center"/>
              <w:rPr>
                <w:sz w:val="28"/>
                <w:szCs w:val="28"/>
                <w:highlight w:val="yellow"/>
              </w:rPr>
            </w:pPr>
            <w:r>
              <w:rPr>
                <w:sz w:val="28"/>
                <w:szCs w:val="28"/>
              </w:rPr>
              <w:t>1073</w:t>
            </w:r>
          </w:p>
        </w:tc>
      </w:tr>
      <w:tr w:rsidR="001A2C4A" w:rsidRPr="009E7614" w14:paraId="6ABA7518" w14:textId="77777777" w:rsidTr="00A94D5C">
        <w:trPr>
          <w:trHeight w:val="39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63BAE8C" w14:textId="77777777" w:rsidR="001A2C4A" w:rsidRPr="009E7614" w:rsidRDefault="001A2C4A" w:rsidP="001A2C4A">
            <w:pPr>
              <w:spacing w:line="240" w:lineRule="auto"/>
              <w:ind w:left="0" w:firstLine="0"/>
              <w:jc w:val="center"/>
              <w:rPr>
                <w:sz w:val="20"/>
              </w:rPr>
            </w:pPr>
            <w:r w:rsidRPr="009E7614">
              <w:rPr>
                <w:sz w:val="20"/>
              </w:rPr>
              <w:t>37</w:t>
            </w:r>
          </w:p>
        </w:tc>
        <w:tc>
          <w:tcPr>
            <w:tcW w:w="1660" w:type="dxa"/>
            <w:tcBorders>
              <w:top w:val="nil"/>
              <w:left w:val="nil"/>
              <w:bottom w:val="single" w:sz="8" w:space="0" w:color="auto"/>
              <w:right w:val="single" w:sz="8" w:space="0" w:color="auto"/>
            </w:tcBorders>
            <w:shd w:val="clear" w:color="auto" w:fill="auto"/>
            <w:vAlign w:val="center"/>
            <w:hideMark/>
          </w:tcPr>
          <w:p w14:paraId="6AA41C61" w14:textId="77777777" w:rsidR="001A2C4A" w:rsidRPr="009E7614" w:rsidRDefault="001A2C4A" w:rsidP="001A2C4A">
            <w:pPr>
              <w:spacing w:line="240" w:lineRule="auto"/>
              <w:ind w:left="0" w:firstLine="0"/>
              <w:jc w:val="right"/>
              <w:rPr>
                <w:sz w:val="20"/>
              </w:rPr>
            </w:pPr>
            <w:r w:rsidRPr="00E35E45">
              <w:rPr>
                <w:sz w:val="20"/>
              </w:rPr>
              <w:t>октябрь</w:t>
            </w:r>
          </w:p>
        </w:tc>
        <w:tc>
          <w:tcPr>
            <w:tcW w:w="1960" w:type="dxa"/>
            <w:tcBorders>
              <w:top w:val="nil"/>
              <w:left w:val="nil"/>
              <w:bottom w:val="single" w:sz="8" w:space="0" w:color="auto"/>
              <w:right w:val="single" w:sz="8" w:space="0" w:color="auto"/>
            </w:tcBorders>
            <w:shd w:val="clear" w:color="auto" w:fill="auto"/>
            <w:vAlign w:val="center"/>
          </w:tcPr>
          <w:p w14:paraId="34E1A841" w14:textId="6CF37712" w:rsidR="001A2C4A" w:rsidRPr="00D51B6D" w:rsidRDefault="001A2C4A" w:rsidP="001A2C4A">
            <w:pPr>
              <w:spacing w:line="240" w:lineRule="auto"/>
              <w:ind w:left="0" w:firstLine="0"/>
              <w:jc w:val="center"/>
              <w:rPr>
                <w:sz w:val="28"/>
                <w:szCs w:val="28"/>
                <w:highlight w:val="yellow"/>
              </w:rPr>
            </w:pPr>
            <w:r>
              <w:rPr>
                <w:sz w:val="28"/>
                <w:szCs w:val="28"/>
              </w:rPr>
              <w:t>124 400</w:t>
            </w:r>
          </w:p>
        </w:tc>
        <w:tc>
          <w:tcPr>
            <w:tcW w:w="2140" w:type="dxa"/>
            <w:tcBorders>
              <w:top w:val="nil"/>
              <w:left w:val="nil"/>
              <w:bottom w:val="single" w:sz="8" w:space="0" w:color="auto"/>
              <w:right w:val="single" w:sz="8" w:space="0" w:color="auto"/>
            </w:tcBorders>
            <w:shd w:val="clear" w:color="auto" w:fill="auto"/>
            <w:vAlign w:val="center"/>
          </w:tcPr>
          <w:p w14:paraId="5000987C" w14:textId="547DC41A" w:rsidR="001A2C4A" w:rsidRPr="00D51B6D" w:rsidRDefault="001A2C4A" w:rsidP="001A2C4A">
            <w:pPr>
              <w:spacing w:line="240" w:lineRule="auto"/>
              <w:ind w:left="0" w:firstLine="0"/>
              <w:jc w:val="center"/>
              <w:rPr>
                <w:sz w:val="28"/>
                <w:szCs w:val="28"/>
                <w:highlight w:val="yellow"/>
              </w:rPr>
            </w:pPr>
            <w:r>
              <w:rPr>
                <w:sz w:val="28"/>
                <w:szCs w:val="28"/>
              </w:rPr>
              <w:t>4 563</w:t>
            </w:r>
          </w:p>
        </w:tc>
        <w:tc>
          <w:tcPr>
            <w:tcW w:w="2460" w:type="dxa"/>
            <w:tcBorders>
              <w:top w:val="nil"/>
              <w:left w:val="nil"/>
              <w:bottom w:val="single" w:sz="8" w:space="0" w:color="auto"/>
              <w:right w:val="single" w:sz="8" w:space="0" w:color="auto"/>
            </w:tcBorders>
            <w:shd w:val="clear" w:color="auto" w:fill="auto"/>
            <w:vAlign w:val="center"/>
          </w:tcPr>
          <w:p w14:paraId="41E6A2D7" w14:textId="591F6782" w:rsidR="001A2C4A" w:rsidRPr="00D51B6D" w:rsidRDefault="001A2C4A" w:rsidP="001A2C4A">
            <w:pPr>
              <w:spacing w:line="240" w:lineRule="auto"/>
              <w:ind w:left="0" w:firstLine="0"/>
              <w:jc w:val="center"/>
              <w:rPr>
                <w:sz w:val="28"/>
                <w:szCs w:val="28"/>
                <w:highlight w:val="yellow"/>
              </w:rPr>
            </w:pPr>
            <w:r>
              <w:rPr>
                <w:sz w:val="28"/>
                <w:szCs w:val="28"/>
              </w:rPr>
              <w:t>4 830</w:t>
            </w:r>
          </w:p>
        </w:tc>
        <w:tc>
          <w:tcPr>
            <w:tcW w:w="1593" w:type="dxa"/>
            <w:tcBorders>
              <w:top w:val="nil"/>
              <w:left w:val="nil"/>
              <w:bottom w:val="single" w:sz="8" w:space="0" w:color="auto"/>
              <w:right w:val="single" w:sz="8" w:space="0" w:color="auto"/>
            </w:tcBorders>
            <w:shd w:val="clear" w:color="auto" w:fill="auto"/>
            <w:vAlign w:val="center"/>
          </w:tcPr>
          <w:p w14:paraId="4801EB1F" w14:textId="4788F688" w:rsidR="001A2C4A" w:rsidRPr="00D51B6D" w:rsidRDefault="001A2C4A" w:rsidP="001A2C4A">
            <w:pPr>
              <w:spacing w:line="240" w:lineRule="auto"/>
              <w:ind w:left="0" w:firstLine="0"/>
              <w:jc w:val="center"/>
              <w:rPr>
                <w:sz w:val="28"/>
                <w:szCs w:val="28"/>
                <w:highlight w:val="yellow"/>
              </w:rPr>
            </w:pPr>
            <w:r>
              <w:rPr>
                <w:sz w:val="28"/>
                <w:szCs w:val="28"/>
              </w:rPr>
              <w:t>35700</w:t>
            </w:r>
          </w:p>
        </w:tc>
        <w:tc>
          <w:tcPr>
            <w:tcW w:w="2126" w:type="dxa"/>
            <w:tcBorders>
              <w:top w:val="nil"/>
              <w:left w:val="nil"/>
              <w:bottom w:val="single" w:sz="8" w:space="0" w:color="auto"/>
              <w:right w:val="single" w:sz="8" w:space="0" w:color="auto"/>
            </w:tcBorders>
            <w:shd w:val="clear" w:color="auto" w:fill="auto"/>
            <w:vAlign w:val="center"/>
          </w:tcPr>
          <w:p w14:paraId="0CA5D603" w14:textId="38FA8193" w:rsidR="001A2C4A" w:rsidRPr="00D51B6D" w:rsidRDefault="001A2C4A" w:rsidP="001A2C4A">
            <w:pPr>
              <w:spacing w:line="240" w:lineRule="auto"/>
              <w:ind w:left="0" w:firstLine="0"/>
              <w:jc w:val="center"/>
              <w:rPr>
                <w:sz w:val="28"/>
                <w:szCs w:val="28"/>
                <w:highlight w:val="yellow"/>
              </w:rPr>
            </w:pPr>
            <w:r>
              <w:rPr>
                <w:sz w:val="28"/>
                <w:szCs w:val="28"/>
              </w:rPr>
              <w:t>1445</w:t>
            </w:r>
          </w:p>
        </w:tc>
        <w:tc>
          <w:tcPr>
            <w:tcW w:w="2410" w:type="dxa"/>
            <w:tcBorders>
              <w:top w:val="nil"/>
              <w:left w:val="nil"/>
              <w:bottom w:val="single" w:sz="8" w:space="0" w:color="auto"/>
              <w:right w:val="single" w:sz="8" w:space="0" w:color="auto"/>
            </w:tcBorders>
            <w:shd w:val="clear" w:color="auto" w:fill="auto"/>
            <w:vAlign w:val="center"/>
          </w:tcPr>
          <w:p w14:paraId="510FEB15" w14:textId="0F81B44E" w:rsidR="001A2C4A" w:rsidRPr="00D51B6D" w:rsidRDefault="001A2C4A" w:rsidP="001A2C4A">
            <w:pPr>
              <w:spacing w:line="240" w:lineRule="auto"/>
              <w:ind w:left="0" w:firstLine="0"/>
              <w:jc w:val="center"/>
              <w:rPr>
                <w:sz w:val="28"/>
                <w:szCs w:val="28"/>
                <w:highlight w:val="yellow"/>
              </w:rPr>
            </w:pPr>
            <w:r>
              <w:rPr>
                <w:sz w:val="28"/>
                <w:szCs w:val="28"/>
              </w:rPr>
              <w:t>1105</w:t>
            </w:r>
          </w:p>
        </w:tc>
      </w:tr>
      <w:tr w:rsidR="001A2C4A" w:rsidRPr="009E7614" w14:paraId="61AEAC95" w14:textId="77777777" w:rsidTr="00A94D5C">
        <w:trPr>
          <w:trHeight w:val="39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E2B0C36" w14:textId="77777777" w:rsidR="001A2C4A" w:rsidRPr="009E7614" w:rsidRDefault="001A2C4A" w:rsidP="001A2C4A">
            <w:pPr>
              <w:spacing w:line="240" w:lineRule="auto"/>
              <w:ind w:left="0" w:firstLine="0"/>
              <w:jc w:val="center"/>
              <w:rPr>
                <w:sz w:val="20"/>
              </w:rPr>
            </w:pPr>
            <w:r w:rsidRPr="009E7614">
              <w:rPr>
                <w:sz w:val="20"/>
              </w:rPr>
              <w:t>38</w:t>
            </w:r>
          </w:p>
        </w:tc>
        <w:tc>
          <w:tcPr>
            <w:tcW w:w="1660" w:type="dxa"/>
            <w:tcBorders>
              <w:top w:val="nil"/>
              <w:left w:val="nil"/>
              <w:bottom w:val="single" w:sz="8" w:space="0" w:color="auto"/>
              <w:right w:val="single" w:sz="8" w:space="0" w:color="auto"/>
            </w:tcBorders>
            <w:shd w:val="clear" w:color="auto" w:fill="auto"/>
            <w:vAlign w:val="center"/>
            <w:hideMark/>
          </w:tcPr>
          <w:p w14:paraId="24803C13" w14:textId="77777777" w:rsidR="001A2C4A" w:rsidRPr="009E7614" w:rsidRDefault="001A2C4A" w:rsidP="001A2C4A">
            <w:pPr>
              <w:spacing w:line="240" w:lineRule="auto"/>
              <w:ind w:left="0" w:firstLine="0"/>
              <w:jc w:val="right"/>
              <w:rPr>
                <w:sz w:val="20"/>
              </w:rPr>
            </w:pPr>
            <w:r w:rsidRPr="00E35E45">
              <w:rPr>
                <w:sz w:val="20"/>
              </w:rPr>
              <w:t>ноябрь</w:t>
            </w:r>
          </w:p>
        </w:tc>
        <w:tc>
          <w:tcPr>
            <w:tcW w:w="1960" w:type="dxa"/>
            <w:tcBorders>
              <w:top w:val="nil"/>
              <w:left w:val="nil"/>
              <w:bottom w:val="single" w:sz="8" w:space="0" w:color="auto"/>
              <w:right w:val="single" w:sz="8" w:space="0" w:color="auto"/>
            </w:tcBorders>
            <w:shd w:val="clear" w:color="auto" w:fill="auto"/>
            <w:vAlign w:val="center"/>
          </w:tcPr>
          <w:p w14:paraId="668D712D" w14:textId="4CA2462A" w:rsidR="001A2C4A" w:rsidRPr="00D51B6D" w:rsidRDefault="001A2C4A" w:rsidP="001A2C4A">
            <w:pPr>
              <w:spacing w:line="240" w:lineRule="auto"/>
              <w:ind w:left="0" w:firstLine="0"/>
              <w:jc w:val="center"/>
              <w:rPr>
                <w:sz w:val="28"/>
                <w:szCs w:val="28"/>
                <w:highlight w:val="yellow"/>
              </w:rPr>
            </w:pPr>
            <w:r>
              <w:rPr>
                <w:sz w:val="28"/>
                <w:szCs w:val="28"/>
              </w:rPr>
              <w:t>129 900</w:t>
            </w:r>
          </w:p>
        </w:tc>
        <w:tc>
          <w:tcPr>
            <w:tcW w:w="2140" w:type="dxa"/>
            <w:tcBorders>
              <w:top w:val="nil"/>
              <w:left w:val="nil"/>
              <w:bottom w:val="single" w:sz="8" w:space="0" w:color="auto"/>
              <w:right w:val="single" w:sz="8" w:space="0" w:color="auto"/>
            </w:tcBorders>
            <w:shd w:val="clear" w:color="auto" w:fill="auto"/>
            <w:vAlign w:val="center"/>
          </w:tcPr>
          <w:p w14:paraId="5B3BC81A" w14:textId="7D2C65A5" w:rsidR="001A2C4A" w:rsidRPr="00D51B6D" w:rsidRDefault="001A2C4A" w:rsidP="001A2C4A">
            <w:pPr>
              <w:spacing w:line="240" w:lineRule="auto"/>
              <w:ind w:left="0" w:firstLine="0"/>
              <w:jc w:val="center"/>
              <w:rPr>
                <w:sz w:val="28"/>
                <w:szCs w:val="28"/>
                <w:highlight w:val="yellow"/>
              </w:rPr>
            </w:pPr>
            <w:r>
              <w:rPr>
                <w:sz w:val="28"/>
                <w:szCs w:val="28"/>
              </w:rPr>
              <w:t>4 701</w:t>
            </w:r>
          </w:p>
        </w:tc>
        <w:tc>
          <w:tcPr>
            <w:tcW w:w="2460" w:type="dxa"/>
            <w:tcBorders>
              <w:top w:val="nil"/>
              <w:left w:val="nil"/>
              <w:bottom w:val="single" w:sz="8" w:space="0" w:color="auto"/>
              <w:right w:val="single" w:sz="8" w:space="0" w:color="auto"/>
            </w:tcBorders>
            <w:shd w:val="clear" w:color="auto" w:fill="auto"/>
            <w:vAlign w:val="center"/>
          </w:tcPr>
          <w:p w14:paraId="1F7877D9" w14:textId="7A847F8C" w:rsidR="001A2C4A" w:rsidRPr="00D51B6D" w:rsidRDefault="001A2C4A" w:rsidP="001A2C4A">
            <w:pPr>
              <w:spacing w:line="240" w:lineRule="auto"/>
              <w:ind w:left="0" w:firstLine="0"/>
              <w:jc w:val="center"/>
              <w:rPr>
                <w:sz w:val="28"/>
                <w:szCs w:val="28"/>
                <w:highlight w:val="yellow"/>
              </w:rPr>
            </w:pPr>
            <w:r>
              <w:rPr>
                <w:sz w:val="28"/>
                <w:szCs w:val="28"/>
              </w:rPr>
              <w:t>4 935</w:t>
            </w:r>
          </w:p>
        </w:tc>
        <w:tc>
          <w:tcPr>
            <w:tcW w:w="1593" w:type="dxa"/>
            <w:tcBorders>
              <w:top w:val="nil"/>
              <w:left w:val="nil"/>
              <w:bottom w:val="single" w:sz="8" w:space="0" w:color="auto"/>
              <w:right w:val="single" w:sz="8" w:space="0" w:color="auto"/>
            </w:tcBorders>
            <w:shd w:val="clear" w:color="auto" w:fill="auto"/>
            <w:vAlign w:val="center"/>
          </w:tcPr>
          <w:p w14:paraId="6B9A709C" w14:textId="463D7FF1" w:rsidR="001A2C4A" w:rsidRPr="00D51B6D" w:rsidRDefault="001A2C4A" w:rsidP="001A2C4A">
            <w:pPr>
              <w:spacing w:line="240" w:lineRule="auto"/>
              <w:ind w:left="0" w:firstLine="0"/>
              <w:jc w:val="center"/>
              <w:rPr>
                <w:sz w:val="28"/>
                <w:szCs w:val="28"/>
                <w:highlight w:val="yellow"/>
              </w:rPr>
            </w:pPr>
            <w:r>
              <w:rPr>
                <w:sz w:val="28"/>
                <w:szCs w:val="28"/>
              </w:rPr>
              <w:t>36750</w:t>
            </w:r>
          </w:p>
        </w:tc>
        <w:tc>
          <w:tcPr>
            <w:tcW w:w="2126" w:type="dxa"/>
            <w:tcBorders>
              <w:top w:val="nil"/>
              <w:left w:val="nil"/>
              <w:bottom w:val="single" w:sz="8" w:space="0" w:color="auto"/>
              <w:right w:val="single" w:sz="8" w:space="0" w:color="auto"/>
            </w:tcBorders>
            <w:shd w:val="clear" w:color="auto" w:fill="auto"/>
            <w:vAlign w:val="center"/>
          </w:tcPr>
          <w:p w14:paraId="1EDEF407" w14:textId="0EC65E10" w:rsidR="001A2C4A" w:rsidRPr="00D51B6D" w:rsidRDefault="001A2C4A" w:rsidP="001A2C4A">
            <w:pPr>
              <w:spacing w:line="240" w:lineRule="auto"/>
              <w:ind w:left="0" w:firstLine="0"/>
              <w:jc w:val="center"/>
              <w:rPr>
                <w:sz w:val="28"/>
                <w:szCs w:val="28"/>
                <w:highlight w:val="yellow"/>
              </w:rPr>
            </w:pPr>
            <w:r>
              <w:rPr>
                <w:sz w:val="28"/>
                <w:szCs w:val="28"/>
              </w:rPr>
              <w:t>1487</w:t>
            </w:r>
          </w:p>
        </w:tc>
        <w:tc>
          <w:tcPr>
            <w:tcW w:w="2410" w:type="dxa"/>
            <w:tcBorders>
              <w:top w:val="nil"/>
              <w:left w:val="nil"/>
              <w:bottom w:val="single" w:sz="8" w:space="0" w:color="auto"/>
              <w:right w:val="single" w:sz="8" w:space="0" w:color="auto"/>
            </w:tcBorders>
            <w:shd w:val="clear" w:color="auto" w:fill="auto"/>
            <w:vAlign w:val="center"/>
          </w:tcPr>
          <w:p w14:paraId="6A4484FC" w14:textId="5E9A9298" w:rsidR="001A2C4A" w:rsidRPr="00D51B6D" w:rsidRDefault="001A2C4A" w:rsidP="001A2C4A">
            <w:pPr>
              <w:spacing w:line="240" w:lineRule="auto"/>
              <w:ind w:left="0" w:firstLine="0"/>
              <w:jc w:val="center"/>
              <w:rPr>
                <w:sz w:val="28"/>
                <w:szCs w:val="28"/>
                <w:highlight w:val="yellow"/>
              </w:rPr>
            </w:pPr>
            <w:r>
              <w:rPr>
                <w:sz w:val="28"/>
                <w:szCs w:val="28"/>
              </w:rPr>
              <w:t>1137</w:t>
            </w:r>
          </w:p>
        </w:tc>
      </w:tr>
      <w:tr w:rsidR="001A2C4A" w:rsidRPr="009E7614" w14:paraId="33DCEA76" w14:textId="77777777" w:rsidTr="00A94D5C">
        <w:trPr>
          <w:trHeight w:val="39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51FC5B2" w14:textId="161D50D1" w:rsidR="001A2C4A" w:rsidRPr="00BD419F" w:rsidRDefault="001A2C4A" w:rsidP="001A2C4A">
            <w:pPr>
              <w:spacing w:line="240" w:lineRule="auto"/>
              <w:ind w:left="0" w:firstLine="0"/>
              <w:jc w:val="center"/>
              <w:rPr>
                <w:sz w:val="20"/>
              </w:rPr>
            </w:pPr>
            <w:r w:rsidRPr="009E7614">
              <w:rPr>
                <w:sz w:val="20"/>
              </w:rPr>
              <w:t>39</w:t>
            </w:r>
          </w:p>
        </w:tc>
        <w:tc>
          <w:tcPr>
            <w:tcW w:w="1660" w:type="dxa"/>
            <w:tcBorders>
              <w:top w:val="nil"/>
              <w:left w:val="nil"/>
              <w:bottom w:val="single" w:sz="8" w:space="0" w:color="auto"/>
              <w:right w:val="single" w:sz="8" w:space="0" w:color="auto"/>
            </w:tcBorders>
            <w:shd w:val="clear" w:color="auto" w:fill="auto"/>
            <w:vAlign w:val="center"/>
            <w:hideMark/>
          </w:tcPr>
          <w:p w14:paraId="2EEFF0EB" w14:textId="7DB20E94" w:rsidR="001A2C4A" w:rsidRPr="00BD419F" w:rsidRDefault="001A2C4A" w:rsidP="001A2C4A">
            <w:pPr>
              <w:spacing w:line="240" w:lineRule="auto"/>
              <w:ind w:left="0" w:firstLine="0"/>
              <w:jc w:val="right"/>
              <w:rPr>
                <w:sz w:val="20"/>
              </w:rPr>
            </w:pPr>
            <w:r w:rsidRPr="00BD419F">
              <w:rPr>
                <w:sz w:val="20"/>
              </w:rPr>
              <w:t>декабрь</w:t>
            </w:r>
          </w:p>
        </w:tc>
        <w:tc>
          <w:tcPr>
            <w:tcW w:w="1960" w:type="dxa"/>
            <w:tcBorders>
              <w:top w:val="nil"/>
              <w:left w:val="nil"/>
              <w:bottom w:val="single" w:sz="8" w:space="0" w:color="auto"/>
              <w:right w:val="single" w:sz="8" w:space="0" w:color="auto"/>
            </w:tcBorders>
            <w:shd w:val="clear" w:color="auto" w:fill="auto"/>
            <w:vAlign w:val="center"/>
          </w:tcPr>
          <w:p w14:paraId="45FA2423" w14:textId="15889F0E" w:rsidR="001A2C4A" w:rsidRPr="00BD419F" w:rsidRDefault="001A2C4A" w:rsidP="001A2C4A">
            <w:pPr>
              <w:spacing w:line="240" w:lineRule="auto"/>
              <w:ind w:left="0" w:firstLine="0"/>
              <w:jc w:val="center"/>
              <w:rPr>
                <w:sz w:val="28"/>
                <w:highlight w:val="yellow"/>
              </w:rPr>
            </w:pPr>
            <w:r>
              <w:rPr>
                <w:sz w:val="28"/>
                <w:szCs w:val="28"/>
              </w:rPr>
              <w:t>135 400</w:t>
            </w:r>
          </w:p>
        </w:tc>
        <w:tc>
          <w:tcPr>
            <w:tcW w:w="2140" w:type="dxa"/>
            <w:tcBorders>
              <w:top w:val="nil"/>
              <w:left w:val="nil"/>
              <w:bottom w:val="single" w:sz="8" w:space="0" w:color="auto"/>
              <w:right w:val="single" w:sz="8" w:space="0" w:color="auto"/>
            </w:tcBorders>
            <w:shd w:val="clear" w:color="auto" w:fill="auto"/>
            <w:vAlign w:val="center"/>
          </w:tcPr>
          <w:p w14:paraId="28493878" w14:textId="075E6567" w:rsidR="001A2C4A" w:rsidRPr="00BD419F" w:rsidRDefault="001A2C4A" w:rsidP="001A2C4A">
            <w:pPr>
              <w:spacing w:line="240" w:lineRule="auto"/>
              <w:ind w:left="0" w:firstLine="0"/>
              <w:jc w:val="center"/>
              <w:rPr>
                <w:sz w:val="28"/>
                <w:highlight w:val="yellow"/>
              </w:rPr>
            </w:pPr>
            <w:r>
              <w:rPr>
                <w:sz w:val="28"/>
                <w:szCs w:val="28"/>
              </w:rPr>
              <w:t>4 840</w:t>
            </w:r>
          </w:p>
        </w:tc>
        <w:tc>
          <w:tcPr>
            <w:tcW w:w="2460" w:type="dxa"/>
            <w:tcBorders>
              <w:top w:val="nil"/>
              <w:left w:val="nil"/>
              <w:bottom w:val="single" w:sz="8" w:space="0" w:color="auto"/>
              <w:right w:val="single" w:sz="8" w:space="0" w:color="auto"/>
            </w:tcBorders>
            <w:shd w:val="clear" w:color="auto" w:fill="auto"/>
            <w:vAlign w:val="center"/>
          </w:tcPr>
          <w:p w14:paraId="1C0820B3" w14:textId="77DC75F2" w:rsidR="001A2C4A" w:rsidRPr="00BD419F" w:rsidRDefault="001A2C4A" w:rsidP="001A2C4A">
            <w:pPr>
              <w:spacing w:line="240" w:lineRule="auto"/>
              <w:ind w:left="0" w:firstLine="0"/>
              <w:jc w:val="center"/>
              <w:rPr>
                <w:sz w:val="28"/>
                <w:highlight w:val="yellow"/>
              </w:rPr>
            </w:pPr>
            <w:r>
              <w:rPr>
                <w:sz w:val="28"/>
                <w:szCs w:val="28"/>
              </w:rPr>
              <w:t>5 040</w:t>
            </w:r>
          </w:p>
        </w:tc>
        <w:tc>
          <w:tcPr>
            <w:tcW w:w="1593" w:type="dxa"/>
            <w:tcBorders>
              <w:top w:val="nil"/>
              <w:left w:val="nil"/>
              <w:bottom w:val="single" w:sz="8" w:space="0" w:color="auto"/>
              <w:right w:val="single" w:sz="8" w:space="0" w:color="auto"/>
            </w:tcBorders>
            <w:shd w:val="clear" w:color="auto" w:fill="auto"/>
            <w:vAlign w:val="center"/>
          </w:tcPr>
          <w:p w14:paraId="7EDB22FA" w14:textId="7257865F" w:rsidR="001A2C4A" w:rsidRPr="00BD419F" w:rsidRDefault="001A2C4A" w:rsidP="001A2C4A">
            <w:pPr>
              <w:spacing w:line="240" w:lineRule="auto"/>
              <w:ind w:left="0" w:firstLine="0"/>
              <w:jc w:val="center"/>
              <w:rPr>
                <w:sz w:val="28"/>
                <w:highlight w:val="yellow"/>
              </w:rPr>
            </w:pPr>
            <w:r>
              <w:rPr>
                <w:sz w:val="28"/>
                <w:szCs w:val="28"/>
              </w:rPr>
              <w:t>37800</w:t>
            </w:r>
          </w:p>
        </w:tc>
        <w:tc>
          <w:tcPr>
            <w:tcW w:w="2126" w:type="dxa"/>
            <w:tcBorders>
              <w:top w:val="nil"/>
              <w:left w:val="nil"/>
              <w:bottom w:val="single" w:sz="8" w:space="0" w:color="auto"/>
              <w:right w:val="single" w:sz="8" w:space="0" w:color="auto"/>
            </w:tcBorders>
            <w:shd w:val="clear" w:color="auto" w:fill="auto"/>
            <w:vAlign w:val="center"/>
          </w:tcPr>
          <w:p w14:paraId="37D9DA9D" w14:textId="5BC0F5A4" w:rsidR="001A2C4A" w:rsidRPr="00BD419F" w:rsidRDefault="001A2C4A" w:rsidP="001A2C4A">
            <w:pPr>
              <w:spacing w:line="240" w:lineRule="auto"/>
              <w:ind w:left="0" w:firstLine="0"/>
              <w:jc w:val="center"/>
              <w:rPr>
                <w:sz w:val="28"/>
                <w:highlight w:val="yellow"/>
              </w:rPr>
            </w:pPr>
            <w:r>
              <w:rPr>
                <w:sz w:val="28"/>
                <w:szCs w:val="28"/>
              </w:rPr>
              <w:t>1530</w:t>
            </w:r>
          </w:p>
        </w:tc>
        <w:tc>
          <w:tcPr>
            <w:tcW w:w="2410" w:type="dxa"/>
            <w:tcBorders>
              <w:top w:val="nil"/>
              <w:left w:val="nil"/>
              <w:bottom w:val="single" w:sz="8" w:space="0" w:color="auto"/>
              <w:right w:val="single" w:sz="8" w:space="0" w:color="auto"/>
            </w:tcBorders>
            <w:shd w:val="clear" w:color="auto" w:fill="auto"/>
            <w:vAlign w:val="center"/>
          </w:tcPr>
          <w:p w14:paraId="3BA49460" w14:textId="50B4EB80" w:rsidR="001A2C4A" w:rsidRPr="00BD419F" w:rsidRDefault="001A2C4A" w:rsidP="001A2C4A">
            <w:pPr>
              <w:spacing w:line="240" w:lineRule="auto"/>
              <w:ind w:left="0" w:firstLine="0"/>
              <w:jc w:val="center"/>
              <w:rPr>
                <w:sz w:val="28"/>
                <w:highlight w:val="yellow"/>
              </w:rPr>
            </w:pPr>
            <w:r>
              <w:rPr>
                <w:sz w:val="28"/>
                <w:szCs w:val="28"/>
              </w:rPr>
              <w:t>1170</w:t>
            </w:r>
          </w:p>
        </w:tc>
      </w:tr>
      <w:tr w:rsidR="001A2C4A" w:rsidRPr="009E7614" w14:paraId="6F911CD5" w14:textId="77777777" w:rsidTr="00A94D5C">
        <w:trPr>
          <w:trHeight w:val="129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D1B8490" w14:textId="27F3B900" w:rsidR="001A2C4A" w:rsidRPr="00BD419F" w:rsidRDefault="001A2C4A" w:rsidP="001A2C4A">
            <w:pPr>
              <w:spacing w:line="240" w:lineRule="auto"/>
              <w:ind w:left="0" w:firstLine="0"/>
              <w:jc w:val="center"/>
              <w:rPr>
                <w:sz w:val="20"/>
              </w:rPr>
            </w:pPr>
            <w:r w:rsidRPr="00E35E45">
              <w:rPr>
                <w:sz w:val="20"/>
              </w:rPr>
              <w:t>40</w:t>
            </w:r>
          </w:p>
        </w:tc>
        <w:tc>
          <w:tcPr>
            <w:tcW w:w="1660" w:type="dxa"/>
            <w:tcBorders>
              <w:top w:val="nil"/>
              <w:left w:val="nil"/>
              <w:bottom w:val="single" w:sz="8" w:space="0" w:color="auto"/>
              <w:right w:val="single" w:sz="8" w:space="0" w:color="auto"/>
            </w:tcBorders>
            <w:shd w:val="clear" w:color="auto" w:fill="auto"/>
            <w:vAlign w:val="center"/>
            <w:hideMark/>
          </w:tcPr>
          <w:p w14:paraId="63B95E07" w14:textId="5AA55918" w:rsidR="001A2C4A" w:rsidRPr="00BD419F" w:rsidRDefault="001A2C4A" w:rsidP="001A2C4A">
            <w:pPr>
              <w:spacing w:line="240" w:lineRule="auto"/>
              <w:ind w:left="0" w:firstLine="0"/>
              <w:jc w:val="right"/>
              <w:rPr>
                <w:sz w:val="20"/>
              </w:rPr>
            </w:pPr>
            <w:r w:rsidRPr="00E35E45">
              <w:rPr>
                <w:sz w:val="20"/>
              </w:rPr>
              <w:t>Итого кол-во ежемесячных опросов ПУ в 202</w:t>
            </w:r>
            <w:r>
              <w:rPr>
                <w:sz w:val="20"/>
              </w:rPr>
              <w:t>7</w:t>
            </w:r>
            <w:r w:rsidRPr="00E35E45">
              <w:rPr>
                <w:sz w:val="20"/>
              </w:rPr>
              <w:t>-2</w:t>
            </w:r>
            <w:r>
              <w:rPr>
                <w:sz w:val="20"/>
              </w:rPr>
              <w:t>9</w:t>
            </w:r>
            <w:r w:rsidRPr="00E35E45">
              <w:rPr>
                <w:sz w:val="20"/>
              </w:rPr>
              <w:t xml:space="preserve"> г. г. (п.1 + п.14 + п.27)</w:t>
            </w:r>
          </w:p>
        </w:tc>
        <w:tc>
          <w:tcPr>
            <w:tcW w:w="1960" w:type="dxa"/>
            <w:tcBorders>
              <w:top w:val="nil"/>
              <w:left w:val="nil"/>
              <w:bottom w:val="single" w:sz="8" w:space="0" w:color="auto"/>
              <w:right w:val="single" w:sz="8" w:space="0" w:color="auto"/>
            </w:tcBorders>
            <w:shd w:val="clear" w:color="auto" w:fill="auto"/>
            <w:vAlign w:val="center"/>
          </w:tcPr>
          <w:p w14:paraId="59592AF4" w14:textId="7A503398" w:rsidR="001A2C4A" w:rsidRPr="00BD419F" w:rsidRDefault="001A2C4A" w:rsidP="001A2C4A">
            <w:pPr>
              <w:spacing w:line="240" w:lineRule="auto"/>
              <w:ind w:left="0" w:firstLine="0"/>
              <w:jc w:val="center"/>
              <w:rPr>
                <w:b/>
                <w:sz w:val="28"/>
                <w:highlight w:val="yellow"/>
              </w:rPr>
            </w:pPr>
            <w:r>
              <w:rPr>
                <w:b/>
                <w:bCs/>
                <w:sz w:val="28"/>
                <w:szCs w:val="28"/>
              </w:rPr>
              <w:t>2 115 496</w:t>
            </w:r>
          </w:p>
        </w:tc>
        <w:tc>
          <w:tcPr>
            <w:tcW w:w="2140" w:type="dxa"/>
            <w:tcBorders>
              <w:top w:val="nil"/>
              <w:left w:val="nil"/>
              <w:bottom w:val="single" w:sz="8" w:space="0" w:color="auto"/>
              <w:right w:val="single" w:sz="8" w:space="0" w:color="auto"/>
            </w:tcBorders>
            <w:shd w:val="clear" w:color="auto" w:fill="auto"/>
            <w:vAlign w:val="center"/>
          </w:tcPr>
          <w:p w14:paraId="4CD1A882" w14:textId="1292F391" w:rsidR="001A2C4A" w:rsidRPr="00BD419F" w:rsidRDefault="001A2C4A" w:rsidP="001A2C4A">
            <w:pPr>
              <w:spacing w:line="240" w:lineRule="auto"/>
              <w:ind w:left="0" w:firstLine="0"/>
              <w:jc w:val="center"/>
              <w:rPr>
                <w:b/>
                <w:sz w:val="28"/>
                <w:highlight w:val="yellow"/>
              </w:rPr>
            </w:pPr>
            <w:r>
              <w:rPr>
                <w:b/>
                <w:bCs/>
                <w:sz w:val="28"/>
                <w:szCs w:val="28"/>
              </w:rPr>
              <w:t>86 112</w:t>
            </w:r>
          </w:p>
        </w:tc>
        <w:tc>
          <w:tcPr>
            <w:tcW w:w="2460" w:type="dxa"/>
            <w:tcBorders>
              <w:top w:val="nil"/>
              <w:left w:val="nil"/>
              <w:bottom w:val="single" w:sz="8" w:space="0" w:color="auto"/>
              <w:right w:val="single" w:sz="8" w:space="0" w:color="auto"/>
            </w:tcBorders>
            <w:shd w:val="clear" w:color="auto" w:fill="auto"/>
            <w:vAlign w:val="center"/>
          </w:tcPr>
          <w:p w14:paraId="223A6336" w14:textId="754B4CD5" w:rsidR="001A2C4A" w:rsidRPr="00BD419F" w:rsidRDefault="001A2C4A" w:rsidP="001A2C4A">
            <w:pPr>
              <w:spacing w:line="240" w:lineRule="auto"/>
              <w:ind w:left="0" w:firstLine="0"/>
              <w:jc w:val="center"/>
              <w:rPr>
                <w:b/>
                <w:sz w:val="28"/>
                <w:highlight w:val="yellow"/>
              </w:rPr>
            </w:pPr>
            <w:r>
              <w:rPr>
                <w:b/>
                <w:bCs/>
                <w:sz w:val="28"/>
                <w:szCs w:val="28"/>
              </w:rPr>
              <w:t>86 513</w:t>
            </w:r>
          </w:p>
        </w:tc>
        <w:tc>
          <w:tcPr>
            <w:tcW w:w="1593" w:type="dxa"/>
            <w:tcBorders>
              <w:top w:val="nil"/>
              <w:left w:val="nil"/>
              <w:bottom w:val="single" w:sz="8" w:space="0" w:color="auto"/>
              <w:right w:val="single" w:sz="8" w:space="0" w:color="auto"/>
            </w:tcBorders>
            <w:shd w:val="clear" w:color="auto" w:fill="auto"/>
            <w:vAlign w:val="center"/>
          </w:tcPr>
          <w:p w14:paraId="34FCDC3E" w14:textId="08F2EC7B" w:rsidR="001A2C4A" w:rsidRPr="00BD419F" w:rsidRDefault="001A2C4A" w:rsidP="001A2C4A">
            <w:pPr>
              <w:spacing w:line="240" w:lineRule="auto"/>
              <w:ind w:left="0" w:firstLine="0"/>
              <w:jc w:val="center"/>
              <w:rPr>
                <w:b/>
                <w:sz w:val="28"/>
                <w:highlight w:val="yellow"/>
              </w:rPr>
            </w:pPr>
            <w:r>
              <w:rPr>
                <w:b/>
                <w:bCs/>
                <w:sz w:val="28"/>
                <w:szCs w:val="28"/>
              </w:rPr>
              <w:t>699 300</w:t>
            </w:r>
          </w:p>
        </w:tc>
        <w:tc>
          <w:tcPr>
            <w:tcW w:w="2126" w:type="dxa"/>
            <w:tcBorders>
              <w:top w:val="nil"/>
              <w:left w:val="nil"/>
              <w:bottom w:val="single" w:sz="8" w:space="0" w:color="auto"/>
              <w:right w:val="single" w:sz="8" w:space="0" w:color="auto"/>
            </w:tcBorders>
            <w:shd w:val="clear" w:color="auto" w:fill="auto"/>
            <w:vAlign w:val="center"/>
          </w:tcPr>
          <w:p w14:paraId="639A1741" w14:textId="0A5F5A4C" w:rsidR="001A2C4A" w:rsidRPr="00BD419F" w:rsidRDefault="001A2C4A" w:rsidP="001A2C4A">
            <w:pPr>
              <w:spacing w:line="240" w:lineRule="auto"/>
              <w:ind w:left="0" w:firstLine="0"/>
              <w:jc w:val="center"/>
              <w:rPr>
                <w:b/>
                <w:sz w:val="28"/>
                <w:highlight w:val="yellow"/>
              </w:rPr>
            </w:pPr>
            <w:r>
              <w:rPr>
                <w:b/>
                <w:bCs/>
                <w:sz w:val="28"/>
                <w:szCs w:val="28"/>
              </w:rPr>
              <w:t>28 287</w:t>
            </w:r>
          </w:p>
        </w:tc>
        <w:tc>
          <w:tcPr>
            <w:tcW w:w="2410" w:type="dxa"/>
            <w:tcBorders>
              <w:top w:val="nil"/>
              <w:left w:val="nil"/>
              <w:bottom w:val="single" w:sz="8" w:space="0" w:color="auto"/>
              <w:right w:val="single" w:sz="8" w:space="0" w:color="auto"/>
            </w:tcBorders>
            <w:shd w:val="clear" w:color="auto" w:fill="auto"/>
            <w:vAlign w:val="center"/>
          </w:tcPr>
          <w:p w14:paraId="297B0590" w14:textId="3989A022" w:rsidR="001A2C4A" w:rsidRPr="00BD419F" w:rsidRDefault="001A2C4A" w:rsidP="001A2C4A">
            <w:pPr>
              <w:spacing w:line="240" w:lineRule="auto"/>
              <w:ind w:left="0" w:firstLine="0"/>
              <w:jc w:val="center"/>
              <w:rPr>
                <w:b/>
                <w:sz w:val="28"/>
                <w:highlight w:val="yellow"/>
              </w:rPr>
            </w:pPr>
            <w:r>
              <w:rPr>
                <w:b/>
                <w:bCs/>
                <w:sz w:val="28"/>
                <w:szCs w:val="28"/>
              </w:rPr>
              <w:t>21 627</w:t>
            </w:r>
          </w:p>
        </w:tc>
      </w:tr>
      <w:tr w:rsidR="001A2C4A" w:rsidRPr="009E7614" w14:paraId="0B27A88E" w14:textId="77777777" w:rsidTr="00A94D5C">
        <w:trPr>
          <w:trHeight w:val="129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D0C0813" w14:textId="19CF6594" w:rsidR="001A2C4A" w:rsidRPr="00BD419F" w:rsidRDefault="001A2C4A" w:rsidP="001A2C4A">
            <w:pPr>
              <w:spacing w:line="240" w:lineRule="auto"/>
              <w:ind w:left="0" w:firstLine="0"/>
              <w:jc w:val="center"/>
              <w:rPr>
                <w:sz w:val="20"/>
              </w:rPr>
            </w:pPr>
            <w:r w:rsidRPr="00E35E45">
              <w:rPr>
                <w:sz w:val="20"/>
              </w:rPr>
              <w:t>41</w:t>
            </w:r>
          </w:p>
        </w:tc>
        <w:tc>
          <w:tcPr>
            <w:tcW w:w="1660" w:type="dxa"/>
            <w:tcBorders>
              <w:top w:val="nil"/>
              <w:left w:val="nil"/>
              <w:bottom w:val="single" w:sz="8" w:space="0" w:color="auto"/>
              <w:right w:val="single" w:sz="8" w:space="0" w:color="auto"/>
            </w:tcBorders>
            <w:shd w:val="clear" w:color="auto" w:fill="auto"/>
            <w:vAlign w:val="center"/>
            <w:hideMark/>
          </w:tcPr>
          <w:p w14:paraId="419E7B92" w14:textId="11D54136" w:rsidR="001A2C4A" w:rsidRPr="00BD419F" w:rsidRDefault="001A2C4A" w:rsidP="001A2C4A">
            <w:pPr>
              <w:spacing w:line="240" w:lineRule="auto"/>
              <w:ind w:left="0" w:firstLine="0"/>
              <w:jc w:val="right"/>
              <w:rPr>
                <w:sz w:val="20"/>
              </w:rPr>
            </w:pPr>
            <w:r w:rsidRPr="00E35E45">
              <w:rPr>
                <w:sz w:val="20"/>
              </w:rPr>
              <w:t>Итого кол-во ежемесячных опросов ПУ с 20</w:t>
            </w:r>
            <w:r>
              <w:rPr>
                <w:sz w:val="20"/>
              </w:rPr>
              <w:t>30</w:t>
            </w:r>
            <w:r w:rsidRPr="00E35E45">
              <w:rPr>
                <w:sz w:val="20"/>
              </w:rPr>
              <w:t xml:space="preserve"> по 203</w:t>
            </w:r>
            <w:r>
              <w:rPr>
                <w:sz w:val="20"/>
              </w:rPr>
              <w:t>6</w:t>
            </w:r>
            <w:r w:rsidRPr="00E35E45">
              <w:rPr>
                <w:sz w:val="20"/>
              </w:rPr>
              <w:t xml:space="preserve"> г.г. (п.</w:t>
            </w:r>
            <w:r>
              <w:rPr>
                <w:sz w:val="20"/>
              </w:rPr>
              <w:t>39</w:t>
            </w:r>
            <w:r w:rsidRPr="00E35E45">
              <w:rPr>
                <w:sz w:val="20"/>
              </w:rPr>
              <w:t>*12мес*7 лет)</w:t>
            </w:r>
          </w:p>
        </w:tc>
        <w:tc>
          <w:tcPr>
            <w:tcW w:w="1960" w:type="dxa"/>
            <w:tcBorders>
              <w:top w:val="nil"/>
              <w:left w:val="nil"/>
              <w:bottom w:val="single" w:sz="8" w:space="0" w:color="auto"/>
              <w:right w:val="single" w:sz="8" w:space="0" w:color="auto"/>
            </w:tcBorders>
            <w:shd w:val="clear" w:color="auto" w:fill="auto"/>
            <w:vAlign w:val="center"/>
          </w:tcPr>
          <w:p w14:paraId="77F7727E" w14:textId="4476FF2B" w:rsidR="001A2C4A" w:rsidRPr="00BD419F" w:rsidRDefault="001A2C4A" w:rsidP="001A2C4A">
            <w:pPr>
              <w:spacing w:line="240" w:lineRule="auto"/>
              <w:ind w:left="0" w:firstLine="0"/>
              <w:jc w:val="center"/>
              <w:rPr>
                <w:b/>
                <w:sz w:val="28"/>
                <w:highlight w:val="yellow"/>
              </w:rPr>
            </w:pPr>
            <w:r>
              <w:rPr>
                <w:b/>
                <w:bCs/>
                <w:sz w:val="28"/>
                <w:szCs w:val="28"/>
              </w:rPr>
              <w:t>11 373 600</w:t>
            </w:r>
          </w:p>
        </w:tc>
        <w:tc>
          <w:tcPr>
            <w:tcW w:w="2140" w:type="dxa"/>
            <w:tcBorders>
              <w:top w:val="nil"/>
              <w:left w:val="nil"/>
              <w:bottom w:val="single" w:sz="8" w:space="0" w:color="auto"/>
              <w:right w:val="single" w:sz="8" w:space="0" w:color="auto"/>
            </w:tcBorders>
            <w:shd w:val="clear" w:color="auto" w:fill="auto"/>
            <w:vAlign w:val="center"/>
          </w:tcPr>
          <w:p w14:paraId="6AF03F89" w14:textId="2BABEE44" w:rsidR="001A2C4A" w:rsidRPr="00BD419F" w:rsidRDefault="001A2C4A" w:rsidP="001A2C4A">
            <w:pPr>
              <w:spacing w:line="240" w:lineRule="auto"/>
              <w:ind w:left="0" w:firstLine="0"/>
              <w:jc w:val="center"/>
              <w:rPr>
                <w:b/>
                <w:sz w:val="28"/>
                <w:highlight w:val="yellow"/>
              </w:rPr>
            </w:pPr>
            <w:r>
              <w:rPr>
                <w:b/>
                <w:bCs/>
                <w:sz w:val="28"/>
                <w:szCs w:val="28"/>
              </w:rPr>
              <w:t>406 560</w:t>
            </w:r>
          </w:p>
        </w:tc>
        <w:tc>
          <w:tcPr>
            <w:tcW w:w="2460" w:type="dxa"/>
            <w:tcBorders>
              <w:top w:val="nil"/>
              <w:left w:val="nil"/>
              <w:bottom w:val="single" w:sz="8" w:space="0" w:color="auto"/>
              <w:right w:val="single" w:sz="8" w:space="0" w:color="auto"/>
            </w:tcBorders>
            <w:shd w:val="clear" w:color="auto" w:fill="auto"/>
            <w:vAlign w:val="center"/>
          </w:tcPr>
          <w:p w14:paraId="1DC25D0A" w14:textId="239720E2" w:rsidR="001A2C4A" w:rsidRPr="00BD419F" w:rsidRDefault="001A2C4A" w:rsidP="001A2C4A">
            <w:pPr>
              <w:spacing w:line="240" w:lineRule="auto"/>
              <w:ind w:left="0" w:firstLine="0"/>
              <w:jc w:val="center"/>
              <w:rPr>
                <w:b/>
                <w:sz w:val="28"/>
                <w:highlight w:val="yellow"/>
              </w:rPr>
            </w:pPr>
            <w:r>
              <w:rPr>
                <w:b/>
                <w:bCs/>
                <w:sz w:val="28"/>
                <w:szCs w:val="28"/>
              </w:rPr>
              <w:t>423 360</w:t>
            </w:r>
          </w:p>
        </w:tc>
        <w:tc>
          <w:tcPr>
            <w:tcW w:w="1593" w:type="dxa"/>
            <w:tcBorders>
              <w:top w:val="nil"/>
              <w:left w:val="nil"/>
              <w:bottom w:val="single" w:sz="8" w:space="0" w:color="auto"/>
              <w:right w:val="single" w:sz="8" w:space="0" w:color="auto"/>
            </w:tcBorders>
            <w:shd w:val="clear" w:color="auto" w:fill="auto"/>
            <w:vAlign w:val="center"/>
          </w:tcPr>
          <w:p w14:paraId="4477FC42" w14:textId="4D371A42" w:rsidR="001A2C4A" w:rsidRPr="00BD419F" w:rsidRDefault="001A2C4A" w:rsidP="001A2C4A">
            <w:pPr>
              <w:spacing w:line="240" w:lineRule="auto"/>
              <w:ind w:left="0" w:firstLine="0"/>
              <w:jc w:val="center"/>
              <w:rPr>
                <w:b/>
                <w:sz w:val="28"/>
                <w:highlight w:val="yellow"/>
              </w:rPr>
            </w:pPr>
            <w:r>
              <w:rPr>
                <w:b/>
                <w:bCs/>
                <w:sz w:val="28"/>
                <w:szCs w:val="28"/>
              </w:rPr>
              <w:t>3 175 200</w:t>
            </w:r>
          </w:p>
        </w:tc>
        <w:tc>
          <w:tcPr>
            <w:tcW w:w="2126" w:type="dxa"/>
            <w:tcBorders>
              <w:top w:val="nil"/>
              <w:left w:val="nil"/>
              <w:bottom w:val="single" w:sz="8" w:space="0" w:color="auto"/>
              <w:right w:val="single" w:sz="8" w:space="0" w:color="auto"/>
            </w:tcBorders>
            <w:shd w:val="clear" w:color="auto" w:fill="auto"/>
            <w:vAlign w:val="center"/>
          </w:tcPr>
          <w:p w14:paraId="4A154F96" w14:textId="08BE21E9" w:rsidR="001A2C4A" w:rsidRPr="00BD419F" w:rsidRDefault="001A2C4A" w:rsidP="001A2C4A">
            <w:pPr>
              <w:spacing w:line="240" w:lineRule="auto"/>
              <w:ind w:left="0" w:firstLine="0"/>
              <w:jc w:val="center"/>
              <w:rPr>
                <w:b/>
                <w:sz w:val="28"/>
                <w:highlight w:val="yellow"/>
              </w:rPr>
            </w:pPr>
            <w:r>
              <w:rPr>
                <w:b/>
                <w:bCs/>
                <w:sz w:val="28"/>
                <w:szCs w:val="28"/>
              </w:rPr>
              <w:t>128 520</w:t>
            </w:r>
          </w:p>
        </w:tc>
        <w:tc>
          <w:tcPr>
            <w:tcW w:w="2410" w:type="dxa"/>
            <w:tcBorders>
              <w:top w:val="nil"/>
              <w:left w:val="nil"/>
              <w:bottom w:val="single" w:sz="8" w:space="0" w:color="auto"/>
              <w:right w:val="single" w:sz="8" w:space="0" w:color="auto"/>
            </w:tcBorders>
            <w:shd w:val="clear" w:color="auto" w:fill="auto"/>
            <w:vAlign w:val="center"/>
          </w:tcPr>
          <w:p w14:paraId="2E9AFEA4" w14:textId="6651931F" w:rsidR="001A2C4A" w:rsidRPr="00BD419F" w:rsidRDefault="001A2C4A" w:rsidP="001A2C4A">
            <w:pPr>
              <w:spacing w:line="240" w:lineRule="auto"/>
              <w:ind w:left="0" w:firstLine="0"/>
              <w:jc w:val="center"/>
              <w:rPr>
                <w:b/>
                <w:sz w:val="28"/>
                <w:highlight w:val="yellow"/>
              </w:rPr>
            </w:pPr>
            <w:r>
              <w:rPr>
                <w:b/>
                <w:bCs/>
                <w:sz w:val="28"/>
                <w:szCs w:val="28"/>
              </w:rPr>
              <w:t>98 280</w:t>
            </w:r>
          </w:p>
        </w:tc>
      </w:tr>
      <w:tr w:rsidR="001A2C4A" w:rsidRPr="009E7614" w14:paraId="7C62A6FC" w14:textId="77777777" w:rsidTr="00A94D5C">
        <w:trPr>
          <w:trHeight w:val="129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B7A144C" w14:textId="66BF6D32" w:rsidR="001A2C4A" w:rsidRPr="00BD419F" w:rsidRDefault="001A2C4A" w:rsidP="001A2C4A">
            <w:pPr>
              <w:spacing w:line="240" w:lineRule="auto"/>
              <w:ind w:left="0" w:firstLine="0"/>
              <w:jc w:val="center"/>
              <w:rPr>
                <w:sz w:val="20"/>
              </w:rPr>
            </w:pPr>
            <w:r w:rsidRPr="00E35E45">
              <w:rPr>
                <w:sz w:val="20"/>
              </w:rPr>
              <w:t>42</w:t>
            </w:r>
          </w:p>
        </w:tc>
        <w:tc>
          <w:tcPr>
            <w:tcW w:w="1660" w:type="dxa"/>
            <w:tcBorders>
              <w:top w:val="nil"/>
              <w:left w:val="nil"/>
              <w:bottom w:val="single" w:sz="8" w:space="0" w:color="auto"/>
              <w:right w:val="single" w:sz="8" w:space="0" w:color="auto"/>
            </w:tcBorders>
            <w:shd w:val="clear" w:color="auto" w:fill="auto"/>
            <w:vAlign w:val="center"/>
            <w:hideMark/>
          </w:tcPr>
          <w:p w14:paraId="656970BD" w14:textId="5453BC63" w:rsidR="001A2C4A" w:rsidRPr="00BD419F" w:rsidRDefault="001A2C4A" w:rsidP="001A2C4A">
            <w:pPr>
              <w:spacing w:line="240" w:lineRule="auto"/>
              <w:ind w:left="0" w:firstLine="0"/>
              <w:jc w:val="right"/>
              <w:rPr>
                <w:sz w:val="20"/>
              </w:rPr>
            </w:pPr>
            <w:r w:rsidRPr="00E35E45">
              <w:rPr>
                <w:sz w:val="20"/>
              </w:rPr>
              <w:t>Итого кол-во ежемесячных опросов ПУ с 202</w:t>
            </w:r>
            <w:r>
              <w:rPr>
                <w:sz w:val="20"/>
              </w:rPr>
              <w:t>7</w:t>
            </w:r>
            <w:r w:rsidRPr="00E35E45">
              <w:rPr>
                <w:sz w:val="20"/>
              </w:rPr>
              <w:t xml:space="preserve"> по 203</w:t>
            </w:r>
            <w:r>
              <w:rPr>
                <w:sz w:val="20"/>
              </w:rPr>
              <w:t>6</w:t>
            </w:r>
            <w:r w:rsidRPr="00E35E45">
              <w:rPr>
                <w:sz w:val="20"/>
              </w:rPr>
              <w:t xml:space="preserve"> г.г. (п.40+п.41)</w:t>
            </w:r>
          </w:p>
        </w:tc>
        <w:tc>
          <w:tcPr>
            <w:tcW w:w="1960" w:type="dxa"/>
            <w:tcBorders>
              <w:top w:val="nil"/>
              <w:left w:val="nil"/>
              <w:bottom w:val="single" w:sz="8" w:space="0" w:color="auto"/>
              <w:right w:val="single" w:sz="8" w:space="0" w:color="auto"/>
            </w:tcBorders>
            <w:shd w:val="clear" w:color="auto" w:fill="auto"/>
            <w:vAlign w:val="center"/>
          </w:tcPr>
          <w:p w14:paraId="1916E74B" w14:textId="4B4891FD" w:rsidR="001A2C4A" w:rsidRPr="00BD419F" w:rsidRDefault="001A2C4A" w:rsidP="001A2C4A">
            <w:pPr>
              <w:spacing w:line="240" w:lineRule="auto"/>
              <w:ind w:left="0" w:firstLine="0"/>
              <w:jc w:val="center"/>
              <w:rPr>
                <w:b/>
                <w:sz w:val="28"/>
                <w:highlight w:val="yellow"/>
              </w:rPr>
            </w:pPr>
            <w:r>
              <w:rPr>
                <w:b/>
                <w:bCs/>
                <w:sz w:val="28"/>
                <w:szCs w:val="28"/>
              </w:rPr>
              <w:t>13 489 096</w:t>
            </w:r>
          </w:p>
        </w:tc>
        <w:tc>
          <w:tcPr>
            <w:tcW w:w="2140" w:type="dxa"/>
            <w:tcBorders>
              <w:top w:val="nil"/>
              <w:left w:val="nil"/>
              <w:bottom w:val="single" w:sz="8" w:space="0" w:color="auto"/>
              <w:right w:val="single" w:sz="8" w:space="0" w:color="auto"/>
            </w:tcBorders>
            <w:shd w:val="clear" w:color="auto" w:fill="auto"/>
            <w:vAlign w:val="center"/>
          </w:tcPr>
          <w:p w14:paraId="1EB3D98D" w14:textId="6259F584" w:rsidR="001A2C4A" w:rsidRPr="00BD419F" w:rsidRDefault="001A2C4A" w:rsidP="001A2C4A">
            <w:pPr>
              <w:spacing w:line="240" w:lineRule="auto"/>
              <w:ind w:left="0" w:firstLine="0"/>
              <w:jc w:val="center"/>
              <w:rPr>
                <w:b/>
                <w:sz w:val="28"/>
                <w:highlight w:val="yellow"/>
              </w:rPr>
            </w:pPr>
            <w:r>
              <w:rPr>
                <w:b/>
                <w:bCs/>
                <w:sz w:val="28"/>
                <w:szCs w:val="28"/>
              </w:rPr>
              <w:t>492 672</w:t>
            </w:r>
          </w:p>
        </w:tc>
        <w:tc>
          <w:tcPr>
            <w:tcW w:w="2460" w:type="dxa"/>
            <w:tcBorders>
              <w:top w:val="nil"/>
              <w:left w:val="nil"/>
              <w:bottom w:val="single" w:sz="8" w:space="0" w:color="auto"/>
              <w:right w:val="single" w:sz="8" w:space="0" w:color="auto"/>
            </w:tcBorders>
            <w:shd w:val="clear" w:color="auto" w:fill="auto"/>
            <w:vAlign w:val="center"/>
          </w:tcPr>
          <w:p w14:paraId="74ADBDA0" w14:textId="3F704940" w:rsidR="001A2C4A" w:rsidRPr="00BD419F" w:rsidRDefault="001A2C4A" w:rsidP="001A2C4A">
            <w:pPr>
              <w:spacing w:line="240" w:lineRule="auto"/>
              <w:ind w:left="0" w:firstLine="0"/>
              <w:jc w:val="center"/>
              <w:rPr>
                <w:b/>
                <w:sz w:val="28"/>
                <w:highlight w:val="yellow"/>
              </w:rPr>
            </w:pPr>
            <w:r>
              <w:rPr>
                <w:b/>
                <w:bCs/>
                <w:sz w:val="28"/>
                <w:szCs w:val="28"/>
              </w:rPr>
              <w:t>509 873</w:t>
            </w:r>
          </w:p>
        </w:tc>
        <w:tc>
          <w:tcPr>
            <w:tcW w:w="1593" w:type="dxa"/>
            <w:tcBorders>
              <w:top w:val="nil"/>
              <w:left w:val="nil"/>
              <w:bottom w:val="single" w:sz="8" w:space="0" w:color="auto"/>
              <w:right w:val="single" w:sz="8" w:space="0" w:color="auto"/>
            </w:tcBorders>
            <w:shd w:val="clear" w:color="auto" w:fill="auto"/>
            <w:vAlign w:val="center"/>
          </w:tcPr>
          <w:p w14:paraId="4850A74C" w14:textId="70F7D9F3" w:rsidR="001A2C4A" w:rsidRPr="00BD419F" w:rsidRDefault="001A2C4A" w:rsidP="001A2C4A">
            <w:pPr>
              <w:spacing w:line="240" w:lineRule="auto"/>
              <w:ind w:left="0" w:firstLine="0"/>
              <w:jc w:val="center"/>
              <w:rPr>
                <w:b/>
                <w:sz w:val="28"/>
                <w:highlight w:val="yellow"/>
              </w:rPr>
            </w:pPr>
            <w:r>
              <w:rPr>
                <w:b/>
                <w:bCs/>
                <w:sz w:val="28"/>
                <w:szCs w:val="28"/>
              </w:rPr>
              <w:t>3 874 500</w:t>
            </w:r>
          </w:p>
        </w:tc>
        <w:tc>
          <w:tcPr>
            <w:tcW w:w="2126" w:type="dxa"/>
            <w:tcBorders>
              <w:top w:val="nil"/>
              <w:left w:val="nil"/>
              <w:bottom w:val="single" w:sz="8" w:space="0" w:color="auto"/>
              <w:right w:val="single" w:sz="8" w:space="0" w:color="auto"/>
            </w:tcBorders>
            <w:shd w:val="clear" w:color="auto" w:fill="auto"/>
            <w:vAlign w:val="center"/>
          </w:tcPr>
          <w:p w14:paraId="592EF855" w14:textId="65D10C89" w:rsidR="001A2C4A" w:rsidRPr="00BD419F" w:rsidRDefault="001A2C4A" w:rsidP="001A2C4A">
            <w:pPr>
              <w:spacing w:line="240" w:lineRule="auto"/>
              <w:ind w:left="0" w:firstLine="0"/>
              <w:jc w:val="center"/>
              <w:rPr>
                <w:b/>
                <w:sz w:val="28"/>
                <w:highlight w:val="yellow"/>
              </w:rPr>
            </w:pPr>
            <w:r>
              <w:rPr>
                <w:b/>
                <w:bCs/>
                <w:sz w:val="28"/>
                <w:szCs w:val="28"/>
              </w:rPr>
              <w:t>156 807</w:t>
            </w:r>
          </w:p>
        </w:tc>
        <w:tc>
          <w:tcPr>
            <w:tcW w:w="2410" w:type="dxa"/>
            <w:tcBorders>
              <w:top w:val="nil"/>
              <w:left w:val="nil"/>
              <w:bottom w:val="single" w:sz="8" w:space="0" w:color="auto"/>
              <w:right w:val="single" w:sz="8" w:space="0" w:color="auto"/>
            </w:tcBorders>
            <w:shd w:val="clear" w:color="auto" w:fill="auto"/>
            <w:vAlign w:val="center"/>
          </w:tcPr>
          <w:p w14:paraId="79F9BA07" w14:textId="2935327A" w:rsidR="001A2C4A" w:rsidRPr="00D51B6D" w:rsidRDefault="001A2C4A" w:rsidP="001A2C4A">
            <w:pPr>
              <w:spacing w:line="240" w:lineRule="auto"/>
              <w:ind w:left="0" w:firstLine="0"/>
              <w:jc w:val="center"/>
              <w:rPr>
                <w:b/>
                <w:bCs/>
                <w:sz w:val="28"/>
                <w:szCs w:val="28"/>
                <w:highlight w:val="yellow"/>
              </w:rPr>
            </w:pPr>
            <w:r>
              <w:rPr>
                <w:b/>
                <w:bCs/>
                <w:sz w:val="28"/>
                <w:szCs w:val="28"/>
              </w:rPr>
              <w:t>119 907</w:t>
            </w:r>
          </w:p>
        </w:tc>
      </w:tr>
    </w:tbl>
    <w:p w14:paraId="6FAD08E8" w14:textId="22719E47" w:rsidR="00D51B6D" w:rsidRPr="00007FD0" w:rsidRDefault="00D51B6D" w:rsidP="00D51B6D">
      <w:pPr>
        <w:spacing w:line="240" w:lineRule="auto"/>
        <w:ind w:left="0" w:firstLine="0"/>
        <w:jc w:val="center"/>
        <w:rPr>
          <w:sz w:val="28"/>
          <w:szCs w:val="28"/>
        </w:rPr>
      </w:pPr>
    </w:p>
    <w:p w14:paraId="5C3B93C1" w14:textId="77777777" w:rsidR="00D51B6D" w:rsidRPr="00007FD0" w:rsidRDefault="00D51B6D" w:rsidP="00D51B6D">
      <w:pPr>
        <w:spacing w:line="240" w:lineRule="auto"/>
        <w:ind w:left="0" w:firstLine="0"/>
        <w:jc w:val="right"/>
        <w:rPr>
          <w:sz w:val="28"/>
          <w:szCs w:val="28"/>
        </w:rPr>
      </w:pPr>
    </w:p>
    <w:p w14:paraId="74A04D78" w14:textId="209F8264" w:rsidR="00D51B6D" w:rsidRPr="00BD419F" w:rsidRDefault="00D51B6D" w:rsidP="00BD419F">
      <w:pPr>
        <w:spacing w:line="240" w:lineRule="auto"/>
        <w:ind w:left="0" w:firstLine="0"/>
        <w:jc w:val="center"/>
        <w:rPr>
          <w:b/>
        </w:rPr>
      </w:pPr>
    </w:p>
    <w:p w14:paraId="44C8E62F" w14:textId="77777777" w:rsidR="00E51286" w:rsidRPr="00BD419F" w:rsidRDefault="00E51286" w:rsidP="00BD419F">
      <w:pPr>
        <w:spacing w:line="240" w:lineRule="auto"/>
        <w:ind w:left="0" w:firstLine="0"/>
        <w:jc w:val="center"/>
        <w:rPr>
          <w:b/>
        </w:rPr>
        <w:sectPr w:rsidR="00E51286" w:rsidRPr="00BD419F" w:rsidSect="00933818">
          <w:headerReference w:type="even" r:id="rId62"/>
          <w:headerReference w:type="default" r:id="rId63"/>
          <w:footerReference w:type="even" r:id="rId64"/>
          <w:footerReference w:type="default" r:id="rId65"/>
          <w:headerReference w:type="first" r:id="rId66"/>
          <w:footerReference w:type="first" r:id="rId67"/>
          <w:pgSz w:w="16838" w:h="11906" w:orient="landscape" w:code="9"/>
          <w:pgMar w:top="851" w:right="426" w:bottom="142" w:left="142" w:header="709" w:footer="709" w:gutter="0"/>
          <w:cols w:space="708"/>
          <w:docGrid w:linePitch="360"/>
        </w:sectPr>
      </w:pPr>
    </w:p>
    <w:p w14:paraId="6A3380FF" w14:textId="1CAD48A9" w:rsidR="00D51B6D" w:rsidRPr="00343B17" w:rsidRDefault="00D51B6D" w:rsidP="00BD419F">
      <w:pPr>
        <w:pStyle w:val="ae"/>
        <w:spacing w:after="0" w:line="240" w:lineRule="auto"/>
        <w:ind w:left="426"/>
        <w:jc w:val="center"/>
      </w:pPr>
      <w:r w:rsidRPr="00BD419F">
        <w:rPr>
          <w:rFonts w:ascii="Times New Roman" w:hAnsi="Times New Roman"/>
          <w:b/>
          <w:sz w:val="32"/>
        </w:rPr>
        <w:lastRenderedPageBreak/>
        <w:t>Раздел 3. Работы по монтажу и замене ПУ и иного оборудования</w:t>
      </w:r>
    </w:p>
    <w:p w14:paraId="54E8B45E" w14:textId="3C42EE2D" w:rsidR="00D51B6D" w:rsidRPr="00BD419F" w:rsidRDefault="00D51B6D" w:rsidP="00BD419F">
      <w:pPr>
        <w:pStyle w:val="ae"/>
        <w:spacing w:after="0" w:line="240" w:lineRule="auto"/>
        <w:ind w:left="426"/>
        <w:jc w:val="center"/>
        <w:rPr>
          <w:b/>
          <w:sz w:val="32"/>
        </w:rPr>
      </w:pPr>
    </w:p>
    <w:p w14:paraId="7E5C4C0B" w14:textId="52ADF26D" w:rsidR="00D51B6D" w:rsidRPr="00BD419F" w:rsidRDefault="00D51B6D" w:rsidP="00220C56">
      <w:pPr>
        <w:pStyle w:val="ae"/>
        <w:numPr>
          <w:ilvl w:val="0"/>
          <w:numId w:val="55"/>
        </w:numPr>
        <w:shd w:val="clear" w:color="auto" w:fill="FFFFFF"/>
        <w:spacing w:line="315" w:lineRule="atLeast"/>
        <w:ind w:left="426" w:hanging="66"/>
        <w:contextualSpacing w:val="0"/>
        <w:jc w:val="both"/>
        <w:rPr>
          <w:sz w:val="28"/>
        </w:rPr>
      </w:pPr>
      <w:r w:rsidRPr="00007FD0">
        <w:rPr>
          <w:rFonts w:ascii="Times New Roman" w:hAnsi="Times New Roman"/>
          <w:color w:val="000000"/>
          <w:sz w:val="28"/>
        </w:rPr>
        <w:t xml:space="preserve">Исполнитель своими силами обеспечивает выполнение требований к коммерческому учету электрической энергии (мощности) в МКД путем приобретения, установки, замены, допуска в эксплуатацию ПУ жилых помещений, общедомовых ПУ, ПУ в нежилых помещениях, если их электроснабжение происходит с использованием общедомовых сетей, и иного оборудования </w:t>
      </w:r>
      <w:r w:rsidR="00A94D5C">
        <w:rPr>
          <w:rFonts w:ascii="Times New Roman" w:hAnsi="Times New Roman"/>
          <w:color w:val="000000"/>
          <w:sz w:val="28"/>
        </w:rPr>
        <w:t xml:space="preserve">по заявкам Заказчика, </w:t>
      </w:r>
      <w:r w:rsidR="00E17935">
        <w:rPr>
          <w:rFonts w:ascii="Times New Roman" w:hAnsi="Times New Roman"/>
          <w:color w:val="000000"/>
          <w:sz w:val="28"/>
        </w:rPr>
        <w:t>в том числе</w:t>
      </w:r>
      <w:r w:rsidR="00A94D5C">
        <w:rPr>
          <w:rFonts w:ascii="Times New Roman" w:hAnsi="Times New Roman"/>
          <w:color w:val="000000"/>
          <w:sz w:val="28"/>
        </w:rPr>
        <w:t xml:space="preserve"> </w:t>
      </w:r>
      <w:r w:rsidRPr="00007FD0">
        <w:rPr>
          <w:rFonts w:ascii="Times New Roman" w:hAnsi="Times New Roman"/>
          <w:color w:val="000000"/>
          <w:sz w:val="28"/>
        </w:rPr>
        <w:t xml:space="preserve">при отсутствии, выходе из строя, утрате, истечении срока эксплуатации или истечении интервала между поверками ПУ и иного оборудования которые используются для коммерческого учета электрической энергии (мощности). Заказчик в течение </w:t>
      </w:r>
      <w:r w:rsidRPr="00007FD0">
        <w:rPr>
          <w:rFonts w:ascii="Times New Roman" w:hAnsi="Times New Roman"/>
          <w:color w:val="000000"/>
          <w:sz w:val="28"/>
          <w:szCs w:val="28"/>
        </w:rPr>
        <w:t>20</w:t>
      </w:r>
      <w:r>
        <w:rPr>
          <w:rFonts w:ascii="Times New Roman" w:hAnsi="Times New Roman"/>
          <w:color w:val="000000"/>
          <w:sz w:val="28"/>
          <w:szCs w:val="28"/>
        </w:rPr>
        <w:t>27-2029</w:t>
      </w:r>
      <w:r>
        <w:rPr>
          <w:rFonts w:ascii="Times New Roman" w:hAnsi="Times New Roman"/>
          <w:color w:val="000000"/>
          <w:sz w:val="28"/>
        </w:rPr>
        <w:t xml:space="preserve"> г.</w:t>
      </w:r>
      <w:r w:rsidRPr="00007FD0">
        <w:rPr>
          <w:rFonts w:ascii="Times New Roman" w:hAnsi="Times New Roman"/>
          <w:color w:val="000000"/>
          <w:sz w:val="28"/>
        </w:rPr>
        <w:t>г. своевременно сообщает Исполнителю о ПУ, не включенных в ИСУ и нуждающихся в замене или установке. Исполнитель получает информацию о вышедших из строя ПУ и ином оборудовании ИСУ, подлежащем замене, с</w:t>
      </w:r>
      <w:r>
        <w:rPr>
          <w:rFonts w:ascii="Times New Roman" w:hAnsi="Times New Roman"/>
          <w:color w:val="000000"/>
          <w:sz w:val="28"/>
        </w:rPr>
        <w:t xml:space="preserve"> </w:t>
      </w:r>
      <w:r w:rsidRPr="00007FD0">
        <w:rPr>
          <w:rFonts w:ascii="Times New Roman" w:hAnsi="Times New Roman"/>
          <w:color w:val="000000"/>
          <w:sz w:val="28"/>
        </w:rPr>
        <w:t>помощью</w:t>
      </w:r>
      <w:r w:rsidRPr="00007FD0">
        <w:rPr>
          <w:rFonts w:ascii="Times New Roman" w:hAnsi="Times New Roman"/>
          <w:color w:val="000000"/>
          <w:sz w:val="28"/>
          <w:szCs w:val="28"/>
        </w:rPr>
        <w:t>,</w:t>
      </w:r>
      <w:r w:rsidRPr="00007FD0">
        <w:rPr>
          <w:rFonts w:ascii="Times New Roman" w:hAnsi="Times New Roman"/>
          <w:color w:val="000000"/>
          <w:sz w:val="28"/>
        </w:rPr>
        <w:t xml:space="preserve"> эксплуатируемой им ИСУ.</w:t>
      </w:r>
      <w:bookmarkStart w:id="4" w:name="dst1798"/>
      <w:bookmarkStart w:id="5" w:name="dst1802"/>
      <w:bookmarkEnd w:id="4"/>
      <w:bookmarkEnd w:id="5"/>
    </w:p>
    <w:p w14:paraId="35DE304B" w14:textId="72955F99" w:rsidR="00D51B6D" w:rsidRPr="00BD419F" w:rsidRDefault="00D51B6D" w:rsidP="00220C56">
      <w:pPr>
        <w:pStyle w:val="ae"/>
        <w:numPr>
          <w:ilvl w:val="0"/>
          <w:numId w:val="55"/>
        </w:numPr>
        <w:shd w:val="clear" w:color="auto" w:fill="FFFFFF"/>
        <w:spacing w:line="315" w:lineRule="atLeast"/>
        <w:ind w:left="426" w:hanging="66"/>
        <w:contextualSpacing w:val="0"/>
        <w:jc w:val="both"/>
        <w:rPr>
          <w:sz w:val="28"/>
        </w:rPr>
      </w:pPr>
      <w:r w:rsidRPr="00007FD0">
        <w:rPr>
          <w:rFonts w:ascii="Times New Roman" w:hAnsi="Times New Roman"/>
          <w:color w:val="000000"/>
          <w:sz w:val="28"/>
        </w:rPr>
        <w:t>При выполнении предусмотренных работ Исполнитель оформляет все необходимые сопровождающие документы (акты ввода ПУ в эксплуатацию, акты о проверке ПУ, акты замены ПУ и пр.) от имени АО «Новосибирскэнергосбыт».</w:t>
      </w:r>
    </w:p>
    <w:p w14:paraId="27EF6F1C" w14:textId="35D922F9" w:rsidR="00D51B6D" w:rsidRPr="00BD419F" w:rsidRDefault="00D51B6D" w:rsidP="00220C56">
      <w:pPr>
        <w:pStyle w:val="ae"/>
        <w:numPr>
          <w:ilvl w:val="0"/>
          <w:numId w:val="55"/>
        </w:numPr>
        <w:shd w:val="clear" w:color="auto" w:fill="FFFFFF"/>
        <w:spacing w:line="315" w:lineRule="atLeast"/>
        <w:ind w:left="426" w:hanging="66"/>
        <w:contextualSpacing w:val="0"/>
        <w:jc w:val="both"/>
        <w:rPr>
          <w:sz w:val="28"/>
        </w:rPr>
      </w:pPr>
      <w:r w:rsidRPr="00007FD0">
        <w:rPr>
          <w:rFonts w:ascii="Times New Roman" w:hAnsi="Times New Roman"/>
          <w:color w:val="000000"/>
          <w:sz w:val="28"/>
        </w:rPr>
        <w:t>Исполнитель не ограничивается в выборе производителя ПУ и иного оборудования, однако устанавливаемые ПУ и иное оборудование должны полностью соответствовать требованиям постановления Правительства РФ от 19.06.2020 г. № 890 "О порядке предоставления доступа к минимальному набору функций интеллектуальных систем учета электрической энергии (мощности)", требованиям  постановления Правительства РФ от 17.07.2015 г. № 719 «О подтверждении производства промышленной продукции на территории РФ», требованиям постановление Правительства РФ от 10.07.2019 г. № 878 (ред. от 25.07.2020)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N 925 и признании утратившими силу некоторых актов Правительства Российской Федерации", а также должны быть включены в государственный реестр средств измерений РФ.</w:t>
      </w:r>
    </w:p>
    <w:p w14:paraId="2786520D" w14:textId="66656AA1" w:rsidR="00D51B6D" w:rsidRPr="00BD419F" w:rsidRDefault="00D51B6D" w:rsidP="00220C56">
      <w:pPr>
        <w:pStyle w:val="ae"/>
        <w:numPr>
          <w:ilvl w:val="0"/>
          <w:numId w:val="55"/>
        </w:numPr>
        <w:shd w:val="clear" w:color="auto" w:fill="FFFFFF"/>
        <w:spacing w:line="315" w:lineRule="atLeast"/>
        <w:ind w:left="426" w:hanging="66"/>
        <w:contextualSpacing w:val="0"/>
        <w:jc w:val="both"/>
        <w:rPr>
          <w:sz w:val="28"/>
        </w:rPr>
      </w:pPr>
      <w:bookmarkStart w:id="6" w:name="dst1803"/>
      <w:bookmarkStart w:id="7" w:name="dst1804"/>
      <w:bookmarkEnd w:id="6"/>
      <w:bookmarkEnd w:id="7"/>
      <w:r w:rsidRPr="00007FD0">
        <w:rPr>
          <w:rFonts w:ascii="Times New Roman" w:hAnsi="Times New Roman"/>
          <w:color w:val="000000"/>
          <w:sz w:val="28"/>
        </w:rPr>
        <w:t>Под установкой ПУ понимаются работы по монтажу такого ПУ и иного оборудования, которые необходимы для обеспечения коммерческого учета электрической энергии (мощности) в точке поставки.</w:t>
      </w:r>
    </w:p>
    <w:p w14:paraId="67067E22" w14:textId="5D4B8D08" w:rsidR="00D51B6D" w:rsidRPr="00BD419F" w:rsidRDefault="00D51B6D" w:rsidP="00220C56">
      <w:pPr>
        <w:pStyle w:val="ae"/>
        <w:numPr>
          <w:ilvl w:val="0"/>
          <w:numId w:val="55"/>
        </w:numPr>
        <w:shd w:val="clear" w:color="auto" w:fill="FFFFFF"/>
        <w:spacing w:line="315" w:lineRule="atLeast"/>
        <w:ind w:left="426" w:hanging="66"/>
        <w:contextualSpacing w:val="0"/>
        <w:jc w:val="both"/>
        <w:rPr>
          <w:sz w:val="28"/>
        </w:rPr>
      </w:pPr>
      <w:bookmarkStart w:id="8" w:name="dst1805"/>
      <w:bookmarkEnd w:id="8"/>
      <w:r w:rsidRPr="00007FD0">
        <w:rPr>
          <w:rFonts w:ascii="Times New Roman" w:hAnsi="Times New Roman"/>
          <w:color w:val="000000"/>
          <w:sz w:val="28"/>
        </w:rPr>
        <w:t>Под заменой ПУ понимаются работы по демонтажу ранее установленного ПУ и иного оборудования, которые используются для обеспечения коммерческого учета электрической энергии (мощности) и работы по установке ПУ.</w:t>
      </w:r>
    </w:p>
    <w:p w14:paraId="7F21CE24" w14:textId="569FD98F" w:rsidR="00D51B6D" w:rsidRPr="00BD419F" w:rsidRDefault="00D51B6D" w:rsidP="00220C56">
      <w:pPr>
        <w:pStyle w:val="ae"/>
        <w:numPr>
          <w:ilvl w:val="0"/>
          <w:numId w:val="55"/>
        </w:numPr>
        <w:shd w:val="clear" w:color="auto" w:fill="FFFFFF"/>
        <w:spacing w:line="315" w:lineRule="atLeast"/>
        <w:ind w:left="426" w:hanging="66"/>
        <w:contextualSpacing w:val="0"/>
        <w:jc w:val="both"/>
        <w:rPr>
          <w:sz w:val="28"/>
        </w:rPr>
      </w:pPr>
      <w:r w:rsidRPr="00DF01FE">
        <w:rPr>
          <w:rFonts w:ascii="Times New Roman" w:hAnsi="Times New Roman"/>
          <w:color w:val="000000"/>
          <w:sz w:val="28"/>
        </w:rPr>
        <w:t>Под допуском ПУ в эксплуатацию понимается процедура, в ходе которой</w:t>
      </w:r>
      <w:r w:rsidRPr="00CA4860">
        <w:rPr>
          <w:sz w:val="28"/>
        </w:rPr>
        <w:t xml:space="preserve"> </w:t>
      </w:r>
      <w:r w:rsidRPr="00007FD0">
        <w:rPr>
          <w:rFonts w:ascii="Times New Roman" w:hAnsi="Times New Roman"/>
          <w:color w:val="000000"/>
          <w:sz w:val="28"/>
        </w:rPr>
        <w:t>проверяется и определяется готовность прибора учета к его использованию при осуществлении расчетов за электрическую энергию (мощность) и которая завершается документальным оформлением результатов допуска по шаблонам документов, предоставленным Исполнителю со стороны Заказчика.</w:t>
      </w:r>
      <w:r w:rsidRPr="00BD419F">
        <w:rPr>
          <w:rFonts w:ascii="Times New Roman" w:eastAsiaTheme="minorHAnsi" w:hAnsi="Times New Roman"/>
        </w:rPr>
        <w:t xml:space="preserve"> </w:t>
      </w:r>
      <w:r w:rsidRPr="00007FD0">
        <w:rPr>
          <w:rFonts w:ascii="Times New Roman" w:hAnsi="Times New Roman"/>
          <w:color w:val="000000"/>
          <w:sz w:val="28"/>
        </w:rPr>
        <w:t xml:space="preserve">Заказчик обеспечивает Исполнителя необходимым </w:t>
      </w:r>
      <w:r w:rsidRPr="00007FD0">
        <w:rPr>
          <w:rFonts w:ascii="Times New Roman" w:hAnsi="Times New Roman"/>
          <w:color w:val="000000"/>
          <w:sz w:val="28"/>
        </w:rPr>
        <w:lastRenderedPageBreak/>
        <w:t>материалом для допуска ПУ в эксплуатацию (пломбы, инструмент и материал для опломбировки).</w:t>
      </w:r>
    </w:p>
    <w:p w14:paraId="4EEE3B94" w14:textId="4BFC489D" w:rsidR="00D51B6D" w:rsidRPr="00BD419F" w:rsidRDefault="00D51B6D" w:rsidP="00220C56">
      <w:pPr>
        <w:pStyle w:val="ae"/>
        <w:numPr>
          <w:ilvl w:val="0"/>
          <w:numId w:val="55"/>
        </w:numPr>
        <w:shd w:val="clear" w:color="auto" w:fill="FFFFFF"/>
        <w:spacing w:line="315" w:lineRule="atLeast"/>
        <w:ind w:left="426" w:hanging="66"/>
        <w:contextualSpacing w:val="0"/>
        <w:jc w:val="both"/>
        <w:rPr>
          <w:sz w:val="28"/>
        </w:rPr>
      </w:pPr>
      <w:r w:rsidRPr="00007FD0">
        <w:rPr>
          <w:rFonts w:ascii="Times New Roman" w:hAnsi="Times New Roman"/>
          <w:color w:val="000000"/>
          <w:sz w:val="28"/>
        </w:rPr>
        <w:t>В состав иного оборудования, которое используется для коммерческого учета электрической энергии (мощности), входят:</w:t>
      </w:r>
    </w:p>
    <w:p w14:paraId="6D892AE9" w14:textId="5C8821D6" w:rsidR="00DF01FE" w:rsidRPr="00DF01FE" w:rsidRDefault="00DF01FE" w:rsidP="00220C56">
      <w:pPr>
        <w:numPr>
          <w:ilvl w:val="1"/>
          <w:numId w:val="56"/>
        </w:numPr>
        <w:shd w:val="clear" w:color="auto" w:fill="FFFFFF"/>
        <w:spacing w:after="200" w:line="315" w:lineRule="atLeast"/>
        <w:contextualSpacing/>
        <w:rPr>
          <w:sz w:val="28"/>
        </w:rPr>
      </w:pPr>
      <w:bookmarkStart w:id="9" w:name="dst1810"/>
      <w:bookmarkStart w:id="10" w:name="dst1811"/>
      <w:bookmarkEnd w:id="9"/>
      <w:bookmarkEnd w:id="10"/>
      <w:r>
        <w:rPr>
          <w:sz w:val="28"/>
        </w:rPr>
        <w:t>измерительные трансформаторы тока;</w:t>
      </w:r>
    </w:p>
    <w:p w14:paraId="24708A63" w14:textId="775241F3" w:rsidR="00D51B6D" w:rsidRPr="00BD419F" w:rsidRDefault="00D51B6D" w:rsidP="00220C56">
      <w:pPr>
        <w:numPr>
          <w:ilvl w:val="1"/>
          <w:numId w:val="56"/>
        </w:numPr>
        <w:shd w:val="clear" w:color="auto" w:fill="FFFFFF"/>
        <w:spacing w:after="200" w:line="315" w:lineRule="atLeast"/>
        <w:contextualSpacing/>
        <w:rPr>
          <w:sz w:val="28"/>
        </w:rPr>
      </w:pPr>
      <w:r w:rsidRPr="00007FD0">
        <w:rPr>
          <w:sz w:val="28"/>
          <w:szCs w:val="28"/>
        </w:rPr>
        <w:t>коммутационное оборудование и оборудование защиты ПУ от токов короткого замыкания;</w:t>
      </w:r>
    </w:p>
    <w:p w14:paraId="0C79C7D8" w14:textId="40765977" w:rsidR="00D51B6D" w:rsidRPr="00BD419F" w:rsidRDefault="00D51B6D" w:rsidP="00220C56">
      <w:pPr>
        <w:numPr>
          <w:ilvl w:val="1"/>
          <w:numId w:val="56"/>
        </w:numPr>
        <w:shd w:val="clear" w:color="auto" w:fill="FFFFFF"/>
        <w:spacing w:after="200" w:line="315" w:lineRule="atLeast"/>
        <w:contextualSpacing/>
        <w:rPr>
          <w:sz w:val="28"/>
        </w:rPr>
      </w:pPr>
      <w:bookmarkStart w:id="11" w:name="dst1812"/>
      <w:bookmarkEnd w:id="11"/>
      <w:r w:rsidRPr="00007FD0">
        <w:rPr>
          <w:sz w:val="28"/>
          <w:szCs w:val="28"/>
        </w:rPr>
        <w:t>материалы и оборудование для монтажа ПУ (измерительного комплекса) в месте его установки;</w:t>
      </w:r>
    </w:p>
    <w:p w14:paraId="36F44EB6" w14:textId="172B4D5A" w:rsidR="00D51B6D" w:rsidRPr="00BD419F" w:rsidRDefault="00D51B6D" w:rsidP="00220C56">
      <w:pPr>
        <w:numPr>
          <w:ilvl w:val="1"/>
          <w:numId w:val="56"/>
        </w:numPr>
        <w:shd w:val="clear" w:color="auto" w:fill="FFFFFF"/>
        <w:spacing w:after="200" w:line="315" w:lineRule="atLeast"/>
        <w:contextualSpacing/>
        <w:rPr>
          <w:sz w:val="28"/>
        </w:rPr>
      </w:pPr>
      <w:bookmarkStart w:id="12" w:name="dst1813"/>
      <w:bookmarkEnd w:id="12"/>
      <w:r w:rsidRPr="00007FD0">
        <w:rPr>
          <w:sz w:val="28"/>
          <w:szCs w:val="28"/>
        </w:rPr>
        <w:t>материалы и оборудование для организации вторичных цепей измерительного комплекса;</w:t>
      </w:r>
    </w:p>
    <w:p w14:paraId="557C5A28" w14:textId="77777777" w:rsidR="00D51B6D" w:rsidRPr="00BD419F" w:rsidRDefault="00D51B6D" w:rsidP="00220C56">
      <w:pPr>
        <w:numPr>
          <w:ilvl w:val="1"/>
          <w:numId w:val="56"/>
        </w:numPr>
        <w:shd w:val="clear" w:color="auto" w:fill="FFFFFF"/>
        <w:spacing w:after="200" w:line="315" w:lineRule="atLeast"/>
        <w:contextualSpacing/>
        <w:rPr>
          <w:sz w:val="28"/>
        </w:rPr>
      </w:pPr>
      <w:bookmarkStart w:id="13" w:name="dst1814"/>
      <w:bookmarkEnd w:id="13"/>
      <w:r w:rsidRPr="00007FD0">
        <w:rPr>
          <w:sz w:val="28"/>
          <w:szCs w:val="28"/>
        </w:rPr>
        <w:t>устройства, предназначенные для удаленного сбора, обработки, передачи показаний приборов учета электрической энергии, обеспечивающие информационный обмен, хранение показаний приборов учета электрической энергии, удаленное управление ее компонентами, устройствами и приборами учета электрической энергии;</w:t>
      </w:r>
    </w:p>
    <w:p w14:paraId="1E9B99A8" w14:textId="4D8FB85A" w:rsidR="00D51B6D" w:rsidRPr="00BD419F" w:rsidRDefault="00D51B6D" w:rsidP="00220C56">
      <w:pPr>
        <w:numPr>
          <w:ilvl w:val="1"/>
          <w:numId w:val="56"/>
        </w:numPr>
        <w:shd w:val="clear" w:color="auto" w:fill="FFFFFF"/>
        <w:spacing w:after="200" w:line="315" w:lineRule="atLeast"/>
        <w:contextualSpacing/>
        <w:rPr>
          <w:sz w:val="28"/>
        </w:rPr>
      </w:pPr>
      <w:r w:rsidRPr="00007FD0">
        <w:rPr>
          <w:sz w:val="28"/>
          <w:szCs w:val="28"/>
        </w:rPr>
        <w:t>иное оборудование, расположенное вне многоквартирных жилых и обеспечивающие сбор информации с приборов учета в МКД и ее предоставление пользователям ИСУ (за исключением оборудования центра сбора и обработки данных и базовых станций сотовых операторов мобильной связи).</w:t>
      </w:r>
    </w:p>
    <w:p w14:paraId="526295CD" w14:textId="47BC9D56" w:rsidR="00D51B6D" w:rsidRPr="00BD419F" w:rsidRDefault="00D51B6D" w:rsidP="00220C56">
      <w:pPr>
        <w:pStyle w:val="ae"/>
        <w:numPr>
          <w:ilvl w:val="0"/>
          <w:numId w:val="55"/>
        </w:numPr>
        <w:shd w:val="clear" w:color="auto" w:fill="FFFFFF"/>
        <w:spacing w:line="315" w:lineRule="atLeast"/>
        <w:ind w:left="426" w:hanging="66"/>
        <w:contextualSpacing w:val="0"/>
        <w:jc w:val="both"/>
        <w:rPr>
          <w:sz w:val="28"/>
        </w:rPr>
      </w:pPr>
      <w:r w:rsidRPr="00007FD0">
        <w:rPr>
          <w:rFonts w:ascii="Times New Roman" w:hAnsi="Times New Roman"/>
          <w:color w:val="000000"/>
          <w:sz w:val="28"/>
        </w:rPr>
        <w:t xml:space="preserve">Исполнитель должен обеспечить сохранность ПУ и иного оборудования, одновременно не создавая ситуаций, опасных для жизни, здоровья и имущества жильцов МКД и пользователей нежилых помещений, запитанных от сетей МКД, вследствие закрытия доступа к коммутационному оборудованию защиты от токов короткого замыкания. </w:t>
      </w:r>
    </w:p>
    <w:p w14:paraId="2B19B629" w14:textId="2EC2D617" w:rsidR="00D51B6D" w:rsidRPr="00BD419F" w:rsidRDefault="00D51B6D" w:rsidP="00220C56">
      <w:pPr>
        <w:pStyle w:val="ae"/>
        <w:numPr>
          <w:ilvl w:val="0"/>
          <w:numId w:val="55"/>
        </w:numPr>
        <w:shd w:val="clear" w:color="auto" w:fill="FFFFFF"/>
        <w:spacing w:line="315" w:lineRule="atLeast"/>
        <w:ind w:left="426" w:hanging="66"/>
        <w:contextualSpacing w:val="0"/>
        <w:jc w:val="both"/>
        <w:rPr>
          <w:sz w:val="28"/>
        </w:rPr>
      </w:pPr>
      <w:r w:rsidRPr="00007FD0">
        <w:rPr>
          <w:rFonts w:ascii="Times New Roman" w:hAnsi="Times New Roman"/>
          <w:color w:val="000000"/>
          <w:sz w:val="28"/>
        </w:rPr>
        <w:t>Исполнитель самостоятельно определяет необходимость проведения обследования МКД перед установкой и заменой ПУ.</w:t>
      </w:r>
    </w:p>
    <w:p w14:paraId="146E10D3" w14:textId="3B4ED898" w:rsidR="00D51B6D" w:rsidRPr="00BD419F" w:rsidRDefault="00D51B6D" w:rsidP="00220C56">
      <w:pPr>
        <w:pStyle w:val="ae"/>
        <w:numPr>
          <w:ilvl w:val="0"/>
          <w:numId w:val="55"/>
        </w:numPr>
        <w:shd w:val="clear" w:color="auto" w:fill="FFFFFF"/>
        <w:spacing w:line="315" w:lineRule="atLeast"/>
        <w:ind w:left="426" w:hanging="66"/>
        <w:contextualSpacing w:val="0"/>
        <w:jc w:val="both"/>
        <w:rPr>
          <w:sz w:val="28"/>
        </w:rPr>
      </w:pPr>
      <w:r w:rsidRPr="00007FD0">
        <w:rPr>
          <w:rFonts w:ascii="Times New Roman" w:hAnsi="Times New Roman"/>
          <w:color w:val="000000"/>
          <w:sz w:val="28"/>
        </w:rPr>
        <w:t>Организационные мероприятия (в том числе допуск в энергоустановку, согласование отключений, взаимодействие с сетевыми организациями и управляющими компаниями) для производства электромонтажных и пусконаладочных работ осуществляются силами Исполнителя.</w:t>
      </w:r>
    </w:p>
    <w:p w14:paraId="5D881E88" w14:textId="15D8660F" w:rsidR="00D51B6D" w:rsidRPr="00BD419F" w:rsidRDefault="00D51B6D" w:rsidP="00220C56">
      <w:pPr>
        <w:pStyle w:val="ae"/>
        <w:numPr>
          <w:ilvl w:val="0"/>
          <w:numId w:val="55"/>
        </w:numPr>
        <w:shd w:val="clear" w:color="auto" w:fill="FFFFFF"/>
        <w:spacing w:line="315" w:lineRule="atLeast"/>
        <w:ind w:left="426" w:hanging="66"/>
        <w:contextualSpacing w:val="0"/>
        <w:jc w:val="both"/>
        <w:rPr>
          <w:sz w:val="28"/>
        </w:rPr>
      </w:pPr>
      <w:r w:rsidRPr="00007FD0">
        <w:rPr>
          <w:rFonts w:ascii="Times New Roman" w:hAnsi="Times New Roman"/>
          <w:color w:val="000000"/>
          <w:sz w:val="28"/>
        </w:rPr>
        <w:t xml:space="preserve">При не допуске представителей Исполнителя к месту установки приборов учета необходимо руководствоваться действующим законодательством (в т.ч. Правилами розничных рынков, Правилами коммунальных услуг). </w:t>
      </w:r>
    </w:p>
    <w:p w14:paraId="4A0823DE" w14:textId="62BE663A" w:rsidR="00D51B6D" w:rsidRPr="00BD419F" w:rsidRDefault="00D51B6D" w:rsidP="00220C56">
      <w:pPr>
        <w:pStyle w:val="ae"/>
        <w:numPr>
          <w:ilvl w:val="0"/>
          <w:numId w:val="55"/>
        </w:numPr>
        <w:shd w:val="clear" w:color="auto" w:fill="FFFFFF"/>
        <w:spacing w:line="315" w:lineRule="atLeast"/>
        <w:ind w:left="426" w:hanging="66"/>
        <w:contextualSpacing w:val="0"/>
        <w:jc w:val="both"/>
        <w:rPr>
          <w:sz w:val="28"/>
        </w:rPr>
      </w:pPr>
      <w:r w:rsidRPr="00DF01FE">
        <w:rPr>
          <w:rFonts w:ascii="Times New Roman" w:hAnsi="Times New Roman"/>
          <w:color w:val="000000"/>
          <w:sz w:val="28"/>
        </w:rPr>
        <w:t>В случае возникновения ситуаций, не предусмотренных настоящим</w:t>
      </w:r>
      <w:r w:rsidRPr="00CA4860">
        <w:rPr>
          <w:sz w:val="28"/>
        </w:rPr>
        <w:t xml:space="preserve"> </w:t>
      </w:r>
      <w:r w:rsidRPr="00007FD0">
        <w:rPr>
          <w:rFonts w:ascii="Times New Roman" w:hAnsi="Times New Roman"/>
          <w:color w:val="000000"/>
          <w:sz w:val="28"/>
        </w:rPr>
        <w:t>техническим заданием, Исполнитель должен действовать в интересах Заказчика и руководствоваться:</w:t>
      </w:r>
    </w:p>
    <w:p w14:paraId="3554DB08" w14:textId="7271F63E" w:rsidR="00D51B6D" w:rsidRPr="00BD419F" w:rsidRDefault="00D51B6D" w:rsidP="00220C56">
      <w:pPr>
        <w:numPr>
          <w:ilvl w:val="0"/>
          <w:numId w:val="50"/>
        </w:numPr>
        <w:shd w:val="clear" w:color="auto" w:fill="FFFFFF"/>
        <w:spacing w:after="200" w:line="315" w:lineRule="atLeast"/>
        <w:ind w:left="1418" w:hanging="66"/>
        <w:contextualSpacing/>
        <w:rPr>
          <w:sz w:val="28"/>
        </w:rPr>
      </w:pPr>
      <w:r w:rsidRPr="00007FD0">
        <w:rPr>
          <w:sz w:val="28"/>
          <w:szCs w:val="28"/>
        </w:rPr>
        <w:t>Федеральным законом №522-ФЗ</w:t>
      </w:r>
      <w:r w:rsidRPr="00007FD0">
        <w:rPr>
          <w:rFonts w:eastAsiaTheme="minorHAnsi" w:cstheme="minorBidi"/>
          <w:sz w:val="28"/>
          <w:szCs w:val="28"/>
          <w:lang w:eastAsia="en-US"/>
        </w:rPr>
        <w:t xml:space="preserve"> от 27.12.2018 г. "О внесении изменений в отдельные законодательные акты Российской Федерации в связи с развитием систем учета электрической энергии (мощности) в Российской Федерации"</w:t>
      </w:r>
      <w:r w:rsidRPr="00007FD0">
        <w:rPr>
          <w:sz w:val="28"/>
          <w:szCs w:val="28"/>
        </w:rPr>
        <w:t>;</w:t>
      </w:r>
    </w:p>
    <w:p w14:paraId="1363A484" w14:textId="7710AFEA" w:rsidR="00D51B6D" w:rsidRPr="00BD419F" w:rsidRDefault="00D51B6D" w:rsidP="00220C56">
      <w:pPr>
        <w:numPr>
          <w:ilvl w:val="0"/>
          <w:numId w:val="50"/>
        </w:numPr>
        <w:shd w:val="clear" w:color="auto" w:fill="FFFFFF"/>
        <w:spacing w:after="200" w:line="315" w:lineRule="atLeast"/>
        <w:ind w:left="1418" w:hanging="66"/>
        <w:contextualSpacing/>
        <w:rPr>
          <w:sz w:val="28"/>
        </w:rPr>
      </w:pPr>
      <w:r w:rsidRPr="00007FD0">
        <w:rPr>
          <w:sz w:val="28"/>
          <w:szCs w:val="28"/>
        </w:rPr>
        <w:t>Правилами ИСУ;</w:t>
      </w:r>
    </w:p>
    <w:p w14:paraId="70AB10ED" w14:textId="69B89092" w:rsidR="00D51B6D" w:rsidRPr="00BD419F" w:rsidRDefault="00D51B6D" w:rsidP="00220C56">
      <w:pPr>
        <w:numPr>
          <w:ilvl w:val="0"/>
          <w:numId w:val="50"/>
        </w:numPr>
        <w:shd w:val="clear" w:color="auto" w:fill="FFFFFF"/>
        <w:spacing w:after="200" w:line="315" w:lineRule="atLeast"/>
        <w:ind w:left="1418" w:hanging="66"/>
        <w:contextualSpacing/>
        <w:rPr>
          <w:rFonts w:eastAsiaTheme="minorHAnsi"/>
          <w:sz w:val="28"/>
        </w:rPr>
      </w:pPr>
      <w:r w:rsidRPr="00007FD0">
        <w:rPr>
          <w:sz w:val="28"/>
          <w:szCs w:val="28"/>
        </w:rPr>
        <w:t>Правилами розничных рынков;</w:t>
      </w:r>
    </w:p>
    <w:p w14:paraId="6DB53E0B" w14:textId="749EFA48" w:rsidR="00D51B6D" w:rsidRPr="00BD419F" w:rsidRDefault="00D51B6D" w:rsidP="00220C56">
      <w:pPr>
        <w:numPr>
          <w:ilvl w:val="0"/>
          <w:numId w:val="50"/>
        </w:numPr>
        <w:shd w:val="clear" w:color="auto" w:fill="FFFFFF"/>
        <w:spacing w:after="200" w:line="315" w:lineRule="atLeast"/>
        <w:ind w:left="1418" w:hanging="66"/>
        <w:contextualSpacing/>
        <w:rPr>
          <w:rFonts w:eastAsiaTheme="minorHAnsi"/>
          <w:sz w:val="28"/>
        </w:rPr>
      </w:pPr>
      <w:r w:rsidRPr="00007FD0">
        <w:rPr>
          <w:rFonts w:eastAsiaTheme="minorHAnsi"/>
          <w:sz w:val="28"/>
          <w:szCs w:val="28"/>
          <w:lang w:eastAsia="en-US"/>
        </w:rPr>
        <w:lastRenderedPageBreak/>
        <w:t>Правилами коммунальных услуг;</w:t>
      </w:r>
    </w:p>
    <w:p w14:paraId="5D1A2634" w14:textId="37915477" w:rsidR="00D51B6D" w:rsidRPr="00BD419F" w:rsidRDefault="00D51B6D" w:rsidP="00220C56">
      <w:pPr>
        <w:numPr>
          <w:ilvl w:val="0"/>
          <w:numId w:val="50"/>
        </w:numPr>
        <w:shd w:val="clear" w:color="auto" w:fill="FFFFFF"/>
        <w:spacing w:after="200" w:line="315" w:lineRule="atLeast"/>
        <w:ind w:left="1418" w:hanging="66"/>
        <w:contextualSpacing/>
        <w:rPr>
          <w:rFonts w:eastAsiaTheme="minorHAnsi"/>
          <w:sz w:val="28"/>
        </w:rPr>
      </w:pPr>
      <w:r w:rsidRPr="00007FD0">
        <w:rPr>
          <w:rFonts w:eastAsiaTheme="minorHAnsi"/>
          <w:sz w:val="28"/>
          <w:szCs w:val="28"/>
          <w:lang w:eastAsia="en-US"/>
        </w:rPr>
        <w:t>иными нормативно-правовыми актами, устанавливающими требования к осуществлению коммерческого учета Заказчиком в многоквартирных жилых домах.</w:t>
      </w:r>
    </w:p>
    <w:p w14:paraId="4F387C9F" w14:textId="156BCAC2" w:rsidR="00D51B6D" w:rsidRPr="00007FD0" w:rsidRDefault="00D51B6D" w:rsidP="00D51B6D">
      <w:pPr>
        <w:spacing w:line="240" w:lineRule="auto"/>
        <w:ind w:left="426" w:hanging="66"/>
        <w:rPr>
          <w:sz w:val="28"/>
          <w:szCs w:val="28"/>
        </w:rPr>
      </w:pPr>
    </w:p>
    <w:p w14:paraId="4511B089" w14:textId="77777777" w:rsidR="00D51B6D" w:rsidRPr="00BD419F" w:rsidRDefault="00D51B6D" w:rsidP="00BD419F">
      <w:pPr>
        <w:spacing w:line="240" w:lineRule="auto"/>
        <w:ind w:left="426" w:hanging="66"/>
        <w:rPr>
          <w:sz w:val="28"/>
        </w:rPr>
      </w:pPr>
      <w:r w:rsidRPr="00BD419F">
        <w:rPr>
          <w:sz w:val="28"/>
        </w:rPr>
        <w:br w:type="page"/>
      </w:r>
    </w:p>
    <w:p w14:paraId="52AE4A44" w14:textId="2A1F12A2" w:rsidR="00D51B6D" w:rsidRPr="00007FD0" w:rsidRDefault="00D51B6D" w:rsidP="00D51B6D">
      <w:pPr>
        <w:pStyle w:val="ae"/>
        <w:spacing w:after="0" w:line="240" w:lineRule="auto"/>
        <w:ind w:left="360"/>
        <w:jc w:val="center"/>
        <w:rPr>
          <w:rFonts w:ascii="Times New Roman" w:hAnsi="Times New Roman"/>
          <w:b/>
          <w:sz w:val="32"/>
          <w:szCs w:val="32"/>
        </w:rPr>
      </w:pPr>
      <w:r w:rsidRPr="00BD419F">
        <w:rPr>
          <w:rFonts w:ascii="Times New Roman" w:hAnsi="Times New Roman"/>
          <w:b/>
          <w:sz w:val="32"/>
        </w:rPr>
        <w:lastRenderedPageBreak/>
        <w:t>Раздел 4. Работы по созданию ИСУ</w:t>
      </w:r>
    </w:p>
    <w:p w14:paraId="0363EC06" w14:textId="77777777" w:rsidR="00D51B6D" w:rsidRPr="00343B17" w:rsidRDefault="00D51B6D" w:rsidP="00BD419F">
      <w:pPr>
        <w:pStyle w:val="ae"/>
        <w:spacing w:after="0" w:line="240" w:lineRule="auto"/>
        <w:ind w:left="360"/>
        <w:jc w:val="center"/>
      </w:pPr>
    </w:p>
    <w:p w14:paraId="2B624313" w14:textId="2C7D4C82" w:rsidR="00D51B6D" w:rsidRPr="00BD419F" w:rsidRDefault="00D51B6D" w:rsidP="00220C56">
      <w:pPr>
        <w:pStyle w:val="ae"/>
        <w:numPr>
          <w:ilvl w:val="0"/>
          <w:numId w:val="43"/>
        </w:numPr>
        <w:spacing w:line="240" w:lineRule="auto"/>
        <w:ind w:left="426" w:hanging="66"/>
        <w:contextualSpacing w:val="0"/>
        <w:jc w:val="both"/>
        <w:rPr>
          <w:rFonts w:eastAsiaTheme="minorHAnsi"/>
          <w:sz w:val="28"/>
        </w:rPr>
      </w:pPr>
      <w:r w:rsidRPr="00BD419F">
        <w:rPr>
          <w:rFonts w:ascii="Times New Roman" w:eastAsiaTheme="minorHAnsi" w:hAnsi="Times New Roman"/>
          <w:sz w:val="28"/>
        </w:rPr>
        <w:t xml:space="preserve">Исполнитель полностью обеспечивает всю необходимую инфраструктуру для создания и дальнейшей эксплуатации ИСУ. Дальнейшую эксплуатацию ИСУ осуществляет Исполнитель. </w:t>
      </w:r>
    </w:p>
    <w:p w14:paraId="73B3FFC6" w14:textId="606CF98B" w:rsidR="00D51B6D" w:rsidRPr="00BD419F" w:rsidRDefault="00D51B6D" w:rsidP="00220C56">
      <w:pPr>
        <w:pStyle w:val="ae"/>
        <w:numPr>
          <w:ilvl w:val="0"/>
          <w:numId w:val="43"/>
        </w:numPr>
        <w:spacing w:after="0" w:line="240" w:lineRule="auto"/>
        <w:ind w:left="426" w:hanging="66"/>
        <w:contextualSpacing w:val="0"/>
        <w:jc w:val="both"/>
        <w:rPr>
          <w:rFonts w:eastAsiaTheme="minorHAnsi"/>
          <w:sz w:val="28"/>
        </w:rPr>
      </w:pPr>
      <w:r w:rsidRPr="00BD419F">
        <w:rPr>
          <w:rFonts w:ascii="Times New Roman" w:eastAsiaTheme="minorHAnsi" w:hAnsi="Times New Roman"/>
          <w:sz w:val="28"/>
        </w:rPr>
        <w:t>Исполнитель не ограничивается:</w:t>
      </w:r>
    </w:p>
    <w:p w14:paraId="5B6840E5" w14:textId="3B244DB4" w:rsidR="00D51B6D" w:rsidRPr="00BD419F" w:rsidRDefault="00D51B6D" w:rsidP="00220C56">
      <w:pPr>
        <w:numPr>
          <w:ilvl w:val="1"/>
          <w:numId w:val="57"/>
        </w:numPr>
        <w:spacing w:after="0" w:line="240" w:lineRule="auto"/>
        <w:ind w:left="1134" w:hanging="66"/>
        <w:contextualSpacing/>
        <w:rPr>
          <w:rFonts w:eastAsiaTheme="minorHAnsi"/>
          <w:sz w:val="28"/>
        </w:rPr>
      </w:pPr>
      <w:r w:rsidRPr="00007FD0">
        <w:rPr>
          <w:rFonts w:eastAsiaTheme="minorHAnsi"/>
          <w:sz w:val="28"/>
          <w:szCs w:val="28"/>
          <w:lang w:eastAsia="en-US"/>
        </w:rPr>
        <w:t xml:space="preserve">в выборе архитектуры построения ИСУ; </w:t>
      </w:r>
    </w:p>
    <w:p w14:paraId="498E75AC" w14:textId="2BA74A41" w:rsidR="00D51B6D" w:rsidRPr="00BD419F" w:rsidRDefault="00D51B6D" w:rsidP="00220C56">
      <w:pPr>
        <w:numPr>
          <w:ilvl w:val="1"/>
          <w:numId w:val="57"/>
        </w:numPr>
        <w:spacing w:after="200" w:line="240" w:lineRule="auto"/>
        <w:ind w:left="1134" w:hanging="66"/>
        <w:contextualSpacing/>
        <w:rPr>
          <w:rFonts w:eastAsiaTheme="minorHAnsi"/>
          <w:sz w:val="28"/>
        </w:rPr>
      </w:pPr>
      <w:r w:rsidRPr="00007FD0">
        <w:rPr>
          <w:rFonts w:eastAsiaTheme="minorHAnsi"/>
          <w:sz w:val="28"/>
          <w:szCs w:val="28"/>
          <w:lang w:eastAsia="en-US"/>
        </w:rPr>
        <w:t xml:space="preserve">в выборе типа и производителя оборудования, необходимого для создания и функционирования ЦСОИ; </w:t>
      </w:r>
    </w:p>
    <w:p w14:paraId="79451136" w14:textId="790CC571" w:rsidR="00D51B6D" w:rsidRPr="00BD419F" w:rsidRDefault="00D51B6D" w:rsidP="00220C56">
      <w:pPr>
        <w:numPr>
          <w:ilvl w:val="1"/>
          <w:numId w:val="57"/>
        </w:numPr>
        <w:spacing w:before="240" w:after="200" w:line="240" w:lineRule="auto"/>
        <w:ind w:left="1134" w:hanging="66"/>
        <w:contextualSpacing/>
        <w:rPr>
          <w:rFonts w:eastAsiaTheme="minorHAnsi"/>
          <w:sz w:val="28"/>
        </w:rPr>
      </w:pPr>
      <w:r w:rsidRPr="00007FD0">
        <w:rPr>
          <w:rFonts w:eastAsiaTheme="minorHAnsi"/>
          <w:sz w:val="28"/>
          <w:szCs w:val="28"/>
          <w:lang w:eastAsia="en-US"/>
        </w:rPr>
        <w:t>в выборе программного обеспечения, отвечающего за сбор, обработку, хранение и передачу информации. ПО может быть, как уже существующее на рынке, так и разработанное Исполнителем;</w:t>
      </w:r>
    </w:p>
    <w:p w14:paraId="69B23AA1" w14:textId="07D53638" w:rsidR="00D51B6D" w:rsidRPr="00007FD0" w:rsidRDefault="00D51B6D" w:rsidP="00220C56">
      <w:pPr>
        <w:pStyle w:val="ae"/>
        <w:numPr>
          <w:ilvl w:val="0"/>
          <w:numId w:val="43"/>
        </w:numPr>
        <w:spacing w:after="0" w:line="240" w:lineRule="auto"/>
        <w:ind w:left="426" w:hanging="66"/>
        <w:contextualSpacing w:val="0"/>
        <w:jc w:val="both"/>
        <w:rPr>
          <w:rFonts w:eastAsiaTheme="minorHAnsi"/>
          <w:sz w:val="28"/>
          <w:szCs w:val="28"/>
          <w:lang w:eastAsia="en-US"/>
        </w:rPr>
      </w:pPr>
      <w:r w:rsidRPr="00BD419F">
        <w:rPr>
          <w:rFonts w:ascii="Times New Roman" w:eastAsiaTheme="minorHAnsi" w:hAnsi="Times New Roman"/>
          <w:sz w:val="28"/>
        </w:rPr>
        <w:t>Предлагаемое Исполнителем решение должно полностью соответствовать:</w:t>
      </w:r>
    </w:p>
    <w:p w14:paraId="75800F9F" w14:textId="198DC9E7" w:rsidR="00D51B6D" w:rsidRPr="00BD419F" w:rsidRDefault="00D51B6D" w:rsidP="00220C56">
      <w:pPr>
        <w:numPr>
          <w:ilvl w:val="1"/>
          <w:numId w:val="57"/>
        </w:numPr>
        <w:spacing w:after="0" w:line="240" w:lineRule="auto"/>
        <w:ind w:left="1134" w:hanging="66"/>
        <w:contextualSpacing/>
        <w:rPr>
          <w:rFonts w:eastAsiaTheme="minorHAnsi"/>
          <w:sz w:val="28"/>
        </w:rPr>
      </w:pPr>
      <w:r w:rsidRPr="00007FD0">
        <w:rPr>
          <w:rFonts w:eastAsiaTheme="minorHAnsi"/>
          <w:sz w:val="28"/>
          <w:szCs w:val="28"/>
          <w:lang w:eastAsia="en-US"/>
        </w:rPr>
        <w:t>Федеральному закону №522-ФЗ от 27.12.2018 "О внесении изменений в отдельные законодательные акты Российской Федерации в связи с развитием систем учета электрической энергии (мощности) в Российской Федерации";</w:t>
      </w:r>
    </w:p>
    <w:p w14:paraId="4CE43E7F" w14:textId="54EE3842" w:rsidR="00D51B6D" w:rsidRPr="00BD419F" w:rsidRDefault="00D51B6D" w:rsidP="00220C56">
      <w:pPr>
        <w:numPr>
          <w:ilvl w:val="1"/>
          <w:numId w:val="57"/>
        </w:numPr>
        <w:spacing w:after="200" w:line="240" w:lineRule="auto"/>
        <w:ind w:left="1134" w:hanging="66"/>
        <w:contextualSpacing/>
        <w:rPr>
          <w:rFonts w:eastAsiaTheme="minorHAnsi"/>
          <w:sz w:val="28"/>
        </w:rPr>
      </w:pPr>
      <w:r w:rsidRPr="00007FD0">
        <w:rPr>
          <w:rFonts w:eastAsiaTheme="minorHAnsi"/>
          <w:sz w:val="28"/>
          <w:szCs w:val="28"/>
          <w:lang w:eastAsia="en-US"/>
        </w:rPr>
        <w:t>правилам ИСУ;</w:t>
      </w:r>
    </w:p>
    <w:p w14:paraId="6B3E722A" w14:textId="266C7774" w:rsidR="00D51B6D" w:rsidRPr="00BD419F" w:rsidRDefault="00D51B6D" w:rsidP="00220C56">
      <w:pPr>
        <w:numPr>
          <w:ilvl w:val="1"/>
          <w:numId w:val="57"/>
        </w:numPr>
        <w:spacing w:after="0" w:line="240" w:lineRule="auto"/>
        <w:ind w:left="1134" w:hanging="66"/>
        <w:contextualSpacing/>
        <w:rPr>
          <w:rFonts w:eastAsiaTheme="minorHAnsi"/>
          <w:sz w:val="28"/>
        </w:rPr>
      </w:pPr>
      <w:r w:rsidRPr="00007FD0">
        <w:rPr>
          <w:rFonts w:eastAsiaTheme="minorHAnsi"/>
          <w:sz w:val="28"/>
          <w:szCs w:val="28"/>
          <w:lang w:eastAsia="en-US"/>
        </w:rPr>
        <w:t>настоящему техническому заданию.</w:t>
      </w:r>
    </w:p>
    <w:p w14:paraId="55AEA1E7" w14:textId="0CD45D85" w:rsidR="00D51B6D" w:rsidRPr="00007FD0" w:rsidRDefault="00D51B6D" w:rsidP="00220C56">
      <w:pPr>
        <w:pStyle w:val="ae"/>
        <w:numPr>
          <w:ilvl w:val="0"/>
          <w:numId w:val="43"/>
        </w:numPr>
        <w:spacing w:line="240" w:lineRule="auto"/>
        <w:ind w:left="426" w:hanging="66"/>
        <w:contextualSpacing w:val="0"/>
        <w:jc w:val="both"/>
        <w:rPr>
          <w:rFonts w:eastAsiaTheme="minorHAnsi"/>
          <w:lang w:eastAsia="en-US"/>
        </w:rPr>
      </w:pPr>
      <w:r w:rsidRPr="00007FD0">
        <w:rPr>
          <w:rFonts w:eastAsiaTheme="minorHAnsi"/>
          <w:lang w:eastAsia="en-US"/>
        </w:rPr>
        <w:t xml:space="preserve"> </w:t>
      </w:r>
      <w:r w:rsidRPr="00BD419F">
        <w:rPr>
          <w:rFonts w:ascii="Times New Roman" w:eastAsiaTheme="minorHAnsi" w:hAnsi="Times New Roman"/>
          <w:sz w:val="28"/>
        </w:rPr>
        <w:t>Допускается комбинирование различных архитектур ИСУ и технологий сбора данных с приборов учета.</w:t>
      </w:r>
    </w:p>
    <w:p w14:paraId="27860372" w14:textId="55AD48BF" w:rsidR="00D51B6D" w:rsidRPr="00BD419F" w:rsidRDefault="00D51B6D" w:rsidP="00220C56">
      <w:pPr>
        <w:pStyle w:val="ae"/>
        <w:numPr>
          <w:ilvl w:val="0"/>
          <w:numId w:val="43"/>
        </w:numPr>
        <w:spacing w:before="240" w:line="240" w:lineRule="auto"/>
        <w:ind w:left="426" w:hanging="66"/>
        <w:contextualSpacing w:val="0"/>
        <w:jc w:val="both"/>
        <w:rPr>
          <w:rFonts w:eastAsiaTheme="minorHAnsi"/>
          <w:sz w:val="28"/>
        </w:rPr>
      </w:pPr>
      <w:r w:rsidRPr="00BD419F">
        <w:rPr>
          <w:rFonts w:ascii="Times New Roman" w:eastAsiaTheme="minorHAnsi" w:hAnsi="Times New Roman"/>
          <w:sz w:val="28"/>
        </w:rPr>
        <w:t xml:space="preserve">Схема обмена информацией ИСУ между информационными системами Заказчика и Исполнителя. </w:t>
      </w:r>
    </w:p>
    <w:p w14:paraId="5B3EEECD" w14:textId="77777777" w:rsidR="00D51B6D" w:rsidRPr="00007FD0" w:rsidRDefault="00D51B6D" w:rsidP="00D51B6D">
      <w:pPr>
        <w:spacing w:before="240" w:line="240" w:lineRule="auto"/>
        <w:ind w:left="0" w:firstLine="0"/>
        <w:rPr>
          <w:rFonts w:eastAsiaTheme="minorHAnsi"/>
          <w:sz w:val="28"/>
          <w:szCs w:val="28"/>
          <w:lang w:eastAsia="en-US"/>
        </w:rPr>
      </w:pPr>
      <w:r w:rsidRPr="00343B17">
        <w:rPr>
          <w:rFonts w:eastAsiaTheme="minorHAnsi"/>
          <w:noProof/>
          <w:sz w:val="28"/>
          <w:szCs w:val="28"/>
        </w:rPr>
        <w:drawing>
          <wp:inline distT="0" distB="0" distL="0" distR="0" wp14:anchorId="5FFB449A" wp14:editId="4583AF32">
            <wp:extent cx="6570980" cy="2304277"/>
            <wp:effectExtent l="19050" t="19050" r="20320" b="20320"/>
            <wp:docPr id="9" name="Рисунок 9" descr="Z:\Группа систем учета\ИСУ\Конкурс ИСУ\ТЗ ИСУ\ТЗ на создание ИСУ НОВОЕ\схема обмена данным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Группа систем учета\ИСУ\Конкурс ИСУ\ТЗ ИСУ\ТЗ на создание ИСУ НОВОЕ\схема обмена данными.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570980" cy="2304277"/>
                    </a:xfrm>
                    <a:prstGeom prst="rect">
                      <a:avLst/>
                    </a:prstGeom>
                    <a:noFill/>
                    <a:ln>
                      <a:solidFill>
                        <a:schemeClr val="accent1"/>
                      </a:solidFill>
                    </a:ln>
                  </pic:spPr>
                </pic:pic>
              </a:graphicData>
            </a:graphic>
          </wp:inline>
        </w:drawing>
      </w:r>
    </w:p>
    <w:p w14:paraId="185C05C4" w14:textId="19F7AFD8" w:rsidR="00D51B6D" w:rsidRPr="00BD419F" w:rsidRDefault="00D51B6D" w:rsidP="00220C56">
      <w:pPr>
        <w:pStyle w:val="ae"/>
        <w:numPr>
          <w:ilvl w:val="0"/>
          <w:numId w:val="43"/>
        </w:numPr>
        <w:spacing w:before="240" w:line="240" w:lineRule="auto"/>
        <w:ind w:left="284" w:firstLine="76"/>
        <w:contextualSpacing w:val="0"/>
        <w:jc w:val="both"/>
        <w:rPr>
          <w:rFonts w:eastAsiaTheme="minorHAnsi"/>
          <w:sz w:val="28"/>
        </w:rPr>
      </w:pPr>
      <w:r w:rsidRPr="00BD419F">
        <w:rPr>
          <w:rFonts w:ascii="Times New Roman" w:eastAsiaTheme="minorHAnsi" w:hAnsi="Times New Roman"/>
          <w:sz w:val="28"/>
        </w:rPr>
        <w:t xml:space="preserve">Сбор и хранение информации ИСУ осуществляется на стороне Исполнителя с использованием оборудования и программного обеспечения Исполнителя. </w:t>
      </w:r>
    </w:p>
    <w:p w14:paraId="1D55FB22" w14:textId="4CF55CED" w:rsidR="00D51B6D" w:rsidRPr="00BD419F" w:rsidRDefault="00D51B6D" w:rsidP="00220C56">
      <w:pPr>
        <w:pStyle w:val="ae"/>
        <w:numPr>
          <w:ilvl w:val="0"/>
          <w:numId w:val="43"/>
        </w:numPr>
        <w:spacing w:line="240" w:lineRule="auto"/>
        <w:ind w:left="284" w:firstLine="76"/>
        <w:contextualSpacing w:val="0"/>
        <w:jc w:val="both"/>
        <w:rPr>
          <w:rFonts w:eastAsiaTheme="minorHAnsi"/>
          <w:sz w:val="28"/>
        </w:rPr>
      </w:pPr>
      <w:r w:rsidRPr="00BD419F">
        <w:rPr>
          <w:rFonts w:ascii="Times New Roman" w:eastAsiaTheme="minorHAnsi" w:hAnsi="Times New Roman"/>
          <w:sz w:val="28"/>
        </w:rPr>
        <w:t>Исполнитель должен обеспечить предоставление Заказчику всей необходимой информации, предусмотренной Правилами ИСУ для отображения в личных кабинетах пользователей ИСУ, в объемах и в сроки, указанные в Правилах ИСУ</w:t>
      </w:r>
      <w:r w:rsidR="002F266C">
        <w:rPr>
          <w:rFonts w:ascii="Times New Roman" w:eastAsiaTheme="minorHAnsi" w:hAnsi="Times New Roman"/>
          <w:sz w:val="28"/>
        </w:rPr>
        <w:t>,</w:t>
      </w:r>
      <w:r w:rsidR="002F266C" w:rsidRPr="00F11C2E">
        <w:rPr>
          <w:rFonts w:ascii="Times New Roman" w:eastAsiaTheme="minorHAnsi" w:hAnsi="Times New Roman"/>
          <w:sz w:val="28"/>
        </w:rPr>
        <w:t xml:space="preserve"> а также информации о текущем уровне напряжения и потребляемой мощности</w:t>
      </w:r>
      <w:r w:rsidRPr="00BD419F">
        <w:rPr>
          <w:rFonts w:ascii="Times New Roman" w:eastAsiaTheme="minorHAnsi" w:hAnsi="Times New Roman"/>
          <w:sz w:val="28"/>
        </w:rPr>
        <w:t xml:space="preserve">. </w:t>
      </w:r>
      <w:r w:rsidR="003B1326">
        <w:rPr>
          <w:rFonts w:ascii="Times New Roman" w:eastAsiaTheme="minorHAnsi" w:hAnsi="Times New Roman"/>
          <w:sz w:val="28"/>
        </w:rPr>
        <w:t>При этом п</w:t>
      </w:r>
      <w:r w:rsidR="003B1326" w:rsidRPr="00B24656">
        <w:rPr>
          <w:rFonts w:ascii="Times New Roman" w:eastAsiaTheme="minorHAnsi" w:hAnsi="Times New Roman"/>
          <w:sz w:val="28"/>
        </w:rPr>
        <w:t xml:space="preserve">ериодичность направления в шину со стороны Исполнителя показаний приборов учета – </w:t>
      </w:r>
      <w:r w:rsidR="00F11C2E">
        <w:rPr>
          <w:rFonts w:ascii="Times New Roman" w:eastAsiaTheme="minorHAnsi" w:hAnsi="Times New Roman"/>
          <w:sz w:val="28"/>
        </w:rPr>
        <w:t>ежесуточно</w:t>
      </w:r>
      <w:r w:rsidR="003B1326" w:rsidRPr="00B24656">
        <w:rPr>
          <w:rFonts w:ascii="Times New Roman" w:eastAsiaTheme="minorHAnsi" w:hAnsi="Times New Roman"/>
          <w:sz w:val="28"/>
        </w:rPr>
        <w:t xml:space="preserve">  (на начало кажд</w:t>
      </w:r>
      <w:r w:rsidR="00F11C2E">
        <w:rPr>
          <w:rFonts w:ascii="Times New Roman" w:eastAsiaTheme="minorHAnsi" w:hAnsi="Times New Roman"/>
          <w:sz w:val="28"/>
        </w:rPr>
        <w:t>ых</w:t>
      </w:r>
      <w:r w:rsidR="003B1326" w:rsidRPr="00B24656">
        <w:rPr>
          <w:rFonts w:ascii="Times New Roman" w:eastAsiaTheme="minorHAnsi" w:hAnsi="Times New Roman"/>
          <w:sz w:val="28"/>
        </w:rPr>
        <w:t xml:space="preserve"> суток).</w:t>
      </w:r>
      <w:r w:rsidR="003B1326">
        <w:rPr>
          <w:rFonts w:ascii="Times New Roman" w:eastAsiaTheme="minorHAnsi" w:hAnsi="Times New Roman"/>
          <w:sz w:val="28"/>
        </w:rPr>
        <w:t xml:space="preserve"> </w:t>
      </w:r>
      <w:r w:rsidRPr="00BD419F">
        <w:rPr>
          <w:rFonts w:ascii="Times New Roman" w:eastAsiaTheme="minorHAnsi" w:hAnsi="Times New Roman"/>
          <w:sz w:val="28"/>
        </w:rPr>
        <w:t xml:space="preserve">Предоставление данной информации осуществляется посредством </w:t>
      </w:r>
      <w:r w:rsidRPr="00BD419F">
        <w:rPr>
          <w:rFonts w:ascii="Times New Roman" w:eastAsiaTheme="minorHAnsi" w:hAnsi="Times New Roman"/>
          <w:sz w:val="28"/>
        </w:rPr>
        <w:lastRenderedPageBreak/>
        <w:t xml:space="preserve">разработки интеграционных маршрутов (API) </w:t>
      </w:r>
      <w:r w:rsidRPr="00007FD0">
        <w:rPr>
          <w:rFonts w:ascii="Times New Roman" w:eastAsiaTheme="minorHAnsi" w:hAnsi="Times New Roman"/>
          <w:sz w:val="28"/>
          <w:szCs w:val="28"/>
          <w:lang w:eastAsia="en-US"/>
        </w:rPr>
        <w:t xml:space="preserve"> </w:t>
      </w:r>
      <w:r w:rsidRPr="00BD419F">
        <w:rPr>
          <w:rFonts w:ascii="Times New Roman" w:eastAsiaTheme="minorHAnsi" w:hAnsi="Times New Roman"/>
          <w:sz w:val="28"/>
        </w:rPr>
        <w:t xml:space="preserve">с авторизацией к </w:t>
      </w:r>
      <w:r w:rsidRPr="00007FD0">
        <w:rPr>
          <w:rFonts w:ascii="Times New Roman" w:eastAsiaTheme="minorHAnsi" w:hAnsi="Times New Roman"/>
          <w:sz w:val="28"/>
          <w:szCs w:val="28"/>
          <w:lang w:eastAsia="en-US"/>
        </w:rPr>
        <w:t xml:space="preserve"> </w:t>
      </w:r>
      <w:r w:rsidRPr="00BD419F">
        <w:rPr>
          <w:rFonts w:ascii="Times New Roman" w:eastAsiaTheme="minorHAnsi" w:hAnsi="Times New Roman"/>
          <w:sz w:val="28"/>
        </w:rPr>
        <w:t xml:space="preserve">интеграционной шине </w:t>
      </w:r>
      <w:r w:rsidRPr="00007FD0">
        <w:rPr>
          <w:rFonts w:ascii="Times New Roman" w:eastAsiaTheme="minorHAnsi" w:hAnsi="Times New Roman"/>
          <w:sz w:val="28"/>
          <w:szCs w:val="28"/>
          <w:lang w:eastAsia="en-US"/>
        </w:rPr>
        <w:t xml:space="preserve"> </w:t>
      </w:r>
      <w:r w:rsidRPr="00BD419F">
        <w:rPr>
          <w:rFonts w:ascii="Times New Roman" w:eastAsiaTheme="minorHAnsi" w:hAnsi="Times New Roman"/>
          <w:sz w:val="28"/>
        </w:rPr>
        <w:t xml:space="preserve">на базе </w:t>
      </w:r>
      <w:r w:rsidR="00864659" w:rsidRPr="00BD419F">
        <w:rPr>
          <w:rFonts w:ascii="Times New Roman" w:eastAsiaTheme="minorHAnsi" w:hAnsi="Times New Roman"/>
          <w:sz w:val="28"/>
        </w:rPr>
        <w:t>с Apache Camel -</w:t>
      </w:r>
      <w:r w:rsidR="00864659" w:rsidRPr="00007FD0">
        <w:rPr>
          <w:rFonts w:ascii="Times New Roman" w:eastAsiaTheme="minorHAnsi" w:hAnsi="Times New Roman"/>
          <w:sz w:val="28"/>
          <w:szCs w:val="28"/>
          <w:lang w:eastAsia="en-US"/>
        </w:rPr>
        <w:t> </w:t>
      </w:r>
      <w:r w:rsidR="00864659" w:rsidRPr="00BD419F">
        <w:rPr>
          <w:rFonts w:ascii="Times New Roman" w:eastAsiaTheme="minorHAnsi" w:hAnsi="Times New Roman"/>
          <w:sz w:val="28"/>
        </w:rPr>
        <w:t xml:space="preserve">CROC Integration Platform  </w:t>
      </w:r>
      <w:r w:rsidRPr="00BD419F">
        <w:rPr>
          <w:rFonts w:ascii="Times New Roman" w:eastAsiaTheme="minorHAnsi" w:hAnsi="Times New Roman"/>
          <w:sz w:val="28"/>
        </w:rPr>
        <w:t>(далее – шина).</w:t>
      </w:r>
    </w:p>
    <w:p w14:paraId="06901368" w14:textId="0256076C" w:rsidR="00D51B6D" w:rsidRPr="00BD419F" w:rsidRDefault="00D51B6D" w:rsidP="00BD419F">
      <w:pPr>
        <w:pStyle w:val="ae"/>
        <w:spacing w:line="240" w:lineRule="auto"/>
        <w:ind w:left="284" w:firstLine="425"/>
        <w:jc w:val="both"/>
        <w:rPr>
          <w:rFonts w:eastAsiaTheme="minorHAnsi"/>
          <w:sz w:val="28"/>
        </w:rPr>
      </w:pPr>
      <w:r w:rsidRPr="00BD419F">
        <w:rPr>
          <w:rFonts w:ascii="Times New Roman" w:eastAsiaTheme="minorHAnsi" w:hAnsi="Times New Roman"/>
          <w:sz w:val="28"/>
        </w:rPr>
        <w:t xml:space="preserve">Исполнитель должен направлять данные в шину по rest API в соответствии с утвержденной спецификацией протокола обмена данными между интеллектуальными системами учета электрической энергии (ПОДИС). Периодичность и объём передаваемой информации должны быть определены на этапе проектирования системы. Рекомендованный объём единичного пакета передаваемых данных должен составлять не более 10 Мб. Формат передаваемых данных должен быть согласован на этапе проектирования с Заказчиком. Необходимость и возможность преобразования с использованием шины в формат, требуемый для принимающей стороны, обсуждается на этапе проектирования. </w:t>
      </w:r>
    </w:p>
    <w:p w14:paraId="60453E44" w14:textId="7D47868C" w:rsidR="00D51B6D" w:rsidRPr="00BD419F" w:rsidRDefault="00D51B6D" w:rsidP="00BD419F">
      <w:pPr>
        <w:pStyle w:val="ae"/>
        <w:spacing w:line="240" w:lineRule="auto"/>
        <w:ind w:left="284" w:firstLine="425"/>
        <w:jc w:val="both"/>
        <w:rPr>
          <w:rFonts w:eastAsiaTheme="minorHAnsi"/>
          <w:sz w:val="28"/>
        </w:rPr>
      </w:pPr>
      <w:r w:rsidRPr="00BD419F">
        <w:rPr>
          <w:rFonts w:ascii="Times New Roman" w:eastAsiaTheme="minorHAnsi" w:hAnsi="Times New Roman"/>
          <w:sz w:val="28"/>
        </w:rPr>
        <w:t xml:space="preserve">Периодичность и скорость отправки данных в шину должна обеспечивать выполнение требований Правил ИСУ и должна быть определена и согласована с Заказчиком на этапе проектирования системы. Срок отправки данных в шину зависит от объёма передаваемых данных и требований Правил ИСУ. </w:t>
      </w:r>
    </w:p>
    <w:p w14:paraId="5B72AD77" w14:textId="26699470" w:rsidR="00D51B6D" w:rsidRPr="00BD419F" w:rsidRDefault="00D51B6D" w:rsidP="00BD419F">
      <w:pPr>
        <w:pStyle w:val="ae"/>
        <w:spacing w:line="240" w:lineRule="auto"/>
        <w:ind w:left="284" w:firstLine="425"/>
        <w:jc w:val="both"/>
        <w:rPr>
          <w:rFonts w:eastAsiaTheme="minorHAnsi"/>
          <w:sz w:val="28"/>
        </w:rPr>
      </w:pPr>
      <w:r w:rsidRPr="00BD419F">
        <w:rPr>
          <w:rFonts w:ascii="Times New Roman" w:eastAsiaTheme="minorHAnsi" w:hAnsi="Times New Roman"/>
          <w:sz w:val="28"/>
        </w:rPr>
        <w:t xml:space="preserve">В случае асинхронного взаимодействия при получении Исполнителем от шины подтверждения приема данных повторная отправка данных в шину не требуется.  В случае получения сообщения о недоступности шины (= 500), Исполнитель должен повторять попытки отправки данных в шину до получения ответа о доступности шины. </w:t>
      </w:r>
    </w:p>
    <w:p w14:paraId="5975843F" w14:textId="77777777" w:rsidR="00D51B6D" w:rsidRDefault="00D51B6D" w:rsidP="00BD419F">
      <w:pPr>
        <w:pStyle w:val="ae"/>
        <w:spacing w:line="240" w:lineRule="auto"/>
        <w:ind w:left="284" w:firstLine="425"/>
        <w:jc w:val="both"/>
        <w:rPr>
          <w:rFonts w:ascii="Times New Roman" w:eastAsiaTheme="minorHAnsi" w:hAnsi="Times New Roman"/>
          <w:sz w:val="28"/>
        </w:rPr>
      </w:pPr>
      <w:r w:rsidRPr="00BD419F">
        <w:rPr>
          <w:rFonts w:ascii="Times New Roman" w:eastAsiaTheme="minorHAnsi" w:hAnsi="Times New Roman"/>
          <w:sz w:val="28"/>
        </w:rPr>
        <w:t xml:space="preserve">Решение о необходимости для Исполнителя получать от шины подтверждение приема данных принимается на этапе проектирования системы и согласовывается с Заказчиком. </w:t>
      </w:r>
    </w:p>
    <w:p w14:paraId="0C5F52CF" w14:textId="7B631304" w:rsidR="00D51B6D" w:rsidRPr="00BD419F" w:rsidRDefault="00D51B6D" w:rsidP="00220C56">
      <w:pPr>
        <w:pStyle w:val="ae"/>
        <w:numPr>
          <w:ilvl w:val="0"/>
          <w:numId w:val="43"/>
        </w:numPr>
        <w:spacing w:before="240" w:after="0" w:line="240" w:lineRule="auto"/>
        <w:ind w:left="284" w:firstLine="76"/>
        <w:contextualSpacing w:val="0"/>
        <w:jc w:val="both"/>
        <w:rPr>
          <w:rFonts w:eastAsiaTheme="minorHAnsi"/>
          <w:sz w:val="28"/>
        </w:rPr>
      </w:pPr>
      <w:r w:rsidRPr="00BD419F">
        <w:rPr>
          <w:rFonts w:ascii="Times New Roman" w:eastAsiaTheme="minorHAnsi" w:hAnsi="Times New Roman"/>
          <w:sz w:val="28"/>
        </w:rPr>
        <w:t>Исполнитель должен обеспечить Заказчику доступ ко всем функциям и данным эксплуатируемой им ИСУ включая возможность передачи управляющих воздействий на ПУ для дистанционного ограничения абонентов и возобновления их электроснабжения.</w:t>
      </w:r>
    </w:p>
    <w:p w14:paraId="3E68F99C" w14:textId="6D601F39" w:rsidR="00D51B6D" w:rsidRDefault="00DF01FE" w:rsidP="00220C56">
      <w:pPr>
        <w:pStyle w:val="ae"/>
        <w:numPr>
          <w:ilvl w:val="0"/>
          <w:numId w:val="43"/>
        </w:numPr>
        <w:spacing w:before="240" w:line="240" w:lineRule="auto"/>
        <w:ind w:left="284" w:firstLine="76"/>
        <w:contextualSpacing w:val="0"/>
        <w:jc w:val="both"/>
        <w:rPr>
          <w:rFonts w:ascii="Times New Roman" w:eastAsiaTheme="minorHAnsi" w:hAnsi="Times New Roman"/>
          <w:sz w:val="28"/>
        </w:rPr>
      </w:pPr>
      <w:r w:rsidRPr="00DF01FE">
        <w:rPr>
          <w:rFonts w:ascii="Times New Roman" w:eastAsiaTheme="minorHAnsi" w:hAnsi="Times New Roman"/>
          <w:sz w:val="28"/>
        </w:rPr>
        <w:t>Исполнитель должен создать на своей стороне личные кабинеты пользователей ИСУ, размещать в таких ЛК информацию, предусмотренную Правилами ИСУ в объемах и в сроки, указанные в Правилах ИСУ, а также предусмотреть возможность бесшовной авторизации в таких ЛК для пользователей ЛК на сайте Заказчика в сети интернет.</w:t>
      </w:r>
    </w:p>
    <w:p w14:paraId="1B9AB9FB" w14:textId="4B26B20B" w:rsidR="00171815" w:rsidRPr="00DF01FE" w:rsidRDefault="00171815" w:rsidP="00220C56">
      <w:pPr>
        <w:pStyle w:val="ae"/>
        <w:numPr>
          <w:ilvl w:val="0"/>
          <w:numId w:val="43"/>
        </w:numPr>
        <w:spacing w:before="240" w:line="240" w:lineRule="auto"/>
        <w:ind w:left="284" w:firstLine="76"/>
        <w:contextualSpacing w:val="0"/>
        <w:jc w:val="both"/>
        <w:rPr>
          <w:rFonts w:ascii="Times New Roman" w:eastAsiaTheme="minorHAnsi" w:hAnsi="Times New Roman"/>
          <w:sz w:val="28"/>
        </w:rPr>
      </w:pPr>
      <w:r>
        <w:rPr>
          <w:rFonts w:ascii="Times New Roman" w:eastAsiaTheme="minorHAnsi" w:hAnsi="Times New Roman"/>
          <w:sz w:val="28"/>
        </w:rPr>
        <w:t>При создании ЛК ИСУ Исполнитель обязан предусмотреть возможность уведомления пользователей ИСУ о присоединении ПУ к ИСУ в соответствии с Пра</w:t>
      </w:r>
      <w:r w:rsidR="00C95FDC">
        <w:rPr>
          <w:rFonts w:ascii="Times New Roman" w:eastAsiaTheme="minorHAnsi" w:hAnsi="Times New Roman"/>
          <w:sz w:val="28"/>
        </w:rPr>
        <w:t>в</w:t>
      </w:r>
      <w:r>
        <w:rPr>
          <w:rFonts w:ascii="Times New Roman" w:eastAsiaTheme="minorHAnsi" w:hAnsi="Times New Roman"/>
          <w:sz w:val="28"/>
        </w:rPr>
        <w:t>илами ИСУ.</w:t>
      </w:r>
    </w:p>
    <w:p w14:paraId="20F4D171" w14:textId="2BE6D1D9" w:rsidR="00D51B6D" w:rsidRPr="00DF01FE" w:rsidRDefault="00DF01FE" w:rsidP="00220C56">
      <w:pPr>
        <w:pStyle w:val="ae"/>
        <w:numPr>
          <w:ilvl w:val="0"/>
          <w:numId w:val="43"/>
        </w:numPr>
        <w:spacing w:line="240" w:lineRule="auto"/>
        <w:ind w:left="284" w:firstLine="76"/>
        <w:contextualSpacing w:val="0"/>
        <w:jc w:val="both"/>
        <w:rPr>
          <w:rFonts w:ascii="Times New Roman" w:eastAsiaTheme="minorHAnsi" w:hAnsi="Times New Roman"/>
          <w:sz w:val="28"/>
        </w:rPr>
      </w:pPr>
      <w:r w:rsidRPr="00DF01FE">
        <w:rPr>
          <w:rFonts w:ascii="Times New Roman" w:eastAsiaTheme="minorHAnsi" w:hAnsi="Times New Roman"/>
          <w:sz w:val="28"/>
        </w:rPr>
        <w:t>Исполнитель обязан предоставить Заказчику доступ к личным кабинетам пользователей ИСУ для возможности просмотра информации, размещенной в таком кабинете, в том числе при переадресации пользователей ИСУ из Личного кабинета Заказчика в личный кабинет Исполнителя.</w:t>
      </w:r>
      <w:r w:rsidR="00350426">
        <w:rPr>
          <w:rFonts w:ascii="Times New Roman" w:eastAsiaTheme="minorHAnsi" w:hAnsi="Times New Roman"/>
          <w:sz w:val="28"/>
        </w:rPr>
        <w:t xml:space="preserve"> </w:t>
      </w:r>
      <w:r w:rsidR="00D51B6D" w:rsidRPr="00BD419F">
        <w:rPr>
          <w:rFonts w:ascii="Times New Roman" w:eastAsiaTheme="minorHAnsi" w:hAnsi="Times New Roman"/>
          <w:sz w:val="28"/>
        </w:rPr>
        <w:t xml:space="preserve">При создании ИСУ </w:t>
      </w:r>
      <w:r w:rsidR="00350426">
        <w:rPr>
          <w:rFonts w:ascii="Times New Roman" w:eastAsiaTheme="minorHAnsi" w:hAnsi="Times New Roman"/>
          <w:sz w:val="28"/>
        </w:rPr>
        <w:t>И</w:t>
      </w:r>
      <w:r w:rsidR="00D51B6D" w:rsidRPr="00BD419F">
        <w:rPr>
          <w:rFonts w:ascii="Times New Roman" w:eastAsiaTheme="minorHAnsi" w:hAnsi="Times New Roman"/>
          <w:sz w:val="28"/>
        </w:rPr>
        <w:t>сполнитель должен учесть требование об организации информационного обмена между пользователями и владельцами ИСУ согласно Правилам ИСУ.</w:t>
      </w:r>
    </w:p>
    <w:p w14:paraId="015C5306" w14:textId="510D2EE6" w:rsidR="00A44C77" w:rsidRDefault="00A44C77" w:rsidP="00220C56">
      <w:pPr>
        <w:pStyle w:val="ae"/>
        <w:numPr>
          <w:ilvl w:val="0"/>
          <w:numId w:val="43"/>
        </w:numPr>
        <w:spacing w:line="240" w:lineRule="auto"/>
        <w:ind w:left="284" w:firstLine="76"/>
        <w:contextualSpacing w:val="0"/>
        <w:jc w:val="both"/>
        <w:rPr>
          <w:rFonts w:ascii="Times New Roman" w:eastAsiaTheme="minorHAnsi" w:hAnsi="Times New Roman"/>
          <w:sz w:val="28"/>
        </w:rPr>
      </w:pPr>
      <w:r w:rsidRPr="00A44C77">
        <w:rPr>
          <w:rFonts w:ascii="Times New Roman" w:eastAsiaTheme="minorHAnsi" w:hAnsi="Times New Roman"/>
          <w:sz w:val="28"/>
        </w:rPr>
        <w:t>Исполнитель обязан предоставить доступ к ПО верхнего уровня уполномоченным представителям Заказчика для возможности оперативного просмотра и выгрузки данных по ПУ, включенным в ИСУ Исполнителя, а также для мониторинга состояния реле нагрузки счетчика.</w:t>
      </w:r>
      <w:r>
        <w:rPr>
          <w:rFonts w:ascii="Times New Roman" w:eastAsiaTheme="minorHAnsi" w:hAnsi="Times New Roman"/>
          <w:sz w:val="28"/>
        </w:rPr>
        <w:t xml:space="preserve"> </w:t>
      </w:r>
    </w:p>
    <w:p w14:paraId="6B13AA20" w14:textId="2580E25D" w:rsidR="00D51B6D" w:rsidRPr="00BD419F" w:rsidRDefault="00D51B6D" w:rsidP="00220C56">
      <w:pPr>
        <w:pStyle w:val="ae"/>
        <w:numPr>
          <w:ilvl w:val="0"/>
          <w:numId w:val="43"/>
        </w:numPr>
        <w:spacing w:line="240" w:lineRule="auto"/>
        <w:ind w:left="284" w:firstLine="76"/>
        <w:contextualSpacing w:val="0"/>
        <w:jc w:val="both"/>
        <w:rPr>
          <w:rFonts w:eastAsiaTheme="minorHAnsi"/>
          <w:sz w:val="28"/>
        </w:rPr>
      </w:pPr>
      <w:r w:rsidRPr="00BD419F">
        <w:rPr>
          <w:rFonts w:ascii="Times New Roman" w:eastAsiaTheme="minorHAnsi" w:hAnsi="Times New Roman"/>
          <w:sz w:val="28"/>
        </w:rPr>
        <w:lastRenderedPageBreak/>
        <w:t xml:space="preserve">Исполнитель должен предусмотреть функционал контроля доступа к ИСУ, а именно: </w:t>
      </w:r>
    </w:p>
    <w:p w14:paraId="6C7271CD" w14:textId="5E3418C5" w:rsidR="00D51B6D" w:rsidRPr="00BD419F" w:rsidRDefault="00D51B6D" w:rsidP="00220C56">
      <w:pPr>
        <w:numPr>
          <w:ilvl w:val="0"/>
          <w:numId w:val="51"/>
        </w:numPr>
        <w:spacing w:after="200" w:line="240" w:lineRule="auto"/>
        <w:ind w:left="851" w:firstLine="76"/>
        <w:contextualSpacing/>
        <w:rPr>
          <w:rFonts w:eastAsiaTheme="minorHAnsi"/>
          <w:sz w:val="28"/>
        </w:rPr>
      </w:pPr>
      <w:r w:rsidRPr="00007FD0">
        <w:rPr>
          <w:rFonts w:eastAsiaTheme="minorHAnsi"/>
          <w:sz w:val="28"/>
          <w:szCs w:val="28"/>
          <w:lang w:eastAsia="en-US"/>
        </w:rPr>
        <w:t>В ИСУ должна быть реализована система ролей, полное логирование действий пользователей (добавление/удаление/редактирование и т.д.). Возможность вывода и экспорта действий по фильтрам: пользователь/тип действия/время/система/объект недвижимости и т.д.</w:t>
      </w:r>
    </w:p>
    <w:p w14:paraId="7D84C020" w14:textId="0A3AA84C" w:rsidR="00D51B6D" w:rsidRPr="00BD419F" w:rsidRDefault="00D51B6D" w:rsidP="00220C56">
      <w:pPr>
        <w:numPr>
          <w:ilvl w:val="0"/>
          <w:numId w:val="51"/>
        </w:numPr>
        <w:spacing w:before="240" w:after="200" w:line="240" w:lineRule="auto"/>
        <w:ind w:left="851" w:firstLine="76"/>
        <w:contextualSpacing/>
        <w:rPr>
          <w:rFonts w:eastAsiaTheme="minorHAnsi"/>
          <w:sz w:val="28"/>
        </w:rPr>
      </w:pPr>
      <w:r w:rsidRPr="00007FD0">
        <w:rPr>
          <w:rFonts w:eastAsiaTheme="minorHAnsi"/>
          <w:sz w:val="28"/>
          <w:szCs w:val="28"/>
          <w:lang w:eastAsia="en-US"/>
        </w:rPr>
        <w:t>Доступ к ИСУ должен выполняться на основе аутентификации, авторизации, по индивидуальным учетным записям с разрешенным доступом согласно системе ролей.</w:t>
      </w:r>
    </w:p>
    <w:p w14:paraId="4EEAEA90" w14:textId="279CB865" w:rsidR="00DF01FE" w:rsidRPr="00DF01FE" w:rsidRDefault="00113B8E" w:rsidP="00220C56">
      <w:pPr>
        <w:pStyle w:val="ae"/>
        <w:numPr>
          <w:ilvl w:val="0"/>
          <w:numId w:val="43"/>
        </w:numPr>
        <w:spacing w:line="240" w:lineRule="auto"/>
        <w:ind w:left="426" w:firstLine="0"/>
        <w:contextualSpacing w:val="0"/>
        <w:jc w:val="both"/>
        <w:rPr>
          <w:rFonts w:ascii="Times New Roman" w:eastAsiaTheme="minorHAnsi" w:hAnsi="Times New Roman"/>
          <w:sz w:val="28"/>
        </w:rPr>
      </w:pPr>
      <w:r w:rsidRPr="00113B8E">
        <w:rPr>
          <w:rFonts w:ascii="Times New Roman" w:eastAsiaTheme="minorHAnsi" w:hAnsi="Times New Roman"/>
          <w:sz w:val="28"/>
        </w:rPr>
        <w:t xml:space="preserve"> </w:t>
      </w:r>
      <w:r w:rsidR="00DF01FE" w:rsidRPr="00DF01FE">
        <w:rPr>
          <w:rFonts w:ascii="Times New Roman" w:eastAsiaTheme="minorHAnsi" w:hAnsi="Times New Roman"/>
          <w:sz w:val="28"/>
        </w:rPr>
        <w:t>При создании ИСУ Исполнитель обязан создать систему контроля и отчетности, и предоставляющую Заказчику возможность формировать отчетные документы</w:t>
      </w:r>
      <w:r w:rsidRPr="00113B8E">
        <w:rPr>
          <w:rFonts w:ascii="Times New Roman" w:eastAsiaTheme="minorHAnsi" w:hAnsi="Times New Roman"/>
          <w:sz w:val="28"/>
        </w:rPr>
        <w:t xml:space="preserve"> (в любой момент времени и за любой доступный период)</w:t>
      </w:r>
      <w:r w:rsidR="00DF01FE" w:rsidRPr="00DF01FE">
        <w:rPr>
          <w:rFonts w:ascii="Times New Roman" w:eastAsiaTheme="minorHAnsi" w:hAnsi="Times New Roman"/>
          <w:sz w:val="28"/>
        </w:rPr>
        <w:t>:</w:t>
      </w:r>
    </w:p>
    <w:p w14:paraId="5118284D" w14:textId="77777777" w:rsidR="00113B8E" w:rsidRPr="00113B8E" w:rsidRDefault="00113B8E" w:rsidP="00113B8E">
      <w:pPr>
        <w:pStyle w:val="ae"/>
        <w:spacing w:before="240" w:line="240" w:lineRule="auto"/>
        <w:ind w:left="709"/>
        <w:rPr>
          <w:rFonts w:ascii="Times New Roman" w:eastAsiaTheme="minorHAnsi" w:hAnsi="Times New Roman"/>
          <w:sz w:val="28"/>
        </w:rPr>
      </w:pPr>
      <w:r w:rsidRPr="00113B8E">
        <w:rPr>
          <w:rFonts w:ascii="Times New Roman" w:eastAsiaTheme="minorHAnsi" w:hAnsi="Times New Roman"/>
          <w:sz w:val="28"/>
        </w:rPr>
        <w:t xml:space="preserve">1. Позволяющие определить объем оказанной Исполнителем услуги за расчетный период в том числе:  </w:t>
      </w:r>
    </w:p>
    <w:p w14:paraId="26CEFE65" w14:textId="77777777" w:rsidR="00113B8E" w:rsidRPr="00113B8E" w:rsidRDefault="00113B8E" w:rsidP="00113B8E">
      <w:pPr>
        <w:pStyle w:val="ae"/>
        <w:spacing w:before="240" w:line="240" w:lineRule="auto"/>
        <w:ind w:left="709"/>
        <w:rPr>
          <w:rFonts w:ascii="Times New Roman" w:eastAsiaTheme="minorHAnsi" w:hAnsi="Times New Roman"/>
          <w:sz w:val="28"/>
        </w:rPr>
      </w:pPr>
      <w:r w:rsidRPr="00113B8E">
        <w:rPr>
          <w:rFonts w:ascii="Times New Roman" w:eastAsiaTheme="minorHAnsi" w:hAnsi="Times New Roman"/>
          <w:sz w:val="28"/>
        </w:rPr>
        <w:t>•</w:t>
      </w:r>
      <w:r w:rsidRPr="00113B8E">
        <w:rPr>
          <w:rFonts w:ascii="Times New Roman" w:eastAsiaTheme="minorHAnsi" w:hAnsi="Times New Roman"/>
          <w:sz w:val="28"/>
        </w:rPr>
        <w:tab/>
        <w:t>наличие и доступность данных ИСУ в ЛК пользователей ИСУ;</w:t>
      </w:r>
    </w:p>
    <w:p w14:paraId="66CAD812" w14:textId="77777777" w:rsidR="00113B8E" w:rsidRDefault="00113B8E" w:rsidP="00113B8E">
      <w:pPr>
        <w:pStyle w:val="ae"/>
        <w:spacing w:before="240" w:line="240" w:lineRule="auto"/>
        <w:ind w:left="709"/>
        <w:jc w:val="both"/>
        <w:rPr>
          <w:rFonts w:ascii="Times New Roman" w:eastAsiaTheme="minorHAnsi" w:hAnsi="Times New Roman"/>
          <w:sz w:val="28"/>
        </w:rPr>
      </w:pPr>
      <w:r w:rsidRPr="00113B8E">
        <w:rPr>
          <w:rFonts w:ascii="Times New Roman" w:eastAsiaTheme="minorHAnsi" w:hAnsi="Times New Roman"/>
          <w:sz w:val="28"/>
        </w:rPr>
        <w:t>•</w:t>
      </w:r>
      <w:r w:rsidRPr="00113B8E">
        <w:rPr>
          <w:rFonts w:ascii="Times New Roman" w:eastAsiaTheme="minorHAnsi" w:hAnsi="Times New Roman"/>
          <w:sz w:val="28"/>
        </w:rPr>
        <w:tab/>
        <w:t>своевременность и полнота предоставления информации ИСУ Заказчику.</w:t>
      </w:r>
    </w:p>
    <w:p w14:paraId="25356344" w14:textId="68D03F41" w:rsidR="00DF01FE" w:rsidRPr="00DF01FE" w:rsidRDefault="00113B8E" w:rsidP="00113B8E">
      <w:pPr>
        <w:pStyle w:val="ae"/>
        <w:spacing w:before="240" w:line="240" w:lineRule="auto"/>
        <w:ind w:left="709"/>
        <w:jc w:val="both"/>
        <w:rPr>
          <w:rFonts w:ascii="Times New Roman" w:eastAsiaTheme="minorHAnsi" w:hAnsi="Times New Roman"/>
          <w:sz w:val="28"/>
        </w:rPr>
      </w:pPr>
      <w:r w:rsidRPr="00113B8E">
        <w:rPr>
          <w:rFonts w:ascii="Times New Roman" w:eastAsiaTheme="minorHAnsi" w:hAnsi="Times New Roman"/>
          <w:sz w:val="28"/>
        </w:rPr>
        <w:t>2</w:t>
      </w:r>
      <w:r w:rsidR="00DF01FE" w:rsidRPr="00DF01FE">
        <w:rPr>
          <w:rFonts w:ascii="Times New Roman" w:eastAsiaTheme="minorHAnsi" w:hAnsi="Times New Roman"/>
          <w:sz w:val="28"/>
        </w:rPr>
        <w:t>.</w:t>
      </w:r>
      <w:r w:rsidR="00DF01FE" w:rsidRPr="00DF01FE">
        <w:rPr>
          <w:rFonts w:ascii="Times New Roman" w:eastAsiaTheme="minorHAnsi" w:hAnsi="Times New Roman"/>
          <w:sz w:val="28"/>
        </w:rPr>
        <w:tab/>
        <w:t>Позволяющие юридически значимо подтвердить наличие данных в ИСУ по каждому ПУ за период не менее 3-х лет с даты присоедин</w:t>
      </w:r>
      <w:r w:rsidR="00B54E9D">
        <w:rPr>
          <w:rFonts w:ascii="Times New Roman" w:eastAsiaTheme="minorHAnsi" w:hAnsi="Times New Roman"/>
          <w:sz w:val="28"/>
        </w:rPr>
        <w:t>ения такого ПУ к ИСУ, а также</w:t>
      </w:r>
      <w:r w:rsidR="00DF01FE" w:rsidRPr="00DF01FE">
        <w:rPr>
          <w:rFonts w:ascii="Times New Roman" w:eastAsiaTheme="minorHAnsi" w:hAnsi="Times New Roman"/>
          <w:sz w:val="28"/>
        </w:rPr>
        <w:t xml:space="preserve"> доступность</w:t>
      </w:r>
      <w:r w:rsidR="00B54E9D">
        <w:rPr>
          <w:rFonts w:ascii="Times New Roman" w:eastAsiaTheme="minorHAnsi" w:hAnsi="Times New Roman"/>
          <w:sz w:val="28"/>
        </w:rPr>
        <w:t xml:space="preserve"> таких данных</w:t>
      </w:r>
      <w:r w:rsidR="00DF01FE" w:rsidRPr="00DF01FE">
        <w:rPr>
          <w:rFonts w:ascii="Times New Roman" w:eastAsiaTheme="minorHAnsi" w:hAnsi="Times New Roman"/>
          <w:sz w:val="28"/>
        </w:rPr>
        <w:t xml:space="preserve"> пользователям ИСУ в интерфейсе ЛК;</w:t>
      </w:r>
    </w:p>
    <w:p w14:paraId="0C2DF016" w14:textId="597F11C4" w:rsidR="00DF01FE" w:rsidRPr="00DF01FE" w:rsidRDefault="00113B8E" w:rsidP="00BA6557">
      <w:pPr>
        <w:pStyle w:val="ae"/>
        <w:spacing w:before="240" w:line="240" w:lineRule="auto"/>
        <w:ind w:left="709"/>
        <w:jc w:val="both"/>
        <w:rPr>
          <w:rFonts w:ascii="Times New Roman" w:eastAsiaTheme="minorHAnsi" w:hAnsi="Times New Roman"/>
          <w:sz w:val="28"/>
        </w:rPr>
      </w:pPr>
      <w:r w:rsidRPr="00113B8E">
        <w:rPr>
          <w:rFonts w:ascii="Times New Roman" w:eastAsiaTheme="minorHAnsi" w:hAnsi="Times New Roman"/>
          <w:sz w:val="28"/>
        </w:rPr>
        <w:t>3</w:t>
      </w:r>
      <w:r w:rsidR="00DF01FE" w:rsidRPr="00DF01FE">
        <w:rPr>
          <w:rFonts w:ascii="Times New Roman" w:eastAsiaTheme="minorHAnsi" w:hAnsi="Times New Roman"/>
          <w:sz w:val="28"/>
        </w:rPr>
        <w:t>.</w:t>
      </w:r>
      <w:r w:rsidR="00DF01FE" w:rsidRPr="00DF01FE">
        <w:rPr>
          <w:rFonts w:ascii="Times New Roman" w:eastAsiaTheme="minorHAnsi" w:hAnsi="Times New Roman"/>
          <w:sz w:val="28"/>
        </w:rPr>
        <w:tab/>
        <w:t>О полноте и достоверности, хранящихся в ИСУ данных, за произвольный период в течении срока хранения, предусмотренного Правилами ИСУ по следующим критериям:</w:t>
      </w:r>
    </w:p>
    <w:p w14:paraId="5960414D" w14:textId="77777777" w:rsidR="00DF01FE" w:rsidRPr="00DF01FE" w:rsidRDefault="00DF01FE" w:rsidP="00DF01FE">
      <w:pPr>
        <w:spacing w:before="240" w:line="240" w:lineRule="auto"/>
        <w:ind w:left="1135" w:firstLine="0"/>
        <w:rPr>
          <w:rFonts w:eastAsiaTheme="minorHAnsi"/>
          <w:sz w:val="28"/>
        </w:rPr>
      </w:pPr>
      <w:r w:rsidRPr="00DF01FE">
        <w:rPr>
          <w:rFonts w:eastAsiaTheme="minorHAnsi"/>
          <w:sz w:val="28"/>
        </w:rPr>
        <w:t>•</w:t>
      </w:r>
      <w:r w:rsidRPr="00DF01FE">
        <w:rPr>
          <w:rFonts w:eastAsiaTheme="minorHAnsi"/>
          <w:sz w:val="28"/>
        </w:rPr>
        <w:tab/>
        <w:t>Наличие полной информации, предусмотренной Правилами ИСУ;</w:t>
      </w:r>
    </w:p>
    <w:p w14:paraId="5CB6017C" w14:textId="77777777" w:rsidR="00DF01FE" w:rsidRPr="00DF01FE" w:rsidRDefault="00DF01FE" w:rsidP="00547250">
      <w:pPr>
        <w:spacing w:line="240" w:lineRule="auto"/>
        <w:ind w:left="1135" w:firstLine="0"/>
        <w:rPr>
          <w:rFonts w:eastAsiaTheme="minorHAnsi"/>
          <w:sz w:val="28"/>
        </w:rPr>
      </w:pPr>
      <w:r w:rsidRPr="00DF01FE">
        <w:rPr>
          <w:rFonts w:eastAsiaTheme="minorHAnsi"/>
          <w:sz w:val="28"/>
        </w:rPr>
        <w:t>•</w:t>
      </w:r>
      <w:r w:rsidRPr="00DF01FE">
        <w:rPr>
          <w:rFonts w:eastAsiaTheme="minorHAnsi"/>
          <w:sz w:val="28"/>
        </w:rPr>
        <w:tab/>
        <w:t>Равенство величины потребления электроэнергии по каждому ПУ определенное по сумме получасовых (часовых) значений и по разности показаний;</w:t>
      </w:r>
    </w:p>
    <w:p w14:paraId="4D63DC12" w14:textId="77777777" w:rsidR="00DF01FE" w:rsidRPr="00DF01FE" w:rsidRDefault="00DF01FE" w:rsidP="00547250">
      <w:pPr>
        <w:spacing w:line="240" w:lineRule="auto"/>
        <w:ind w:left="1135" w:firstLine="0"/>
        <w:rPr>
          <w:rFonts w:eastAsiaTheme="minorHAnsi"/>
          <w:sz w:val="28"/>
        </w:rPr>
      </w:pPr>
      <w:r w:rsidRPr="00DF01FE">
        <w:rPr>
          <w:rFonts w:eastAsiaTheme="minorHAnsi"/>
          <w:sz w:val="28"/>
        </w:rPr>
        <w:t>•</w:t>
      </w:r>
      <w:r w:rsidRPr="00DF01FE">
        <w:rPr>
          <w:rFonts w:eastAsiaTheme="minorHAnsi"/>
          <w:sz w:val="28"/>
        </w:rPr>
        <w:tab/>
        <w:t>Положительное значение приращений показаний по каждому ПУ.</w:t>
      </w:r>
    </w:p>
    <w:p w14:paraId="0AFE7935" w14:textId="031DCF4C" w:rsidR="00DF01FE" w:rsidRPr="00DF01FE" w:rsidRDefault="00113B8E" w:rsidP="00547250">
      <w:pPr>
        <w:pStyle w:val="ae"/>
        <w:spacing w:before="240" w:line="240" w:lineRule="auto"/>
        <w:ind w:left="709"/>
        <w:jc w:val="both"/>
        <w:rPr>
          <w:rFonts w:ascii="Times New Roman" w:eastAsiaTheme="minorHAnsi" w:hAnsi="Times New Roman"/>
          <w:sz w:val="28"/>
        </w:rPr>
      </w:pPr>
      <w:r w:rsidRPr="00113B8E">
        <w:rPr>
          <w:rFonts w:ascii="Times New Roman" w:eastAsiaTheme="minorHAnsi" w:hAnsi="Times New Roman"/>
          <w:sz w:val="28"/>
        </w:rPr>
        <w:t>4</w:t>
      </w:r>
      <w:r w:rsidR="00DF01FE" w:rsidRPr="00DF01FE">
        <w:rPr>
          <w:rFonts w:ascii="Times New Roman" w:eastAsiaTheme="minorHAnsi" w:hAnsi="Times New Roman"/>
          <w:sz w:val="28"/>
        </w:rPr>
        <w:t>.</w:t>
      </w:r>
      <w:r w:rsidR="00DF01FE" w:rsidRPr="00DF01FE">
        <w:rPr>
          <w:rFonts w:ascii="Times New Roman" w:eastAsiaTheme="minorHAnsi" w:hAnsi="Times New Roman"/>
          <w:sz w:val="28"/>
        </w:rPr>
        <w:tab/>
        <w:t>О дате и факте предоставления Исполнителем информации, предусмотренной правилами ИСУ и положениями настоящего договора в информационные системы Заказчика. Указанные отчетные документы должны отражать:</w:t>
      </w:r>
    </w:p>
    <w:p w14:paraId="5F7C917C" w14:textId="77777777" w:rsidR="00DF01FE" w:rsidRPr="00DF01FE" w:rsidRDefault="00DF01FE" w:rsidP="00547250">
      <w:pPr>
        <w:spacing w:before="240" w:after="0" w:line="240" w:lineRule="auto"/>
        <w:ind w:left="1135" w:firstLine="0"/>
        <w:rPr>
          <w:rFonts w:eastAsiaTheme="minorHAnsi"/>
          <w:sz w:val="28"/>
        </w:rPr>
      </w:pPr>
      <w:r w:rsidRPr="00DF01FE">
        <w:rPr>
          <w:rFonts w:eastAsiaTheme="minorHAnsi"/>
          <w:sz w:val="28"/>
        </w:rPr>
        <w:t>•</w:t>
      </w:r>
      <w:r w:rsidRPr="00DF01FE">
        <w:rPr>
          <w:rFonts w:eastAsiaTheme="minorHAnsi"/>
          <w:sz w:val="28"/>
        </w:rPr>
        <w:tab/>
        <w:t>Количество и перечень ПУ по которым данные переданы успешно и в полном объеме;</w:t>
      </w:r>
    </w:p>
    <w:p w14:paraId="48E63AD5" w14:textId="568FEEE0" w:rsidR="00DF01FE" w:rsidRPr="00DF01FE" w:rsidRDefault="00DF01FE" w:rsidP="00547250">
      <w:pPr>
        <w:spacing w:line="240" w:lineRule="auto"/>
        <w:ind w:left="1135" w:firstLine="0"/>
        <w:rPr>
          <w:rFonts w:eastAsiaTheme="minorHAnsi"/>
          <w:sz w:val="28"/>
        </w:rPr>
      </w:pPr>
      <w:r w:rsidRPr="00DF01FE">
        <w:rPr>
          <w:rFonts w:eastAsiaTheme="minorHAnsi"/>
          <w:sz w:val="28"/>
        </w:rPr>
        <w:t>•</w:t>
      </w:r>
      <w:r w:rsidRPr="00DF01FE">
        <w:rPr>
          <w:rFonts w:eastAsiaTheme="minorHAnsi"/>
          <w:sz w:val="28"/>
        </w:rPr>
        <w:tab/>
        <w:t>Количество и перечень ПУ по которым данные переданы не в полном объеме, с указанием не переданных данных;</w:t>
      </w:r>
    </w:p>
    <w:p w14:paraId="436BCFBA" w14:textId="4AD9C819" w:rsidR="00DF01FE" w:rsidRPr="00DF01FE" w:rsidRDefault="00DF01FE" w:rsidP="00547250">
      <w:pPr>
        <w:spacing w:line="240" w:lineRule="auto"/>
        <w:ind w:left="1135" w:firstLine="0"/>
        <w:rPr>
          <w:rFonts w:eastAsiaTheme="minorHAnsi"/>
          <w:sz w:val="28"/>
        </w:rPr>
      </w:pPr>
      <w:r w:rsidRPr="00DF01FE">
        <w:rPr>
          <w:rFonts w:eastAsiaTheme="minorHAnsi"/>
          <w:sz w:val="28"/>
        </w:rPr>
        <w:t>•</w:t>
      </w:r>
      <w:r w:rsidRPr="00DF01FE">
        <w:rPr>
          <w:rFonts w:eastAsiaTheme="minorHAnsi"/>
          <w:sz w:val="28"/>
        </w:rPr>
        <w:tab/>
        <w:t>Количество и перечень ПУ по которым данные не переданы</w:t>
      </w:r>
      <w:r w:rsidR="00350426">
        <w:rPr>
          <w:rFonts w:eastAsiaTheme="minorHAnsi"/>
          <w:sz w:val="28"/>
        </w:rPr>
        <w:t>.</w:t>
      </w:r>
    </w:p>
    <w:p w14:paraId="5B63EF5A" w14:textId="6F4EF1D9" w:rsidR="00DF01FE" w:rsidRDefault="00113B8E" w:rsidP="00DF01FE">
      <w:pPr>
        <w:spacing w:before="240" w:line="240" w:lineRule="auto"/>
        <w:ind w:left="709" w:firstLine="0"/>
        <w:rPr>
          <w:rFonts w:eastAsiaTheme="minorHAnsi"/>
          <w:sz w:val="28"/>
        </w:rPr>
      </w:pPr>
      <w:r w:rsidRPr="00113B8E">
        <w:rPr>
          <w:rFonts w:eastAsiaTheme="minorHAnsi"/>
          <w:color w:val="auto"/>
          <w:sz w:val="28"/>
        </w:rPr>
        <w:t>5</w:t>
      </w:r>
      <w:r w:rsidR="00DF01FE" w:rsidRPr="00DF01FE">
        <w:rPr>
          <w:rFonts w:eastAsiaTheme="minorHAnsi"/>
          <w:color w:val="auto"/>
          <w:sz w:val="28"/>
        </w:rPr>
        <w:t>.</w:t>
      </w:r>
      <w:r w:rsidR="00DF01FE" w:rsidRPr="00DF01FE">
        <w:rPr>
          <w:rFonts w:eastAsiaTheme="minorHAnsi"/>
          <w:color w:val="auto"/>
          <w:sz w:val="28"/>
        </w:rPr>
        <w:tab/>
        <w:t>Содержащие перечень ПУ</w:t>
      </w:r>
      <w:r w:rsidR="00350426">
        <w:rPr>
          <w:rFonts w:eastAsiaTheme="minorHAnsi"/>
          <w:color w:val="auto"/>
          <w:sz w:val="28"/>
        </w:rPr>
        <w:t>,</w:t>
      </w:r>
      <w:r w:rsidR="00DF01FE" w:rsidRPr="00DF01FE">
        <w:rPr>
          <w:rFonts w:eastAsiaTheme="minorHAnsi"/>
          <w:color w:val="auto"/>
          <w:sz w:val="28"/>
        </w:rPr>
        <w:t xml:space="preserve"> присоединенных к ИСУ Исполнителя, с указанием информации</w:t>
      </w:r>
      <w:r w:rsidR="005F34C5">
        <w:rPr>
          <w:rFonts w:eastAsiaTheme="minorHAnsi"/>
          <w:color w:val="auto"/>
          <w:sz w:val="28"/>
        </w:rPr>
        <w:t>,</w:t>
      </w:r>
      <w:r w:rsidR="00DF01FE" w:rsidRPr="00DF01FE">
        <w:rPr>
          <w:rFonts w:eastAsiaTheme="minorHAnsi"/>
          <w:color w:val="auto"/>
          <w:sz w:val="28"/>
        </w:rPr>
        <w:t xml:space="preserve"> </w:t>
      </w:r>
      <w:r w:rsidR="00F61A65">
        <w:rPr>
          <w:rFonts w:eastAsiaTheme="minorHAnsi"/>
          <w:color w:val="auto"/>
          <w:sz w:val="28"/>
        </w:rPr>
        <w:t>отраженной</w:t>
      </w:r>
      <w:r w:rsidR="00DF01FE" w:rsidRPr="00DF01FE">
        <w:rPr>
          <w:rFonts w:eastAsiaTheme="minorHAnsi"/>
          <w:color w:val="auto"/>
          <w:sz w:val="28"/>
        </w:rPr>
        <w:t xml:space="preserve"> в акте допуска ПУ (тип ПУ, зав. </w:t>
      </w:r>
      <w:r w:rsidR="005F34C5">
        <w:rPr>
          <w:rFonts w:eastAsiaTheme="minorHAnsi"/>
          <w:color w:val="auto"/>
          <w:sz w:val="28"/>
        </w:rPr>
        <w:t>н</w:t>
      </w:r>
      <w:r w:rsidR="00DF01FE" w:rsidRPr="00DF01FE">
        <w:rPr>
          <w:rFonts w:eastAsiaTheme="minorHAnsi"/>
          <w:color w:val="auto"/>
          <w:sz w:val="28"/>
        </w:rPr>
        <w:t xml:space="preserve">омер, фазность, тип включения, дату гос.поверки, межповерочный интервал адрес и место установки, дата установки ПУ, установленных знаках визуального контроля), об установленных измерительных трансформаторах тока (тип ТТ, зав.номер, класс точности, коэффициент трансформации, дата гос. </w:t>
      </w:r>
      <w:r w:rsidR="005F34C5">
        <w:rPr>
          <w:rFonts w:eastAsiaTheme="minorHAnsi"/>
          <w:color w:val="auto"/>
          <w:sz w:val="28"/>
        </w:rPr>
        <w:t>п</w:t>
      </w:r>
      <w:r w:rsidR="00DF01FE" w:rsidRPr="00DF01FE">
        <w:rPr>
          <w:rFonts w:eastAsiaTheme="minorHAnsi"/>
          <w:color w:val="auto"/>
          <w:sz w:val="28"/>
        </w:rPr>
        <w:t xml:space="preserve">оверки, межповерочный интервал, установленных знаках визуального контроля), о дате присоединения к ИСУ, о демонтированном ПУ установленном ранее у абонента и дате истечения его МПИ, о </w:t>
      </w:r>
      <w:r w:rsidR="00DF01FE" w:rsidRPr="00DF01FE">
        <w:rPr>
          <w:rFonts w:eastAsiaTheme="minorHAnsi"/>
          <w:color w:val="auto"/>
          <w:sz w:val="28"/>
        </w:rPr>
        <w:lastRenderedPageBreak/>
        <w:t>номер и дате заявки на основании которой был установлен</w:t>
      </w:r>
      <w:r w:rsidR="00DF01FE" w:rsidRPr="00DF01FE">
        <w:rPr>
          <w:rFonts w:eastAsiaTheme="minorHAnsi"/>
          <w:sz w:val="28"/>
        </w:rPr>
        <w:t xml:space="preserve"> или заменен ПУ, об основании включения ПУ в ИСУ</w:t>
      </w:r>
      <w:r w:rsidR="00593C04">
        <w:rPr>
          <w:rFonts w:eastAsiaTheme="minorHAnsi"/>
          <w:sz w:val="28"/>
        </w:rPr>
        <w:t>,</w:t>
      </w:r>
      <w:r w:rsidR="00DF01FE" w:rsidRPr="00DF01FE">
        <w:rPr>
          <w:rFonts w:eastAsiaTheme="minorHAnsi"/>
          <w:sz w:val="28"/>
        </w:rPr>
        <w:t xml:space="preserve"> указанн</w:t>
      </w:r>
      <w:r w:rsidR="00593C04">
        <w:rPr>
          <w:rFonts w:eastAsiaTheme="minorHAnsi"/>
          <w:sz w:val="28"/>
        </w:rPr>
        <w:t>ом</w:t>
      </w:r>
      <w:r w:rsidR="00DF01FE" w:rsidRPr="00DF01FE">
        <w:rPr>
          <w:rFonts w:eastAsiaTheme="minorHAnsi"/>
          <w:sz w:val="28"/>
        </w:rPr>
        <w:t xml:space="preserve"> в заявке Заказчика.</w:t>
      </w:r>
    </w:p>
    <w:p w14:paraId="21BCAC13" w14:textId="4108DD62" w:rsidR="00113B8E" w:rsidRPr="00113B8E" w:rsidRDefault="00113B8E" w:rsidP="00113B8E">
      <w:pPr>
        <w:spacing w:before="240" w:line="240" w:lineRule="auto"/>
        <w:ind w:left="709" w:firstLine="0"/>
        <w:rPr>
          <w:rFonts w:eastAsiaTheme="minorHAnsi"/>
          <w:sz w:val="28"/>
        </w:rPr>
      </w:pPr>
      <w:r>
        <w:rPr>
          <w:rFonts w:eastAsiaTheme="minorHAnsi"/>
          <w:sz w:val="28"/>
        </w:rPr>
        <w:t>6.</w:t>
      </w:r>
      <w:r w:rsidRPr="00113B8E">
        <w:rPr>
          <w:rFonts w:eastAsiaTheme="minorHAnsi"/>
          <w:sz w:val="28"/>
        </w:rPr>
        <w:t xml:space="preserve"> Содержащие информацию по полученным от Заказчика заявкам (реестр исполнения заявок), в том числе, но не ограничиваясь:</w:t>
      </w:r>
    </w:p>
    <w:p w14:paraId="5E2218A3" w14:textId="77777777" w:rsidR="00113B8E" w:rsidRPr="00113B8E" w:rsidRDefault="00113B8E" w:rsidP="00113B8E">
      <w:pPr>
        <w:spacing w:line="240" w:lineRule="auto"/>
        <w:ind w:left="709" w:firstLine="0"/>
        <w:rPr>
          <w:rFonts w:eastAsiaTheme="minorHAnsi"/>
          <w:sz w:val="28"/>
        </w:rPr>
      </w:pPr>
      <w:r w:rsidRPr="00113B8E">
        <w:rPr>
          <w:rFonts w:eastAsiaTheme="minorHAnsi"/>
          <w:sz w:val="28"/>
        </w:rPr>
        <w:t>- информацию о снятом ПУ;</w:t>
      </w:r>
    </w:p>
    <w:p w14:paraId="5D1806D8" w14:textId="77777777" w:rsidR="00113B8E" w:rsidRPr="00113B8E" w:rsidRDefault="00113B8E" w:rsidP="00113B8E">
      <w:pPr>
        <w:spacing w:line="240" w:lineRule="auto"/>
        <w:ind w:left="709" w:firstLine="0"/>
        <w:rPr>
          <w:rFonts w:eastAsiaTheme="minorHAnsi"/>
          <w:sz w:val="28"/>
        </w:rPr>
      </w:pPr>
      <w:r w:rsidRPr="00113B8E">
        <w:rPr>
          <w:rFonts w:eastAsiaTheme="minorHAnsi"/>
          <w:sz w:val="28"/>
        </w:rPr>
        <w:t>- информацию об установленном ПУ;</w:t>
      </w:r>
    </w:p>
    <w:p w14:paraId="7DCB804E" w14:textId="77777777" w:rsidR="00113B8E" w:rsidRPr="00113B8E" w:rsidRDefault="00113B8E" w:rsidP="00113B8E">
      <w:pPr>
        <w:spacing w:line="240" w:lineRule="auto"/>
        <w:ind w:left="709" w:firstLine="0"/>
        <w:rPr>
          <w:rFonts w:eastAsiaTheme="minorHAnsi"/>
          <w:sz w:val="28"/>
        </w:rPr>
      </w:pPr>
      <w:r w:rsidRPr="00113B8E">
        <w:rPr>
          <w:rFonts w:eastAsiaTheme="minorHAnsi"/>
          <w:sz w:val="28"/>
        </w:rPr>
        <w:t>- информацию из заявки Заказчика;</w:t>
      </w:r>
    </w:p>
    <w:p w14:paraId="03062980" w14:textId="77777777" w:rsidR="00113B8E" w:rsidRPr="00113B8E" w:rsidRDefault="00113B8E" w:rsidP="00113B8E">
      <w:pPr>
        <w:spacing w:line="240" w:lineRule="auto"/>
        <w:ind w:left="709" w:firstLine="0"/>
        <w:rPr>
          <w:rFonts w:eastAsiaTheme="minorHAnsi"/>
          <w:sz w:val="28"/>
        </w:rPr>
      </w:pPr>
      <w:r w:rsidRPr="00113B8E">
        <w:rPr>
          <w:rFonts w:eastAsiaTheme="minorHAnsi"/>
          <w:sz w:val="28"/>
        </w:rPr>
        <w:t>- информацию об исполнении заявки.</w:t>
      </w:r>
    </w:p>
    <w:p w14:paraId="1BB71669" w14:textId="1E72BC0A" w:rsidR="00113B8E" w:rsidRPr="00113B8E" w:rsidRDefault="00113B8E" w:rsidP="00113B8E">
      <w:pPr>
        <w:spacing w:before="240" w:line="240" w:lineRule="auto"/>
        <w:ind w:left="709" w:firstLine="0"/>
        <w:rPr>
          <w:rFonts w:ascii="Calibri" w:eastAsiaTheme="minorHAnsi" w:hAnsi="Calibri"/>
          <w:sz w:val="28"/>
        </w:rPr>
      </w:pPr>
      <w:r w:rsidRPr="00113B8E">
        <w:rPr>
          <w:rFonts w:ascii="Calibri" w:eastAsiaTheme="minorHAnsi" w:hAnsi="Calibri"/>
          <w:sz w:val="28"/>
        </w:rPr>
        <w:tab/>
      </w:r>
      <w:r w:rsidRPr="00113B8E">
        <w:rPr>
          <w:rFonts w:eastAsiaTheme="minorHAnsi"/>
          <w:sz w:val="28"/>
        </w:rPr>
        <w:t>Набор информации, подлежащей отображению в реестрах исполнения заявок, приведен в Приложении №1 и №2 к настоящим требованиям.</w:t>
      </w:r>
    </w:p>
    <w:p w14:paraId="68CB992A" w14:textId="624F71E0" w:rsidR="00D51B6D" w:rsidRPr="00BD419F" w:rsidRDefault="00D51B6D" w:rsidP="00220C56">
      <w:pPr>
        <w:pStyle w:val="ae"/>
        <w:numPr>
          <w:ilvl w:val="0"/>
          <w:numId w:val="43"/>
        </w:numPr>
        <w:spacing w:before="240" w:line="240" w:lineRule="auto"/>
        <w:ind w:left="284" w:firstLine="76"/>
        <w:contextualSpacing w:val="0"/>
        <w:jc w:val="both"/>
        <w:rPr>
          <w:rFonts w:eastAsiaTheme="minorHAnsi"/>
          <w:sz w:val="28"/>
        </w:rPr>
      </w:pPr>
      <w:r w:rsidRPr="00BD419F">
        <w:rPr>
          <w:rFonts w:ascii="Times New Roman" w:eastAsiaTheme="minorHAnsi" w:hAnsi="Times New Roman"/>
          <w:sz w:val="28"/>
        </w:rPr>
        <w:t xml:space="preserve">ИСУ, создаваемая Исполнителем, должна иметь возможность доработки в части расширения функционала или удобства пользования ей. </w:t>
      </w:r>
    </w:p>
    <w:p w14:paraId="2808D449" w14:textId="4EA7FA67" w:rsidR="00DF01FE" w:rsidRPr="00DF01FE" w:rsidRDefault="00DF01FE" w:rsidP="00220C56">
      <w:pPr>
        <w:pStyle w:val="ae"/>
        <w:numPr>
          <w:ilvl w:val="0"/>
          <w:numId w:val="43"/>
        </w:numPr>
        <w:spacing w:before="240" w:line="240" w:lineRule="auto"/>
        <w:ind w:left="284" w:firstLine="76"/>
        <w:contextualSpacing w:val="0"/>
        <w:jc w:val="both"/>
        <w:rPr>
          <w:rFonts w:ascii="Times New Roman" w:eastAsiaTheme="minorHAnsi" w:hAnsi="Times New Roman"/>
          <w:sz w:val="28"/>
        </w:rPr>
      </w:pPr>
      <w:r w:rsidRPr="00DF01FE">
        <w:rPr>
          <w:rFonts w:ascii="Times New Roman" w:eastAsiaTheme="minorHAnsi" w:hAnsi="Times New Roman"/>
          <w:sz w:val="28"/>
        </w:rPr>
        <w:t>Созданная Исполнителем ИСУ должна гарантировать невозможность изменения хранящихся в ней</w:t>
      </w:r>
      <w:r w:rsidR="00547250">
        <w:rPr>
          <w:rFonts w:ascii="Times New Roman" w:eastAsiaTheme="minorHAnsi" w:hAnsi="Times New Roman"/>
          <w:sz w:val="28"/>
        </w:rPr>
        <w:t xml:space="preserve"> первичных</w:t>
      </w:r>
      <w:r w:rsidRPr="00DF01FE">
        <w:rPr>
          <w:rFonts w:ascii="Times New Roman" w:eastAsiaTheme="minorHAnsi" w:hAnsi="Times New Roman"/>
          <w:sz w:val="28"/>
        </w:rPr>
        <w:t xml:space="preserve"> данных.</w:t>
      </w:r>
    </w:p>
    <w:p w14:paraId="65BFBEBE" w14:textId="7A6E093F" w:rsidR="00D51B6D" w:rsidRPr="00BD419F" w:rsidRDefault="00D51B6D" w:rsidP="00220C56">
      <w:pPr>
        <w:pStyle w:val="ae"/>
        <w:numPr>
          <w:ilvl w:val="0"/>
          <w:numId w:val="43"/>
        </w:numPr>
        <w:spacing w:before="240" w:line="240" w:lineRule="auto"/>
        <w:ind w:left="284" w:firstLine="76"/>
        <w:contextualSpacing w:val="0"/>
        <w:jc w:val="both"/>
        <w:rPr>
          <w:rFonts w:eastAsiaTheme="minorHAnsi"/>
          <w:sz w:val="28"/>
        </w:rPr>
      </w:pPr>
      <w:r w:rsidRPr="00DF01FE">
        <w:rPr>
          <w:rFonts w:ascii="Times New Roman" w:eastAsiaTheme="minorHAnsi" w:hAnsi="Times New Roman"/>
          <w:sz w:val="28"/>
        </w:rPr>
        <w:t xml:space="preserve">Создаваемая ИСУ должна полностью соответствовать требованиям постановления Правительства РФ от 19.06.2020 N 890, Федерального закона от </w:t>
      </w:r>
      <w:r w:rsidRPr="00BD419F">
        <w:rPr>
          <w:rFonts w:ascii="Times New Roman" w:eastAsiaTheme="minorHAnsi" w:hAnsi="Times New Roman"/>
          <w:sz w:val="28"/>
        </w:rPr>
        <w:t>27.07.2006 N 152-ФЗ "О персональных данных" и Федерального закона от 26.07.2017 N 187-ФЗ "О безопасности критической информационной инфраструктуры Российской Федерации". Во исполнение требований к защите информации, размещаемой в интеллектуальной системе учета электрической энергии (мощности), от несанкционированного доступа при ее сборе, передаче и хранении Исполнитель разрабатывает модель нарушителя (модель угроз безопасности информации) и принимает иные меры, предусмотренные нормативными документами, указанным в разделе 5 Правил ИСУ (в т.ч. согласовывает модель угроз с Федеральной службой безопасности (ФСБ) и Федеральной службой по техническому и экспортному контролю (ФСТЭК), а также производит категорирование ИСУ в полном соответствии с законодательством РФ). При разработке модели нарушителя (модели угроз безопасности информации) Исполнитель руководствуется «Базовой моделью угроз безопасности информации интеллектуальных систем учёта электроэнергии (мощности)», разработанной Министерством энергетики РФ.</w:t>
      </w:r>
    </w:p>
    <w:p w14:paraId="08055ABD" w14:textId="18B47612" w:rsidR="00D51B6D" w:rsidRPr="00BD419F" w:rsidRDefault="00D51B6D" w:rsidP="00BD419F">
      <w:pPr>
        <w:pStyle w:val="ae"/>
        <w:spacing w:before="240" w:line="240" w:lineRule="auto"/>
        <w:ind w:left="360" w:firstLine="348"/>
        <w:jc w:val="both"/>
        <w:rPr>
          <w:rFonts w:eastAsiaTheme="minorHAnsi"/>
          <w:sz w:val="28"/>
        </w:rPr>
      </w:pPr>
      <w:r w:rsidRPr="00BD419F">
        <w:rPr>
          <w:rFonts w:ascii="Times New Roman" w:eastAsiaTheme="minorHAnsi" w:hAnsi="Times New Roman"/>
          <w:sz w:val="28"/>
        </w:rPr>
        <w:t>В случае изменения требований в течение срока действия договора, указанных в «Базовой модели угроз безопасности информации интеллектуальных систем учёта электроэнергии (мощности)» Исполнитель производит своевременную доработку (актуализацию) частной модели нарушителя (модель угроз безопасности информации) и принимаемых мер по нейтрализации зафиксированных в ней угроз, в том числе – в части использования в приборах учета электрической энергии средств криптографической защиты информации, сертифицированных ФСБ России».</w:t>
      </w:r>
    </w:p>
    <w:p w14:paraId="5076C4B9" w14:textId="66D947BA" w:rsidR="00D51B6D" w:rsidRPr="00BD419F" w:rsidRDefault="00D51B6D" w:rsidP="00220C56">
      <w:pPr>
        <w:pStyle w:val="ae"/>
        <w:numPr>
          <w:ilvl w:val="0"/>
          <w:numId w:val="43"/>
        </w:numPr>
        <w:spacing w:line="240" w:lineRule="auto"/>
        <w:ind w:left="284" w:firstLine="76"/>
        <w:contextualSpacing w:val="0"/>
        <w:jc w:val="both"/>
        <w:rPr>
          <w:rFonts w:eastAsiaTheme="minorHAnsi"/>
          <w:sz w:val="28"/>
        </w:rPr>
      </w:pPr>
      <w:r w:rsidRPr="00BD419F">
        <w:rPr>
          <w:rFonts w:ascii="Times New Roman" w:eastAsiaTheme="minorHAnsi" w:hAnsi="Times New Roman"/>
          <w:sz w:val="28"/>
        </w:rPr>
        <w:t>При создании ИСУ Исполнитель должен обеспечить возможность полной передачи оборудования ИСУ, установленного в МКД, информации, содержащейся в центре сбора и обработки данных, Заказчику в случае, если Исполнитель прекращает свою деятельность или в случае прекращения действия договора между Заказчиком и Исполнителем (за исключением оборудования центра сбора и обработки данных).</w:t>
      </w:r>
    </w:p>
    <w:p w14:paraId="7765D2A8" w14:textId="1C84AA43" w:rsidR="00D51B6D" w:rsidRPr="00BD419F" w:rsidRDefault="00D51B6D" w:rsidP="00220C56">
      <w:pPr>
        <w:pStyle w:val="ae"/>
        <w:numPr>
          <w:ilvl w:val="0"/>
          <w:numId w:val="43"/>
        </w:numPr>
        <w:suppressAutoHyphens/>
        <w:spacing w:line="240" w:lineRule="auto"/>
        <w:ind w:left="284" w:firstLine="76"/>
        <w:contextualSpacing w:val="0"/>
        <w:jc w:val="both"/>
        <w:rPr>
          <w:sz w:val="28"/>
        </w:rPr>
      </w:pPr>
      <w:r w:rsidRPr="00BD419F">
        <w:rPr>
          <w:rFonts w:ascii="Times New Roman" w:hAnsi="Times New Roman"/>
          <w:sz w:val="28"/>
        </w:rPr>
        <w:lastRenderedPageBreak/>
        <w:t>Исполнитель должен подготовить программу и методику испытаний (ПМИ) системы для проведения приёмо– сдаточных работ после их реализации.</w:t>
      </w:r>
    </w:p>
    <w:p w14:paraId="184F74FD" w14:textId="2C934388" w:rsidR="00D51B6D" w:rsidRPr="00BD419F" w:rsidRDefault="00D51B6D" w:rsidP="00220C56">
      <w:pPr>
        <w:pStyle w:val="ae"/>
        <w:numPr>
          <w:ilvl w:val="0"/>
          <w:numId w:val="43"/>
        </w:numPr>
        <w:suppressAutoHyphens/>
        <w:spacing w:line="240" w:lineRule="auto"/>
        <w:ind w:left="284" w:firstLine="76"/>
        <w:contextualSpacing w:val="0"/>
        <w:jc w:val="both"/>
        <w:rPr>
          <w:sz w:val="28"/>
        </w:rPr>
      </w:pPr>
      <w:r w:rsidRPr="00BD419F">
        <w:rPr>
          <w:rFonts w:ascii="Times New Roman" w:hAnsi="Times New Roman"/>
          <w:sz w:val="28"/>
        </w:rPr>
        <w:t>Рабочая документация должна содержать все необходимые и достаточные сведения для обеспечения выполнения работ по монтажу, пуско-наладке и вводу систем в действие и эксплуатацию, а также для поддержания уровня эксплуатационных характеристик в соответствии с принятыми проектными решениями.</w:t>
      </w:r>
      <w:r w:rsidRPr="00007FD0">
        <w:rPr>
          <w:rFonts w:ascii="Times New Roman" w:hAnsi="Times New Roman"/>
          <w:sz w:val="28"/>
          <w:szCs w:val="28"/>
        </w:rPr>
        <w:tab/>
      </w:r>
    </w:p>
    <w:p w14:paraId="3B47CE6D" w14:textId="28B57C86" w:rsidR="00D51B6D" w:rsidRPr="00BD419F" w:rsidRDefault="00D51B6D" w:rsidP="00220C56">
      <w:pPr>
        <w:pStyle w:val="ae"/>
        <w:numPr>
          <w:ilvl w:val="0"/>
          <w:numId w:val="43"/>
        </w:numPr>
        <w:suppressAutoHyphens/>
        <w:spacing w:line="240" w:lineRule="auto"/>
        <w:ind w:left="284" w:firstLine="76"/>
        <w:contextualSpacing w:val="0"/>
        <w:jc w:val="both"/>
        <w:rPr>
          <w:sz w:val="28"/>
        </w:rPr>
      </w:pPr>
      <w:r w:rsidRPr="00BD419F">
        <w:rPr>
          <w:rFonts w:ascii="Times New Roman" w:hAnsi="Times New Roman"/>
          <w:sz w:val="28"/>
        </w:rPr>
        <w:t>Оборудование ИСУ, установленное в МКД, должно функционировать в полном объеме согласно Правилам ИСУ при смене организации, предоставляющей услуги связи для сбора и передачи данных с приборов учета, а также при изменении технологии каналов связи.</w:t>
      </w:r>
    </w:p>
    <w:p w14:paraId="4CC6EE22" w14:textId="3BB3C8CD" w:rsidR="00D51B6D" w:rsidRPr="00BD419F" w:rsidRDefault="00D51B6D" w:rsidP="00220C56">
      <w:pPr>
        <w:pStyle w:val="ae"/>
        <w:numPr>
          <w:ilvl w:val="0"/>
          <w:numId w:val="43"/>
        </w:numPr>
        <w:suppressAutoHyphens/>
        <w:spacing w:line="240" w:lineRule="auto"/>
        <w:ind w:left="284" w:firstLine="76"/>
        <w:contextualSpacing w:val="0"/>
        <w:jc w:val="both"/>
        <w:rPr>
          <w:sz w:val="28"/>
        </w:rPr>
      </w:pPr>
      <w:r w:rsidRPr="00BD419F">
        <w:rPr>
          <w:rFonts w:ascii="Times New Roman" w:hAnsi="Times New Roman"/>
          <w:sz w:val="28"/>
        </w:rPr>
        <w:t>Настоящее ТЗ может дополняться и изменяться в процессе проектирования в установленном порядке по взаимному соглашению Заказчика и Исполнителя.</w:t>
      </w:r>
    </w:p>
    <w:p w14:paraId="06AA7395" w14:textId="77777777" w:rsidR="00D51B6D" w:rsidRPr="00007FD0" w:rsidRDefault="00D51B6D" w:rsidP="00D51B6D">
      <w:pPr>
        <w:spacing w:line="240" w:lineRule="auto"/>
        <w:ind w:left="0" w:firstLine="0"/>
        <w:rPr>
          <w:rFonts w:ascii="Calibri" w:hAnsi="Calibri"/>
          <w:sz w:val="28"/>
          <w:szCs w:val="28"/>
        </w:rPr>
      </w:pPr>
      <w:r w:rsidRPr="00007FD0">
        <w:rPr>
          <w:sz w:val="28"/>
          <w:szCs w:val="28"/>
        </w:rPr>
        <w:br w:type="page"/>
      </w:r>
    </w:p>
    <w:p w14:paraId="5420DDD0" w14:textId="7D625F99" w:rsidR="00D51B6D" w:rsidRPr="00007FD0" w:rsidRDefault="00D51B6D" w:rsidP="00BD419F">
      <w:pPr>
        <w:spacing w:line="240" w:lineRule="auto"/>
        <w:ind w:left="0" w:firstLine="0"/>
        <w:jc w:val="center"/>
        <w:rPr>
          <w:rFonts w:eastAsia="MS Mincho"/>
        </w:rPr>
      </w:pPr>
      <w:r w:rsidRPr="00007FD0">
        <w:rPr>
          <w:rFonts w:eastAsia="MS Mincho"/>
          <w:b/>
          <w:sz w:val="32"/>
        </w:rPr>
        <w:lastRenderedPageBreak/>
        <w:t>Раздел 5. Работы по эксплуатации ИСУ</w:t>
      </w:r>
    </w:p>
    <w:p w14:paraId="0BEA67BB" w14:textId="1FF6A404" w:rsidR="00D51B6D" w:rsidRPr="00BD419F" w:rsidRDefault="00D51B6D" w:rsidP="00BD419F">
      <w:pPr>
        <w:pStyle w:val="ae"/>
        <w:spacing w:after="0" w:line="240" w:lineRule="auto"/>
        <w:jc w:val="both"/>
        <w:rPr>
          <w:rFonts w:eastAsia="MS Mincho"/>
          <w:b/>
          <w:sz w:val="32"/>
        </w:rPr>
      </w:pPr>
    </w:p>
    <w:p w14:paraId="3A9A2B61" w14:textId="53C0AF72" w:rsidR="00D51B6D" w:rsidRPr="00BD419F" w:rsidRDefault="00D51B6D" w:rsidP="00220C56">
      <w:pPr>
        <w:pStyle w:val="ae"/>
        <w:numPr>
          <w:ilvl w:val="0"/>
          <w:numId w:val="58"/>
        </w:numPr>
        <w:tabs>
          <w:tab w:val="left" w:pos="851"/>
        </w:tabs>
        <w:spacing w:line="240" w:lineRule="auto"/>
        <w:ind w:left="426" w:firstLine="65"/>
        <w:contextualSpacing w:val="0"/>
        <w:jc w:val="both"/>
        <w:rPr>
          <w:rFonts w:eastAsiaTheme="minorHAnsi"/>
          <w:sz w:val="28"/>
        </w:rPr>
      </w:pPr>
      <w:r w:rsidRPr="00BD419F">
        <w:rPr>
          <w:rFonts w:ascii="Times New Roman" w:eastAsiaTheme="minorHAnsi" w:hAnsi="Times New Roman"/>
          <w:sz w:val="28"/>
        </w:rPr>
        <w:t>Исполнитель полностью принимает на себя обязанность по эксплуатации ИСУ с момента ее создания до 203</w:t>
      </w:r>
      <w:r>
        <w:rPr>
          <w:rFonts w:ascii="Times New Roman" w:eastAsiaTheme="minorHAnsi" w:hAnsi="Times New Roman"/>
          <w:sz w:val="28"/>
          <w:szCs w:val="28"/>
          <w:lang w:eastAsia="en-US"/>
        </w:rPr>
        <w:t>6</w:t>
      </w:r>
      <w:r w:rsidRPr="00BD419F">
        <w:rPr>
          <w:rFonts w:ascii="Times New Roman" w:eastAsiaTheme="minorHAnsi" w:hAnsi="Times New Roman"/>
          <w:sz w:val="28"/>
        </w:rPr>
        <w:t xml:space="preserve"> г. включительно. Исполнитель несет все затраты, связанные с эксплуатацией ИСУ, организации каналов связи, настройкой, ремонтом и заменой ее компонентов, необходимых для функционирования ИСУ в соответствии с текущим законодательством.</w:t>
      </w:r>
    </w:p>
    <w:p w14:paraId="477EF5CA" w14:textId="5CA6C7FF" w:rsidR="00D51B6D" w:rsidRPr="00BD419F" w:rsidRDefault="00D51B6D" w:rsidP="00220C56">
      <w:pPr>
        <w:pStyle w:val="ae"/>
        <w:numPr>
          <w:ilvl w:val="0"/>
          <w:numId w:val="58"/>
        </w:numPr>
        <w:tabs>
          <w:tab w:val="left" w:pos="851"/>
        </w:tabs>
        <w:spacing w:line="240" w:lineRule="auto"/>
        <w:ind w:left="426" w:firstLine="141"/>
        <w:contextualSpacing w:val="0"/>
        <w:jc w:val="both"/>
        <w:rPr>
          <w:rFonts w:eastAsiaTheme="minorHAnsi"/>
          <w:sz w:val="28"/>
        </w:rPr>
      </w:pPr>
      <w:r w:rsidRPr="00BD419F">
        <w:rPr>
          <w:rFonts w:ascii="Times New Roman" w:eastAsiaTheme="minorHAnsi" w:hAnsi="Times New Roman"/>
          <w:sz w:val="28"/>
        </w:rPr>
        <w:t xml:space="preserve">Эксплуатация включает в себя полный комплекс мероприятий по предоставлению информации ИСУ, предусмотренных действующим законодательством, в том числе сбор и предоставление информации с приборов учёта Заказчику, устранение сбоев и неисправностей, замена вышедшего из строя оборудования ИСУ и т.п. </w:t>
      </w:r>
    </w:p>
    <w:p w14:paraId="6CA82025" w14:textId="6306B24C" w:rsidR="00D51B6D" w:rsidRPr="00BD419F" w:rsidRDefault="00D51B6D" w:rsidP="00220C56">
      <w:pPr>
        <w:pStyle w:val="ae"/>
        <w:numPr>
          <w:ilvl w:val="0"/>
          <w:numId w:val="58"/>
        </w:numPr>
        <w:tabs>
          <w:tab w:val="left" w:pos="851"/>
        </w:tabs>
        <w:spacing w:line="240" w:lineRule="auto"/>
        <w:ind w:left="426" w:firstLine="65"/>
        <w:contextualSpacing w:val="0"/>
        <w:jc w:val="both"/>
        <w:rPr>
          <w:rFonts w:eastAsiaTheme="minorHAnsi"/>
          <w:sz w:val="28"/>
        </w:rPr>
      </w:pPr>
      <w:r w:rsidRPr="00BD419F">
        <w:rPr>
          <w:rFonts w:ascii="Times New Roman" w:eastAsiaTheme="minorHAnsi" w:hAnsi="Times New Roman"/>
          <w:sz w:val="28"/>
        </w:rPr>
        <w:t>Исполнитель осуществляет эксплуатацию ПУ, включенных в ИСУ, под которой  понимается выполнение действий, обеспечивающих функционирование ПУ и иного оборудования, используемых для обеспечения коммерческого учета электрической энергии (мощности), в соответствии с его назначением на всех стадиях его жизненного цикла со дня допуска в эксплуатацию и до выхода из строя, включающих осмотры, внеплановую проверку, техническое обслуживание и замену ПУ и иного оборудования при необходимости, а также проведение своевременной поверки в течение срока действия договора.</w:t>
      </w:r>
    </w:p>
    <w:p w14:paraId="08E61C83" w14:textId="20884E20" w:rsidR="00D51B6D" w:rsidRPr="00BD419F" w:rsidRDefault="00D51B6D" w:rsidP="00220C56">
      <w:pPr>
        <w:pStyle w:val="ae"/>
        <w:numPr>
          <w:ilvl w:val="0"/>
          <w:numId w:val="58"/>
        </w:numPr>
        <w:tabs>
          <w:tab w:val="left" w:pos="851"/>
        </w:tabs>
        <w:spacing w:line="240" w:lineRule="auto"/>
        <w:ind w:left="426" w:firstLine="65"/>
        <w:contextualSpacing w:val="0"/>
        <w:jc w:val="both"/>
        <w:rPr>
          <w:rFonts w:eastAsiaTheme="minorHAnsi"/>
          <w:sz w:val="28"/>
        </w:rPr>
      </w:pPr>
      <w:r w:rsidRPr="00BD419F">
        <w:rPr>
          <w:rFonts w:ascii="Times New Roman" w:eastAsiaTheme="minorHAnsi" w:hAnsi="Times New Roman"/>
          <w:sz w:val="28"/>
        </w:rPr>
        <w:t xml:space="preserve">Исполнитель выполняет пусконаладочные работы, заведение точек учета в ИСУ, настройку сбора информации, допуск приборов учета согласно требованиям Правил розничных рынков и Правил коммунальных услуг, синхронизацию времени ПУ, контролирует работоспособность оборудования, выполняет мониторинг наличия информации. </w:t>
      </w:r>
    </w:p>
    <w:p w14:paraId="7EE084CF" w14:textId="27E8C78C" w:rsidR="00D51B6D" w:rsidRPr="00BD419F" w:rsidRDefault="00D51B6D" w:rsidP="00220C56">
      <w:pPr>
        <w:pStyle w:val="ae"/>
        <w:numPr>
          <w:ilvl w:val="0"/>
          <w:numId w:val="58"/>
        </w:numPr>
        <w:tabs>
          <w:tab w:val="left" w:pos="851"/>
        </w:tabs>
        <w:spacing w:line="240" w:lineRule="auto"/>
        <w:ind w:left="426" w:firstLine="65"/>
        <w:contextualSpacing w:val="0"/>
        <w:jc w:val="both"/>
        <w:rPr>
          <w:rFonts w:eastAsiaTheme="minorHAnsi"/>
          <w:sz w:val="28"/>
        </w:rPr>
      </w:pPr>
      <w:r w:rsidRPr="00BD419F">
        <w:rPr>
          <w:rFonts w:ascii="Times New Roman" w:eastAsiaTheme="minorHAnsi" w:hAnsi="Times New Roman"/>
          <w:sz w:val="28"/>
        </w:rPr>
        <w:t>Исполнитель отслеживает возникновение событий вскрытия электронных пломб на корпусе и клеммной крышки, факт события воздействия магнитных полей на элементы ПУ, присоединенных к ИСУ, неработоспособности ПУ вследствие аппаратного или программного сбоя или отсутствия дистанционного опроса. В случае возникновения подобных событий Исполнитель выезжает на место установки ПУ для проведения внеплановой проверки, а при необходимости, составляет Акт проверки ПУ по форме, предоставленной Заказчиком и предоставляет оригинал акта Заказчику в течение 5 рабочих дней.</w:t>
      </w:r>
    </w:p>
    <w:p w14:paraId="0653F463" w14:textId="13691495" w:rsidR="00D51B6D" w:rsidRPr="00BD419F" w:rsidRDefault="00D51B6D" w:rsidP="00220C56">
      <w:pPr>
        <w:pStyle w:val="ae"/>
        <w:numPr>
          <w:ilvl w:val="0"/>
          <w:numId w:val="58"/>
        </w:numPr>
        <w:tabs>
          <w:tab w:val="left" w:pos="851"/>
        </w:tabs>
        <w:spacing w:line="240" w:lineRule="auto"/>
        <w:ind w:left="426" w:firstLine="65"/>
        <w:contextualSpacing w:val="0"/>
        <w:jc w:val="both"/>
        <w:rPr>
          <w:rFonts w:eastAsiaTheme="minorHAnsi"/>
          <w:sz w:val="28"/>
        </w:rPr>
      </w:pPr>
      <w:r w:rsidRPr="00BD419F">
        <w:rPr>
          <w:rFonts w:ascii="Times New Roman" w:eastAsiaTheme="minorHAnsi" w:hAnsi="Times New Roman"/>
          <w:sz w:val="28"/>
        </w:rPr>
        <w:t>Исполнитель отслеживает актуальность информации, направляемой Заказчику. Должно обеспечиваться автоматическое корректное получение и сохранение недостающих данных после сбоев в системе (серверов, программ, счётчиков, аппаратуры передачи данных и т.д.), которые вызвали потерю или неполноту данных.</w:t>
      </w:r>
    </w:p>
    <w:p w14:paraId="5DD31EC1" w14:textId="1B7181E1" w:rsidR="00D51B6D" w:rsidRPr="00BD419F" w:rsidRDefault="00D51B6D" w:rsidP="00220C56">
      <w:pPr>
        <w:pStyle w:val="ae"/>
        <w:numPr>
          <w:ilvl w:val="0"/>
          <w:numId w:val="58"/>
        </w:numPr>
        <w:tabs>
          <w:tab w:val="left" w:pos="851"/>
        </w:tabs>
        <w:spacing w:line="240" w:lineRule="auto"/>
        <w:ind w:left="426" w:firstLine="65"/>
        <w:contextualSpacing w:val="0"/>
        <w:jc w:val="both"/>
        <w:rPr>
          <w:rFonts w:eastAsiaTheme="minorHAnsi"/>
          <w:sz w:val="28"/>
        </w:rPr>
      </w:pPr>
      <w:r w:rsidRPr="00BD419F">
        <w:rPr>
          <w:rFonts w:ascii="Times New Roman" w:eastAsiaTheme="minorHAnsi" w:hAnsi="Times New Roman"/>
          <w:sz w:val="28"/>
        </w:rPr>
        <w:t xml:space="preserve">Исполнитель осуществляет эксплуатацию ИСУ согласно требованиям </w:t>
      </w:r>
      <w:r w:rsidRPr="00007FD0">
        <w:rPr>
          <w:rFonts w:ascii="Times New Roman" w:hAnsi="Times New Roman"/>
          <w:color w:val="000000"/>
          <w:sz w:val="28"/>
        </w:rPr>
        <w:t>Правил ИСУ</w:t>
      </w:r>
      <w:r w:rsidRPr="00BD419F">
        <w:rPr>
          <w:rFonts w:ascii="Times New Roman" w:eastAsiaTheme="minorHAnsi" w:hAnsi="Times New Roman"/>
          <w:sz w:val="28"/>
        </w:rPr>
        <w:t xml:space="preserve"> и устраняет сбои и нарушения в том числе в части предоставления информации Заказчику в установленные Правилами ИСУ сроки</w:t>
      </w:r>
      <w:r w:rsidRPr="00007FD0">
        <w:rPr>
          <w:rFonts w:ascii="Times New Roman" w:eastAsiaTheme="minorHAnsi" w:hAnsi="Times New Roman"/>
          <w:sz w:val="28"/>
          <w:szCs w:val="28"/>
          <w:lang w:eastAsia="en-US"/>
        </w:rPr>
        <w:t>.</w:t>
      </w:r>
      <w:r w:rsidRPr="00BD419F">
        <w:rPr>
          <w:rFonts w:ascii="Times New Roman" w:eastAsiaTheme="minorHAnsi" w:hAnsi="Times New Roman"/>
          <w:sz w:val="28"/>
        </w:rPr>
        <w:t xml:space="preserve"> </w:t>
      </w:r>
    </w:p>
    <w:p w14:paraId="074FB313" w14:textId="49E678BB" w:rsidR="00D51B6D" w:rsidRPr="00BD419F" w:rsidRDefault="00D51B6D" w:rsidP="00220C56">
      <w:pPr>
        <w:pStyle w:val="ae"/>
        <w:numPr>
          <w:ilvl w:val="0"/>
          <w:numId w:val="58"/>
        </w:numPr>
        <w:tabs>
          <w:tab w:val="left" w:pos="851"/>
        </w:tabs>
        <w:spacing w:line="240" w:lineRule="auto"/>
        <w:ind w:left="426" w:firstLine="0"/>
        <w:contextualSpacing w:val="0"/>
        <w:jc w:val="both"/>
        <w:rPr>
          <w:rFonts w:eastAsiaTheme="minorHAnsi"/>
          <w:sz w:val="28"/>
        </w:rPr>
      </w:pPr>
      <w:r w:rsidRPr="00BD419F">
        <w:rPr>
          <w:rFonts w:ascii="Times New Roman" w:eastAsiaTheme="minorHAnsi" w:hAnsi="Times New Roman"/>
          <w:sz w:val="28"/>
        </w:rPr>
        <w:t>Должно поддерживаться резервное копирование данных, выполняемое собственными средствами ПО ИВК и/или встроенными средствами используемой СУБД.</w:t>
      </w:r>
    </w:p>
    <w:p w14:paraId="17959508" w14:textId="5E604AA6" w:rsidR="00D51B6D" w:rsidRPr="00BD419F" w:rsidRDefault="00D51B6D" w:rsidP="00220C56">
      <w:pPr>
        <w:pStyle w:val="ae"/>
        <w:numPr>
          <w:ilvl w:val="0"/>
          <w:numId w:val="58"/>
        </w:numPr>
        <w:tabs>
          <w:tab w:val="left" w:pos="851"/>
        </w:tabs>
        <w:spacing w:line="240" w:lineRule="auto"/>
        <w:ind w:left="426" w:firstLine="65"/>
        <w:contextualSpacing w:val="0"/>
        <w:jc w:val="both"/>
        <w:rPr>
          <w:rFonts w:eastAsiaTheme="minorHAnsi"/>
          <w:sz w:val="28"/>
        </w:rPr>
      </w:pPr>
      <w:r w:rsidRPr="00BD419F">
        <w:rPr>
          <w:rFonts w:ascii="Times New Roman" w:eastAsiaTheme="minorHAnsi" w:hAnsi="Times New Roman"/>
          <w:sz w:val="28"/>
        </w:rPr>
        <w:lastRenderedPageBreak/>
        <w:t>Исполнитель отслеживает события нарушений параметров качества электроэнергии и не позднее одного рабочего дня после обнаружения данного факта сообщает о них Заказчику.</w:t>
      </w:r>
    </w:p>
    <w:p w14:paraId="6082FF10" w14:textId="69DC6C50" w:rsidR="00D51B6D" w:rsidRPr="00BD419F" w:rsidRDefault="00D51B6D" w:rsidP="00220C56">
      <w:pPr>
        <w:pStyle w:val="ae"/>
        <w:numPr>
          <w:ilvl w:val="0"/>
          <w:numId w:val="58"/>
        </w:numPr>
        <w:tabs>
          <w:tab w:val="left" w:pos="851"/>
        </w:tabs>
        <w:spacing w:line="240" w:lineRule="auto"/>
        <w:ind w:left="426" w:firstLine="65"/>
        <w:contextualSpacing w:val="0"/>
        <w:jc w:val="both"/>
        <w:rPr>
          <w:rFonts w:eastAsiaTheme="minorHAnsi"/>
          <w:sz w:val="28"/>
        </w:rPr>
      </w:pPr>
      <w:r w:rsidRPr="00BD419F">
        <w:rPr>
          <w:rFonts w:ascii="Times New Roman" w:eastAsiaTheme="minorHAnsi" w:hAnsi="Times New Roman"/>
          <w:sz w:val="28"/>
        </w:rPr>
        <w:t>Исполнитель выполняет все плановые технические работы, производит внеплановое обслуживание и аварийно-восстановительные работы для обеспечения функционирования ИСУ в соответствии с текущим законодательством.</w:t>
      </w:r>
    </w:p>
    <w:p w14:paraId="1C7FFAA2" w14:textId="238535E3" w:rsidR="00D51B6D" w:rsidRPr="00BD419F" w:rsidRDefault="00D51B6D" w:rsidP="00220C56">
      <w:pPr>
        <w:pStyle w:val="ae"/>
        <w:numPr>
          <w:ilvl w:val="0"/>
          <w:numId w:val="58"/>
        </w:numPr>
        <w:tabs>
          <w:tab w:val="left" w:pos="851"/>
        </w:tabs>
        <w:suppressAutoHyphens/>
        <w:spacing w:line="240" w:lineRule="auto"/>
        <w:ind w:left="426" w:firstLine="65"/>
        <w:contextualSpacing w:val="0"/>
        <w:jc w:val="both"/>
        <w:rPr>
          <w:sz w:val="28"/>
        </w:rPr>
      </w:pPr>
      <w:r w:rsidRPr="00BD419F">
        <w:rPr>
          <w:rFonts w:ascii="Times New Roman" w:hAnsi="Times New Roman"/>
          <w:sz w:val="28"/>
        </w:rPr>
        <w:t>Исполнитель должен иметь возможность</w:t>
      </w:r>
      <w:r w:rsidRPr="00007FD0">
        <w:rPr>
          <w:rFonts w:ascii="Times New Roman" w:hAnsi="Times New Roman"/>
          <w:sz w:val="28"/>
          <w:szCs w:val="28"/>
        </w:rPr>
        <w:t> </w:t>
      </w:r>
      <w:r w:rsidRPr="00BD419F">
        <w:rPr>
          <w:rFonts w:ascii="Times New Roman" w:hAnsi="Times New Roman"/>
          <w:sz w:val="28"/>
        </w:rPr>
        <w:t>оперативно принимать звонки и другие обращения Заказчика для решения вопросов о неисправностях ИСУ или ее компонентов, отсутствии или недостоверности информации ИСУ, предоставляемой Заказчику.</w:t>
      </w:r>
    </w:p>
    <w:p w14:paraId="74BEC8F4" w14:textId="0B4034B1" w:rsidR="00D51B6D" w:rsidRPr="00BD419F" w:rsidRDefault="00D51B6D" w:rsidP="00220C56">
      <w:pPr>
        <w:pStyle w:val="ae"/>
        <w:numPr>
          <w:ilvl w:val="0"/>
          <w:numId w:val="58"/>
        </w:numPr>
        <w:tabs>
          <w:tab w:val="left" w:pos="851"/>
        </w:tabs>
        <w:suppressAutoHyphens/>
        <w:spacing w:line="240" w:lineRule="auto"/>
        <w:ind w:left="426" w:firstLine="65"/>
        <w:contextualSpacing w:val="0"/>
        <w:jc w:val="both"/>
        <w:rPr>
          <w:rFonts w:eastAsiaTheme="minorHAnsi"/>
          <w:sz w:val="28"/>
        </w:rPr>
      </w:pPr>
      <w:r w:rsidRPr="00BD419F">
        <w:rPr>
          <w:rFonts w:ascii="Times New Roman" w:eastAsiaTheme="minorHAnsi" w:hAnsi="Times New Roman"/>
          <w:sz w:val="28"/>
        </w:rPr>
        <w:t>Исполнитель включает в ИСУ приборы учета и иное оборудование ИСУ, установленное застройщиками в многоквартирных жилых домах и осуществляет его эксплуатацию в полном объеме (в т.ч. предоставление и</w:t>
      </w:r>
      <w:r w:rsidR="00DF01FE">
        <w:rPr>
          <w:rFonts w:ascii="Times New Roman" w:eastAsiaTheme="minorHAnsi" w:hAnsi="Times New Roman"/>
          <w:sz w:val="28"/>
        </w:rPr>
        <w:t>нформации с этих ПУ Заказчику).</w:t>
      </w:r>
    </w:p>
    <w:p w14:paraId="56302A02" w14:textId="77777777" w:rsidR="00D51B6D" w:rsidRPr="00007FD0" w:rsidRDefault="00D51B6D" w:rsidP="00D51B6D">
      <w:pPr>
        <w:tabs>
          <w:tab w:val="left" w:pos="851"/>
        </w:tabs>
        <w:spacing w:line="240" w:lineRule="auto"/>
        <w:ind w:left="0"/>
        <w:rPr>
          <w:sz w:val="28"/>
          <w:szCs w:val="28"/>
        </w:rPr>
      </w:pPr>
    </w:p>
    <w:p w14:paraId="10C861D3" w14:textId="77777777" w:rsidR="00D51B6D" w:rsidRPr="00007FD0" w:rsidRDefault="00D51B6D" w:rsidP="00D51B6D">
      <w:pPr>
        <w:pStyle w:val="ae"/>
        <w:spacing w:after="0" w:line="240" w:lineRule="auto"/>
        <w:jc w:val="both"/>
        <w:rPr>
          <w:rFonts w:ascii="Times New Roman" w:eastAsia="MS Mincho" w:hAnsi="Times New Roman"/>
          <w:b/>
          <w:sz w:val="28"/>
          <w:szCs w:val="28"/>
        </w:rPr>
      </w:pPr>
    </w:p>
    <w:p w14:paraId="725D9FFC" w14:textId="4A889D92" w:rsidR="00D51B6D" w:rsidRPr="00BD419F" w:rsidRDefault="00D51B6D" w:rsidP="00BD419F">
      <w:pPr>
        <w:pStyle w:val="ae"/>
        <w:spacing w:after="0" w:line="240" w:lineRule="auto"/>
        <w:jc w:val="both"/>
        <w:rPr>
          <w:sz w:val="28"/>
        </w:rPr>
      </w:pPr>
      <w:r w:rsidRPr="00BD419F">
        <w:rPr>
          <w:rFonts w:ascii="Times New Roman" w:hAnsi="Times New Roman"/>
          <w:sz w:val="28"/>
        </w:rPr>
        <w:t>Приложение:</w:t>
      </w:r>
    </w:p>
    <w:p w14:paraId="0CCF7991" w14:textId="04AF0C75" w:rsidR="00D51B6D" w:rsidRPr="00BD419F" w:rsidRDefault="00D51B6D" w:rsidP="00220C56">
      <w:pPr>
        <w:pStyle w:val="ae"/>
        <w:numPr>
          <w:ilvl w:val="0"/>
          <w:numId w:val="53"/>
        </w:numPr>
        <w:suppressAutoHyphens/>
        <w:spacing w:after="0" w:line="240" w:lineRule="auto"/>
        <w:contextualSpacing w:val="0"/>
        <w:jc w:val="both"/>
        <w:rPr>
          <w:sz w:val="28"/>
        </w:rPr>
      </w:pPr>
      <w:r w:rsidRPr="00BD419F">
        <w:rPr>
          <w:rFonts w:ascii="Times New Roman" w:hAnsi="Times New Roman"/>
          <w:sz w:val="28"/>
        </w:rPr>
        <w:t>Правила предоставления доступа к минимальному набору функций интеллектуальных систем учета электрической энергии (мощности), утвержденных Постановлением Правительства РФ №890 от 19.06.2020 г.</w:t>
      </w:r>
    </w:p>
    <w:p w14:paraId="0E775C43" w14:textId="5B8A4856" w:rsidR="00D51B6D" w:rsidRPr="00BD419F" w:rsidRDefault="00D51B6D" w:rsidP="00220C56">
      <w:pPr>
        <w:pStyle w:val="ae"/>
        <w:numPr>
          <w:ilvl w:val="0"/>
          <w:numId w:val="53"/>
        </w:numPr>
        <w:suppressAutoHyphens/>
        <w:spacing w:after="0" w:line="240" w:lineRule="auto"/>
        <w:contextualSpacing w:val="0"/>
        <w:jc w:val="both"/>
        <w:rPr>
          <w:sz w:val="28"/>
        </w:rPr>
      </w:pPr>
      <w:r w:rsidRPr="00BD419F">
        <w:rPr>
          <w:rFonts w:ascii="Times New Roman" w:hAnsi="Times New Roman"/>
          <w:sz w:val="28"/>
        </w:rPr>
        <w:t>Объем и порядок передачи информации ИСУ пользователям ИСУ.</w:t>
      </w:r>
    </w:p>
    <w:p w14:paraId="141B2CBE" w14:textId="77777777" w:rsidR="00D51B6D" w:rsidRPr="00007FD0" w:rsidRDefault="00D51B6D" w:rsidP="00D51B6D">
      <w:pPr>
        <w:pStyle w:val="ae"/>
        <w:spacing w:after="0" w:line="240" w:lineRule="auto"/>
        <w:ind w:left="1080"/>
        <w:jc w:val="both"/>
        <w:rPr>
          <w:rFonts w:ascii="Times New Roman" w:hAnsi="Times New Roman"/>
          <w:bCs/>
          <w:sz w:val="28"/>
          <w:szCs w:val="28"/>
        </w:rPr>
      </w:pPr>
    </w:p>
    <w:p w14:paraId="7190238D" w14:textId="77777777" w:rsidR="00D51B6D" w:rsidRPr="00007FD0" w:rsidRDefault="00D51B6D" w:rsidP="00D51B6D">
      <w:pPr>
        <w:pStyle w:val="ae"/>
        <w:spacing w:after="0" w:line="240" w:lineRule="auto"/>
        <w:jc w:val="both"/>
        <w:rPr>
          <w:rFonts w:ascii="Times New Roman" w:eastAsia="MS Mincho" w:hAnsi="Times New Roman"/>
          <w:b/>
          <w:sz w:val="28"/>
          <w:szCs w:val="28"/>
        </w:rPr>
      </w:pPr>
    </w:p>
    <w:p w14:paraId="41B0D0B5" w14:textId="77777777" w:rsidR="00D51B6D" w:rsidRPr="00007FD0" w:rsidRDefault="00D51B6D" w:rsidP="00D51B6D">
      <w:pPr>
        <w:spacing w:line="240" w:lineRule="auto"/>
        <w:ind w:left="0" w:firstLine="0"/>
        <w:rPr>
          <w:rFonts w:eastAsia="MS Mincho"/>
          <w:b/>
          <w:sz w:val="28"/>
          <w:szCs w:val="28"/>
        </w:rPr>
      </w:pPr>
    </w:p>
    <w:p w14:paraId="37438C97" w14:textId="77777777" w:rsidR="00D51B6D" w:rsidRPr="00007FD0" w:rsidRDefault="00D51B6D" w:rsidP="00D51B6D">
      <w:pPr>
        <w:spacing w:line="240" w:lineRule="auto"/>
        <w:ind w:left="0" w:firstLine="0"/>
        <w:rPr>
          <w:b/>
          <w:bCs/>
          <w:sz w:val="32"/>
          <w:szCs w:val="32"/>
        </w:rPr>
      </w:pPr>
      <w:r w:rsidRPr="00007FD0">
        <w:rPr>
          <w:b/>
          <w:bCs/>
          <w:sz w:val="32"/>
          <w:szCs w:val="32"/>
        </w:rPr>
        <w:br w:type="page"/>
      </w:r>
    </w:p>
    <w:p w14:paraId="30914F13" w14:textId="77777777" w:rsidR="00220C56" w:rsidRDefault="00D51B6D" w:rsidP="00220C56">
      <w:pPr>
        <w:spacing w:line="240" w:lineRule="auto"/>
        <w:ind w:left="0" w:firstLine="0"/>
        <w:jc w:val="right"/>
        <w:rPr>
          <w:b/>
        </w:rPr>
      </w:pPr>
      <w:r w:rsidRPr="00864659">
        <w:rPr>
          <w:b/>
        </w:rPr>
        <w:lastRenderedPageBreak/>
        <w:t>Приложение 2</w:t>
      </w:r>
      <w:r w:rsidR="00864659" w:rsidRPr="00864659">
        <w:rPr>
          <w:b/>
        </w:rPr>
        <w:t xml:space="preserve"> к </w:t>
      </w:r>
    </w:p>
    <w:p w14:paraId="6E640D55" w14:textId="51934C91" w:rsidR="00864659" w:rsidRPr="00220C56" w:rsidRDefault="00864659" w:rsidP="00220C56">
      <w:pPr>
        <w:spacing w:line="240" w:lineRule="auto"/>
        <w:ind w:left="0" w:firstLine="0"/>
        <w:jc w:val="right"/>
        <w:rPr>
          <w:b/>
        </w:rPr>
      </w:pPr>
      <w:r w:rsidRPr="00864659">
        <w:rPr>
          <w:b/>
        </w:rPr>
        <w:t xml:space="preserve">Техническому заданию </w:t>
      </w:r>
      <w:r w:rsidRPr="00864659">
        <w:rPr>
          <w:rFonts w:eastAsia="MS Mincho"/>
          <w:b/>
          <w:szCs w:val="32"/>
          <w:lang w:eastAsia="ja-JP"/>
        </w:rPr>
        <w:t xml:space="preserve">на оказание услуги </w:t>
      </w:r>
    </w:p>
    <w:p w14:paraId="06A02E5A" w14:textId="77777777" w:rsidR="00220C56" w:rsidRDefault="00864659" w:rsidP="00864659">
      <w:pPr>
        <w:spacing w:line="240" w:lineRule="auto"/>
        <w:ind w:left="0" w:firstLine="0"/>
        <w:jc w:val="right"/>
        <w:rPr>
          <w:rFonts w:eastAsia="MS Mincho"/>
          <w:b/>
          <w:szCs w:val="32"/>
          <w:lang w:eastAsia="ja-JP"/>
        </w:rPr>
      </w:pPr>
      <w:r w:rsidRPr="00864659">
        <w:rPr>
          <w:rFonts w:eastAsia="MS Mincho"/>
          <w:b/>
          <w:szCs w:val="32"/>
          <w:lang w:eastAsia="ja-JP"/>
        </w:rPr>
        <w:t xml:space="preserve">по предоставлению информации </w:t>
      </w:r>
    </w:p>
    <w:p w14:paraId="0F6074A9" w14:textId="4A1EF7EE" w:rsidR="00864659" w:rsidRPr="00864659" w:rsidRDefault="00864659" w:rsidP="00864659">
      <w:pPr>
        <w:spacing w:line="240" w:lineRule="auto"/>
        <w:ind w:left="0" w:firstLine="0"/>
        <w:jc w:val="right"/>
        <w:rPr>
          <w:rFonts w:eastAsia="MS Mincho"/>
          <w:b/>
        </w:rPr>
      </w:pPr>
      <w:r w:rsidRPr="00864659">
        <w:rPr>
          <w:rFonts w:eastAsia="MS Mincho"/>
          <w:b/>
          <w:szCs w:val="32"/>
          <w:lang w:eastAsia="ja-JP"/>
        </w:rPr>
        <w:t>интеллектуальной системы учета электрической энергии (мощности)</w:t>
      </w:r>
    </w:p>
    <w:p w14:paraId="71D958D7" w14:textId="56469F8F" w:rsidR="00D51B6D" w:rsidRPr="00BD419F" w:rsidRDefault="00D51B6D" w:rsidP="00BD419F">
      <w:pPr>
        <w:pStyle w:val="ae"/>
        <w:spacing w:after="0" w:line="240" w:lineRule="auto"/>
        <w:ind w:left="426"/>
        <w:jc w:val="right"/>
        <w:rPr>
          <w:b/>
          <w:sz w:val="28"/>
        </w:rPr>
      </w:pPr>
    </w:p>
    <w:p w14:paraId="3A3233AE" w14:textId="08093DAC" w:rsidR="00D51B6D" w:rsidRPr="00BD419F" w:rsidRDefault="00D51B6D" w:rsidP="00BD419F">
      <w:pPr>
        <w:pStyle w:val="ae"/>
        <w:spacing w:after="0" w:line="240" w:lineRule="auto"/>
        <w:ind w:left="426"/>
        <w:jc w:val="both"/>
        <w:rPr>
          <w:sz w:val="28"/>
        </w:rPr>
      </w:pPr>
    </w:p>
    <w:p w14:paraId="32F5728D" w14:textId="1E0B16A9" w:rsidR="00D51B6D" w:rsidRPr="00007FD0" w:rsidRDefault="00D51B6D" w:rsidP="00D51B6D">
      <w:pPr>
        <w:pStyle w:val="ae"/>
        <w:spacing w:after="0" w:line="240" w:lineRule="auto"/>
        <w:ind w:left="426"/>
        <w:jc w:val="center"/>
        <w:rPr>
          <w:rFonts w:ascii="Times New Roman" w:hAnsi="Times New Roman"/>
          <w:b/>
          <w:sz w:val="28"/>
          <w:szCs w:val="28"/>
        </w:rPr>
      </w:pPr>
      <w:r w:rsidRPr="00BD419F">
        <w:rPr>
          <w:rFonts w:ascii="Times New Roman" w:hAnsi="Times New Roman"/>
          <w:b/>
          <w:sz w:val="28"/>
        </w:rPr>
        <w:t>Требования к объему и порядку передачи информации ИСУ</w:t>
      </w:r>
    </w:p>
    <w:p w14:paraId="0D386AFC" w14:textId="6F264929" w:rsidR="00D51B6D" w:rsidRPr="00BD419F" w:rsidRDefault="00D51B6D" w:rsidP="00BD419F">
      <w:pPr>
        <w:pStyle w:val="ae"/>
        <w:spacing w:after="0" w:line="240" w:lineRule="auto"/>
        <w:ind w:left="426"/>
        <w:jc w:val="center"/>
        <w:rPr>
          <w:b/>
          <w:sz w:val="28"/>
        </w:rPr>
      </w:pPr>
      <w:r w:rsidRPr="00BD419F">
        <w:rPr>
          <w:rFonts w:ascii="Times New Roman" w:hAnsi="Times New Roman"/>
          <w:b/>
          <w:sz w:val="28"/>
        </w:rPr>
        <w:t>пользователям ИСУ</w:t>
      </w:r>
    </w:p>
    <w:p w14:paraId="486CFE44" w14:textId="007999E4" w:rsidR="00D51B6D" w:rsidRPr="00BD419F" w:rsidRDefault="00D51B6D" w:rsidP="00BD419F">
      <w:pPr>
        <w:pStyle w:val="ae"/>
        <w:spacing w:after="0" w:line="240" w:lineRule="auto"/>
        <w:ind w:left="426"/>
        <w:jc w:val="center"/>
        <w:rPr>
          <w:rFonts w:eastAsia="MS Mincho"/>
          <w:sz w:val="28"/>
        </w:rPr>
      </w:pPr>
    </w:p>
    <w:p w14:paraId="186363CD" w14:textId="3B9211E6" w:rsidR="00D51B6D" w:rsidRPr="00BD419F" w:rsidRDefault="00D51B6D" w:rsidP="00220C56">
      <w:pPr>
        <w:pStyle w:val="ae"/>
        <w:numPr>
          <w:ilvl w:val="0"/>
          <w:numId w:val="54"/>
        </w:numPr>
        <w:suppressAutoHyphens/>
        <w:spacing w:line="240" w:lineRule="auto"/>
        <w:contextualSpacing w:val="0"/>
        <w:jc w:val="both"/>
        <w:rPr>
          <w:rFonts w:eastAsia="MS Mincho"/>
          <w:sz w:val="28"/>
        </w:rPr>
      </w:pPr>
      <w:r w:rsidRPr="00BD419F">
        <w:rPr>
          <w:rFonts w:ascii="Times New Roman" w:eastAsia="MS Mincho" w:hAnsi="Times New Roman"/>
          <w:sz w:val="28"/>
        </w:rPr>
        <w:t>Перечень пользователей ИСУ, объем информации, предоставляемой пользователям ИСУ, и порядок ее предоставления приведены в Правилах ИСУ.</w:t>
      </w:r>
    </w:p>
    <w:p w14:paraId="37F874EF" w14:textId="33AF674A" w:rsidR="00D51B6D" w:rsidRPr="00BD419F" w:rsidRDefault="00D51B6D" w:rsidP="00220C56">
      <w:pPr>
        <w:pStyle w:val="ae"/>
        <w:numPr>
          <w:ilvl w:val="0"/>
          <w:numId w:val="54"/>
        </w:numPr>
        <w:suppressAutoHyphens/>
        <w:spacing w:line="240" w:lineRule="auto"/>
        <w:contextualSpacing w:val="0"/>
        <w:jc w:val="both"/>
        <w:rPr>
          <w:rFonts w:eastAsia="MS Mincho"/>
          <w:sz w:val="28"/>
        </w:rPr>
      </w:pPr>
      <w:r w:rsidRPr="00BD419F">
        <w:rPr>
          <w:rFonts w:ascii="Times New Roman" w:eastAsia="MS Mincho" w:hAnsi="Times New Roman"/>
          <w:sz w:val="28"/>
        </w:rPr>
        <w:t>Пользователями интеллектуальной системы учета Заказчика являются:</w:t>
      </w:r>
    </w:p>
    <w:p w14:paraId="51AAB6E9" w14:textId="0AA2DF69" w:rsidR="00D51B6D" w:rsidRPr="00BD419F" w:rsidRDefault="00D51B6D" w:rsidP="00BD419F">
      <w:pPr>
        <w:pStyle w:val="ae"/>
        <w:spacing w:line="240" w:lineRule="auto"/>
        <w:jc w:val="both"/>
        <w:rPr>
          <w:rFonts w:eastAsia="MS Mincho"/>
          <w:sz w:val="28"/>
        </w:rPr>
      </w:pPr>
      <w:r w:rsidRPr="00BD419F">
        <w:rPr>
          <w:rFonts w:ascii="Times New Roman" w:eastAsia="MS Mincho" w:hAnsi="Times New Roman"/>
          <w:sz w:val="28"/>
        </w:rPr>
        <w:t>а) потребители электрической энергии в МКД - в отношении приборов учета электрической энергии, присоединенных к интеллектуальным системам учета, владельцами которых являются сетевые организации и (или) гарантирующие поставщики и которые используются для коммерческого учета электрической энергии (мощности) в точках поставки по заключенным такими потребителями электрической энергии договорам энергоснабжения, договорам, содержащим положения о предоставлении коммунальных услуг;</w:t>
      </w:r>
    </w:p>
    <w:p w14:paraId="1D37EA6E" w14:textId="2420460E" w:rsidR="00D51B6D" w:rsidRPr="00BD419F" w:rsidRDefault="00D51B6D" w:rsidP="00BD419F">
      <w:pPr>
        <w:pStyle w:val="ae"/>
        <w:spacing w:line="240" w:lineRule="auto"/>
        <w:jc w:val="both"/>
        <w:rPr>
          <w:rFonts w:eastAsia="MS Mincho"/>
          <w:sz w:val="28"/>
        </w:rPr>
      </w:pPr>
      <w:r w:rsidRPr="00BD419F">
        <w:rPr>
          <w:rFonts w:ascii="Times New Roman" w:eastAsia="MS Mincho" w:hAnsi="Times New Roman"/>
          <w:sz w:val="28"/>
        </w:rPr>
        <w:t>б) сетевые организации - в отношении приборов учета электрической энергии, присоединенных к интеллектуальным системам учета, владельцами которых являются гарантирующие поставщики и которые используются для коммерческого учета электрической энергии (мощности) в точках поставки по заключенным такими сетевыми организациями договорам купли-продажи (поставки) электрической энергии (мощности) в целях компенсации потерь в объектах электросетевого хозяйства сетевых организаций и (или) договорам оказания услуг по передаче электрической энергии;</w:t>
      </w:r>
    </w:p>
    <w:p w14:paraId="05293304" w14:textId="41A335F8" w:rsidR="00D51B6D" w:rsidRPr="00BD419F" w:rsidRDefault="00D51B6D" w:rsidP="00BD419F">
      <w:pPr>
        <w:pStyle w:val="ae"/>
        <w:spacing w:line="240" w:lineRule="auto"/>
        <w:jc w:val="both"/>
        <w:rPr>
          <w:rFonts w:eastAsia="MS Mincho"/>
          <w:sz w:val="28"/>
        </w:rPr>
      </w:pPr>
      <w:r w:rsidRPr="00BD419F">
        <w:rPr>
          <w:rFonts w:ascii="Times New Roman" w:eastAsia="MS Mincho" w:hAnsi="Times New Roman"/>
          <w:sz w:val="28"/>
        </w:rPr>
        <w:t>в) управляющие организации, товарищества собственников жилья, жилищные кооперативы, жилищно-строительные кооперативы или иные специализированные потребительские кооперативы, осуществляющие управление многоквартирными домами в соответствии с жилищным законодательством (далее - организации, осуществляющие управление многоквартирными домами), собственники помещений в многоквартирном доме, если ими выбрана непосредственная форма управления многоквартирным домом, - в отношении приборов учета электрической энергии, присоединенных к интеллектуальным системам учета, владельцами которых являются гарантирующие поставщики и которые используются для коммерческого учета электрической энергии (мощности) для оказания коммунальных услуг в многоквартирных домах, управление которыми они осуществляют, а также потребителями (покупателями) электрической энергии, опосредованно присоединенными к электрическим сетям сетевой организации через внутридомовые электрические сети.</w:t>
      </w:r>
    </w:p>
    <w:p w14:paraId="1896C4A5" w14:textId="74AF4545" w:rsidR="00D51B6D" w:rsidRPr="00BD419F" w:rsidRDefault="00D51B6D" w:rsidP="00220C56">
      <w:pPr>
        <w:pStyle w:val="ae"/>
        <w:numPr>
          <w:ilvl w:val="0"/>
          <w:numId w:val="54"/>
        </w:numPr>
        <w:suppressAutoHyphens/>
        <w:spacing w:line="240" w:lineRule="auto"/>
        <w:contextualSpacing w:val="0"/>
        <w:jc w:val="both"/>
        <w:rPr>
          <w:rFonts w:eastAsia="MS Mincho"/>
          <w:sz w:val="28"/>
        </w:rPr>
      </w:pPr>
      <w:r w:rsidRPr="00BD419F">
        <w:rPr>
          <w:rFonts w:ascii="Times New Roman" w:eastAsia="MS Mincho" w:hAnsi="Times New Roman"/>
          <w:sz w:val="28"/>
        </w:rPr>
        <w:t>В интеллектуальной системе учета для пользователей интеллектуальной системы учета должны быть реализованы следующие функции:</w:t>
      </w:r>
    </w:p>
    <w:p w14:paraId="6B02BD83" w14:textId="04CE15A1" w:rsidR="00D51B6D" w:rsidRPr="00BD419F" w:rsidRDefault="00D51B6D" w:rsidP="00BD419F">
      <w:pPr>
        <w:pStyle w:val="ae"/>
        <w:spacing w:line="240" w:lineRule="auto"/>
        <w:jc w:val="both"/>
        <w:rPr>
          <w:rFonts w:eastAsia="MS Mincho"/>
          <w:sz w:val="28"/>
        </w:rPr>
      </w:pPr>
      <w:r w:rsidRPr="00BD419F">
        <w:rPr>
          <w:rFonts w:ascii="Times New Roman" w:eastAsia="MS Mincho" w:hAnsi="Times New Roman"/>
          <w:sz w:val="28"/>
        </w:rPr>
        <w:t xml:space="preserve">а) передача показаний и результатов измерений прибора учета электрической энергии, присоединенного к интеллектуальной системе учета (в состав передаваемых показаний </w:t>
      </w:r>
      <w:r w:rsidRPr="00BD419F">
        <w:rPr>
          <w:rFonts w:ascii="Times New Roman" w:eastAsia="MS Mincho" w:hAnsi="Times New Roman"/>
          <w:sz w:val="28"/>
        </w:rPr>
        <w:lastRenderedPageBreak/>
        <w:t>и результатов измерений прибора учета электрической энергии, присоединенного к интеллектуальной системе учета, входят все показания и результаты измерений прибора учета электрической энергии, которые были использованы для формирования предоставляемой в соответствии с Правилами ИСУ информации о количестве и иных параметрах электрической энергии);</w:t>
      </w:r>
    </w:p>
    <w:p w14:paraId="632D470B" w14:textId="15E153BD" w:rsidR="00D51B6D" w:rsidRPr="00BD419F" w:rsidRDefault="00D51B6D" w:rsidP="00BD419F">
      <w:pPr>
        <w:pStyle w:val="ae"/>
        <w:spacing w:line="240" w:lineRule="auto"/>
        <w:jc w:val="both"/>
        <w:rPr>
          <w:rFonts w:eastAsia="MS Mincho"/>
          <w:sz w:val="28"/>
        </w:rPr>
      </w:pPr>
      <w:r w:rsidRPr="00BD419F">
        <w:rPr>
          <w:rFonts w:ascii="Times New Roman" w:eastAsia="MS Mincho" w:hAnsi="Times New Roman"/>
          <w:sz w:val="28"/>
        </w:rPr>
        <w:t>б) предоставление информации о количестве и иных параметрах электрической энергии:</w:t>
      </w:r>
    </w:p>
    <w:p w14:paraId="5B0B65F5" w14:textId="567E1869" w:rsidR="00D51B6D" w:rsidRPr="00BD419F" w:rsidRDefault="00D51B6D" w:rsidP="00BD419F">
      <w:pPr>
        <w:autoSpaceDE w:val="0"/>
        <w:autoSpaceDN w:val="0"/>
        <w:adjustRightInd w:val="0"/>
        <w:spacing w:line="240" w:lineRule="auto"/>
        <w:ind w:left="1276" w:firstLine="0"/>
        <w:rPr>
          <w:sz w:val="28"/>
        </w:rPr>
      </w:pPr>
      <w:r w:rsidRPr="00007FD0">
        <w:rPr>
          <w:sz w:val="28"/>
          <w:szCs w:val="28"/>
        </w:rPr>
        <w:t>1) объем принятой и отданной электрической энергии, учтенный по точке поставки, в том числе по тарифным зонам и в случаях, предусмотренных Правилами ИСУ, в почасовой или получасовой разбивке;</w:t>
      </w:r>
    </w:p>
    <w:p w14:paraId="5F535699" w14:textId="6F3F0BCE" w:rsidR="00D51B6D" w:rsidRPr="00BD419F" w:rsidRDefault="00D51B6D" w:rsidP="00BD419F">
      <w:pPr>
        <w:autoSpaceDE w:val="0"/>
        <w:autoSpaceDN w:val="0"/>
        <w:adjustRightInd w:val="0"/>
        <w:spacing w:before="280" w:line="240" w:lineRule="auto"/>
        <w:ind w:left="1276" w:firstLine="0"/>
        <w:rPr>
          <w:sz w:val="28"/>
        </w:rPr>
      </w:pPr>
      <w:r w:rsidRPr="00007FD0">
        <w:rPr>
          <w:sz w:val="28"/>
          <w:szCs w:val="28"/>
        </w:rPr>
        <w:t>2) объем принятой и отданной реактивной энергии, учтенный по точке поставки, в том числе по тарифным зонам (в отношении точек поставки потребителей электрической энергии, учет объемов покупки электрической энергии для которых осуществляется по зонам суток расчетного периода);</w:t>
      </w:r>
    </w:p>
    <w:p w14:paraId="1B2E0952" w14:textId="2FF2E0A2" w:rsidR="00D51B6D" w:rsidRPr="00BD419F" w:rsidRDefault="00D51B6D" w:rsidP="00BD419F">
      <w:pPr>
        <w:autoSpaceDE w:val="0"/>
        <w:autoSpaceDN w:val="0"/>
        <w:adjustRightInd w:val="0"/>
        <w:spacing w:before="280" w:line="240" w:lineRule="auto"/>
        <w:ind w:left="1276" w:firstLine="0"/>
        <w:rPr>
          <w:sz w:val="28"/>
        </w:rPr>
      </w:pPr>
      <w:r w:rsidRPr="00007FD0">
        <w:rPr>
          <w:sz w:val="28"/>
          <w:szCs w:val="28"/>
        </w:rPr>
        <w:t>3) порог превышения соотношения величин потребления активной и реактивной мощности, а также длительность отклонения соотношения потребления активной и реактивной мощности от предельного значения, установленного в соответствии с нормативными правовыми актами Российской Федерации в сфере электроэнергетики, и максимального значения отклонения в расчетном периоде по точке поставки (в отношении точек поставки потребителей электрической энергии - юридических лиц с максимальной мощностью энергопринимающих устройств свыше 150 кВт и в отношении точек поставки сетевых организаций);</w:t>
      </w:r>
    </w:p>
    <w:p w14:paraId="50284B2E" w14:textId="4C4DB190" w:rsidR="00D51B6D" w:rsidRPr="00BD419F" w:rsidRDefault="00D51B6D" w:rsidP="00BD419F">
      <w:pPr>
        <w:autoSpaceDE w:val="0"/>
        <w:autoSpaceDN w:val="0"/>
        <w:adjustRightInd w:val="0"/>
        <w:spacing w:before="280" w:line="240" w:lineRule="auto"/>
        <w:ind w:left="1276" w:firstLine="0"/>
        <w:rPr>
          <w:sz w:val="28"/>
        </w:rPr>
      </w:pPr>
      <w:r w:rsidRPr="00007FD0">
        <w:rPr>
          <w:sz w:val="28"/>
          <w:szCs w:val="28"/>
        </w:rPr>
        <w:t>4) значения максимальных в каждые рабочие сутки расчетного периода почасовых объемов электрической энергии, учтенные по точке поставки в установленные системным оператором плановые часы пиковой нагрузки, и среднее арифметическое из данных значений за расчетный период (в отношении точек поставки потребителей электрической энергии - юридических лиц, используемых в расчетах ставки за мощность);</w:t>
      </w:r>
    </w:p>
    <w:p w14:paraId="34D90CFC" w14:textId="1B00E15A" w:rsidR="00D51B6D" w:rsidRPr="00BD419F" w:rsidRDefault="00D51B6D" w:rsidP="00BD419F">
      <w:pPr>
        <w:autoSpaceDE w:val="0"/>
        <w:autoSpaceDN w:val="0"/>
        <w:adjustRightInd w:val="0"/>
        <w:spacing w:before="280" w:line="240" w:lineRule="auto"/>
        <w:ind w:left="1276" w:firstLine="0"/>
        <w:rPr>
          <w:sz w:val="28"/>
        </w:rPr>
      </w:pPr>
      <w:r w:rsidRPr="00007FD0">
        <w:rPr>
          <w:sz w:val="28"/>
          <w:szCs w:val="28"/>
        </w:rPr>
        <w:t>5) значения максимальной и минимальной фактической активной, реактивной и полной мощности по точке поставки (в отношении точек поставки потребителей электрической энергии - юридических лиц с максимальной мощностью энергопринимающих устройств свыше 150 кВт и сетевых организаций, а также в отношении точек поставки потребителей электрической энергии, относящихся к населению и приравненным к населению потребителям, иных потребителей электрической энергии - физических лиц, а также потребителей электрической энергии - юридических лиц с максимальной мощностью энергопринимающих устройств до 150 кВт (включительно) по запросу соответствующих потребителей электрической энергии);</w:t>
      </w:r>
    </w:p>
    <w:p w14:paraId="05D40142" w14:textId="35C304B0" w:rsidR="00D51B6D" w:rsidRPr="00BD419F" w:rsidRDefault="00D51B6D" w:rsidP="00BD419F">
      <w:pPr>
        <w:autoSpaceDE w:val="0"/>
        <w:autoSpaceDN w:val="0"/>
        <w:adjustRightInd w:val="0"/>
        <w:spacing w:before="280" w:line="240" w:lineRule="auto"/>
        <w:ind w:left="1276" w:firstLine="0"/>
        <w:rPr>
          <w:sz w:val="28"/>
        </w:rPr>
      </w:pPr>
      <w:r w:rsidRPr="00007FD0">
        <w:rPr>
          <w:sz w:val="28"/>
          <w:szCs w:val="28"/>
        </w:rPr>
        <w:t xml:space="preserve">6) информация о величине резервируемой максимальной мощности (в отношении точек поставки субъектов розничного рынка электрической энергии, в которых в </w:t>
      </w:r>
      <w:r w:rsidRPr="00007FD0">
        <w:rPr>
          <w:sz w:val="28"/>
          <w:szCs w:val="28"/>
        </w:rPr>
        <w:lastRenderedPageBreak/>
        <w:t>соответствии с законодательством должен вестись учет резервируемой максимальной мощности);</w:t>
      </w:r>
    </w:p>
    <w:p w14:paraId="3140EF0F" w14:textId="5F28E06E" w:rsidR="00D51B6D" w:rsidRPr="00BD419F" w:rsidRDefault="00D51B6D" w:rsidP="00BD419F">
      <w:pPr>
        <w:autoSpaceDE w:val="0"/>
        <w:autoSpaceDN w:val="0"/>
        <w:adjustRightInd w:val="0"/>
        <w:spacing w:before="280" w:line="240" w:lineRule="auto"/>
        <w:ind w:left="1276" w:firstLine="0"/>
        <w:rPr>
          <w:sz w:val="28"/>
        </w:rPr>
      </w:pPr>
      <w:r w:rsidRPr="00007FD0">
        <w:rPr>
          <w:sz w:val="28"/>
          <w:szCs w:val="28"/>
        </w:rPr>
        <w:t>7) величина потерь электрической энергии в объектах электросетевого хозяйства на участке сети от физического места установки прибора учета (далее - точка учета) до точки поставки (в отношении точек поставки, по которым при определении объема потребления (производства, передачи) электрической энергии предусмотрена корректировка соответствующего объема, определенного на основании показаний приборов учета электрической энергии, на величину потерь на участке сети от точки поставки до точки учета; информация, предусмотренная подпунктами 1-6 настоящего пункта, предоставляется с учетом и без учета соответствующей корректировки на величину потерь на участке сети от точки поставки до точки учета);</w:t>
      </w:r>
    </w:p>
    <w:p w14:paraId="231FE120" w14:textId="263C5D02" w:rsidR="00D51B6D" w:rsidRPr="00BD419F" w:rsidRDefault="00D51B6D" w:rsidP="00BD419F">
      <w:pPr>
        <w:autoSpaceDE w:val="0"/>
        <w:autoSpaceDN w:val="0"/>
        <w:adjustRightInd w:val="0"/>
        <w:spacing w:before="280" w:line="240" w:lineRule="auto"/>
        <w:ind w:left="1276" w:firstLine="0"/>
        <w:rPr>
          <w:sz w:val="28"/>
        </w:rPr>
      </w:pPr>
      <w:r w:rsidRPr="00007FD0">
        <w:rPr>
          <w:sz w:val="28"/>
          <w:szCs w:val="28"/>
        </w:rPr>
        <w:t>8) информация о нарушении индивидуальных параметров качества электроснабжения по точке учета;</w:t>
      </w:r>
    </w:p>
    <w:p w14:paraId="190C57D4" w14:textId="4E6B13F5" w:rsidR="00D51B6D" w:rsidRDefault="00D51B6D" w:rsidP="00BD419F">
      <w:pPr>
        <w:autoSpaceDE w:val="0"/>
        <w:autoSpaceDN w:val="0"/>
        <w:adjustRightInd w:val="0"/>
        <w:spacing w:before="280" w:line="240" w:lineRule="auto"/>
        <w:ind w:left="1276" w:firstLine="0"/>
        <w:rPr>
          <w:sz w:val="28"/>
          <w:szCs w:val="28"/>
        </w:rPr>
      </w:pPr>
      <w:r w:rsidRPr="00007FD0">
        <w:rPr>
          <w:sz w:val="28"/>
          <w:szCs w:val="28"/>
        </w:rPr>
        <w:t>9) алгоритм определения объема принятой и отданной электрической энергии по точке поставки на основании результатов измерений приборов учета.</w:t>
      </w:r>
    </w:p>
    <w:p w14:paraId="5453046B" w14:textId="20A8FF0F" w:rsidR="00DF01FE" w:rsidRPr="00DF01FE" w:rsidRDefault="00DF01FE" w:rsidP="00BD419F">
      <w:pPr>
        <w:autoSpaceDE w:val="0"/>
        <w:autoSpaceDN w:val="0"/>
        <w:adjustRightInd w:val="0"/>
        <w:spacing w:before="280" w:line="240" w:lineRule="auto"/>
        <w:ind w:left="1276" w:firstLine="0"/>
        <w:rPr>
          <w:rFonts w:eastAsia="MS Mincho"/>
          <w:sz w:val="28"/>
        </w:rPr>
      </w:pPr>
      <w:r w:rsidRPr="00DF01FE">
        <w:rPr>
          <w:sz w:val="28"/>
          <w:szCs w:val="28"/>
        </w:rPr>
        <w:t>10)</w:t>
      </w:r>
      <w:r w:rsidRPr="00DF01FE">
        <w:t xml:space="preserve"> </w:t>
      </w:r>
      <w:r w:rsidRPr="00DF01FE">
        <w:rPr>
          <w:sz w:val="28"/>
          <w:szCs w:val="28"/>
        </w:rPr>
        <w:t>Значение величины текущего напряжения и потребляемой мощности.</w:t>
      </w:r>
    </w:p>
    <w:p w14:paraId="09921345" w14:textId="77777777" w:rsidR="00D51B6D" w:rsidRPr="00BD419F" w:rsidRDefault="00D51B6D" w:rsidP="00DF01FE">
      <w:pPr>
        <w:pStyle w:val="ae"/>
        <w:spacing w:before="240" w:line="240" w:lineRule="auto"/>
        <w:jc w:val="both"/>
        <w:rPr>
          <w:rFonts w:eastAsia="MS Mincho"/>
          <w:sz w:val="28"/>
        </w:rPr>
      </w:pPr>
      <w:r w:rsidRPr="00BD419F">
        <w:rPr>
          <w:rFonts w:ascii="Times New Roman" w:eastAsia="MS Mincho" w:hAnsi="Times New Roman"/>
          <w:sz w:val="28"/>
        </w:rPr>
        <w:t xml:space="preserve">в) полное и (или) частичное ограничение режима потребления электрической энергии (приостановление или ограничение предоставления коммунальной услуги), а также возобновление подачи электрической энергии (должно обеспечиваться соблюдение порядка, предусмотренного Правилами полного и </w:t>
      </w:r>
      <w:r w:rsidRPr="00007FD0">
        <w:rPr>
          <w:rFonts w:ascii="Times New Roman" w:eastAsia="MS Mincho" w:hAnsi="Times New Roman"/>
          <w:bCs/>
          <w:sz w:val="28"/>
          <w:szCs w:val="28"/>
        </w:rPr>
        <w:t>(или) частичного ограничения режима потребления электрической энергии);</w:t>
      </w:r>
    </w:p>
    <w:p w14:paraId="43F9FAD5" w14:textId="65E6254A" w:rsidR="00D51B6D" w:rsidRPr="00BD419F" w:rsidRDefault="00D51B6D" w:rsidP="00BD419F">
      <w:pPr>
        <w:pStyle w:val="ae"/>
        <w:spacing w:line="240" w:lineRule="auto"/>
        <w:jc w:val="both"/>
        <w:rPr>
          <w:rFonts w:eastAsia="MS Mincho"/>
          <w:sz w:val="28"/>
        </w:rPr>
      </w:pPr>
      <w:r w:rsidRPr="00BD419F">
        <w:rPr>
          <w:rFonts w:ascii="Times New Roman" w:eastAsia="MS Mincho" w:hAnsi="Times New Roman"/>
          <w:sz w:val="28"/>
        </w:rPr>
        <w:t>г) установление и изменение зон суток (часов, дней недели, месяцев), по которым прибором учета электрической энергии, присоединенным к интеллектуальной системе учета, осуществляется суммирование объемов электрической энергии в соответствии с дифференциацией тарифов (цен), предусмотренной законодательством Российской Федерации (далее - тарифные зоны);</w:t>
      </w:r>
    </w:p>
    <w:p w14:paraId="6818A321" w14:textId="5FC6924D" w:rsidR="00D51B6D" w:rsidRPr="00BD419F" w:rsidRDefault="00D51B6D" w:rsidP="00BD419F">
      <w:pPr>
        <w:pStyle w:val="ae"/>
        <w:spacing w:line="240" w:lineRule="auto"/>
        <w:jc w:val="both"/>
        <w:rPr>
          <w:rFonts w:eastAsia="MS Mincho"/>
          <w:sz w:val="28"/>
        </w:rPr>
      </w:pPr>
      <w:r w:rsidRPr="00BD419F">
        <w:rPr>
          <w:rFonts w:ascii="Times New Roman" w:eastAsia="MS Mincho" w:hAnsi="Times New Roman"/>
          <w:sz w:val="28"/>
        </w:rPr>
        <w:t>д) передача данных о параметрах настройки и событиях, зафиксированных прибором учета электрической энергии, присоединенным к интеллектуальной системе учета;</w:t>
      </w:r>
    </w:p>
    <w:p w14:paraId="14371C75" w14:textId="27FA9216" w:rsidR="00D51B6D" w:rsidRPr="00BD419F" w:rsidRDefault="00D51B6D" w:rsidP="00BD419F">
      <w:pPr>
        <w:pStyle w:val="ae"/>
        <w:spacing w:line="240" w:lineRule="auto"/>
        <w:jc w:val="both"/>
        <w:rPr>
          <w:rFonts w:eastAsia="MS Mincho"/>
          <w:sz w:val="28"/>
        </w:rPr>
      </w:pPr>
      <w:r w:rsidRPr="00BD419F">
        <w:rPr>
          <w:rFonts w:ascii="Times New Roman" w:eastAsia="MS Mincho" w:hAnsi="Times New Roman"/>
          <w:sz w:val="28"/>
        </w:rPr>
        <w:t>е) передача справочной информации;</w:t>
      </w:r>
    </w:p>
    <w:p w14:paraId="214B6476" w14:textId="46017EEE" w:rsidR="00D51B6D" w:rsidRPr="00BD419F" w:rsidRDefault="00D51B6D" w:rsidP="00BD419F">
      <w:pPr>
        <w:pStyle w:val="ae"/>
        <w:spacing w:line="240" w:lineRule="auto"/>
        <w:jc w:val="both"/>
        <w:rPr>
          <w:rFonts w:eastAsia="MS Mincho"/>
          <w:sz w:val="28"/>
        </w:rPr>
      </w:pPr>
      <w:r w:rsidRPr="00BD419F">
        <w:rPr>
          <w:rFonts w:ascii="Times New Roman" w:eastAsia="MS Mincho" w:hAnsi="Times New Roman"/>
          <w:sz w:val="28"/>
        </w:rPr>
        <w:t>ж) передача архива данных;</w:t>
      </w:r>
    </w:p>
    <w:p w14:paraId="6459BFEF" w14:textId="51902B2D" w:rsidR="00D51B6D" w:rsidRPr="00BD419F" w:rsidRDefault="00D51B6D" w:rsidP="00BD419F">
      <w:pPr>
        <w:pStyle w:val="ae"/>
        <w:spacing w:line="240" w:lineRule="auto"/>
        <w:jc w:val="both"/>
        <w:rPr>
          <w:rFonts w:eastAsia="MS Mincho"/>
          <w:sz w:val="28"/>
        </w:rPr>
      </w:pPr>
      <w:r w:rsidRPr="00BD419F">
        <w:rPr>
          <w:rFonts w:ascii="Times New Roman" w:eastAsia="MS Mincho" w:hAnsi="Times New Roman"/>
          <w:sz w:val="28"/>
        </w:rPr>
        <w:t>з) оповещение о возможных недостоверных данных, поступающих с приборов учета в случае срабатывания индикаторов вскрытия электронных пломб на корпусе и клеммной крышке прибора учета, воздействия магнитным полем на элементы прибора учета, неработоспособности прибора учета вследствие аппаратного или программного сбоя, его отключения (после повторного включения), перезагрузки.</w:t>
      </w:r>
    </w:p>
    <w:p w14:paraId="62250F16" w14:textId="12EEA7BE" w:rsidR="00D51B6D" w:rsidRPr="00BD419F" w:rsidRDefault="00D51B6D" w:rsidP="00220C56">
      <w:pPr>
        <w:pStyle w:val="ae"/>
        <w:numPr>
          <w:ilvl w:val="0"/>
          <w:numId w:val="54"/>
        </w:numPr>
        <w:suppressAutoHyphens/>
        <w:spacing w:line="240" w:lineRule="auto"/>
        <w:contextualSpacing w:val="0"/>
        <w:jc w:val="both"/>
        <w:rPr>
          <w:rFonts w:eastAsia="MS Mincho"/>
          <w:sz w:val="28"/>
        </w:rPr>
      </w:pPr>
      <w:r w:rsidRPr="00DF01FE">
        <w:rPr>
          <w:rFonts w:ascii="Times New Roman" w:eastAsia="MS Mincho" w:hAnsi="Times New Roman"/>
          <w:sz w:val="28"/>
        </w:rPr>
        <w:t>В случае, если в отношении потребителей электрической энергии или организаций, осуществляющих управление многоквартирными домами, предусмотрено использование расчетных способов (замещающей информации), то</w:t>
      </w:r>
      <w:r w:rsidRPr="00BD419F">
        <w:rPr>
          <w:rFonts w:ascii="Times New Roman" w:eastAsia="MS Mincho" w:hAnsi="Times New Roman"/>
          <w:sz w:val="28"/>
        </w:rPr>
        <w:t xml:space="preserve"> при предоставлении указанным пользователям интеллектуальных систем учета информации о результатах измерения количества электрической энергии </w:t>
      </w:r>
      <w:r w:rsidRPr="00BD419F">
        <w:rPr>
          <w:rFonts w:ascii="Times New Roman" w:eastAsia="MS Mincho" w:hAnsi="Times New Roman"/>
          <w:sz w:val="28"/>
        </w:rPr>
        <w:lastRenderedPageBreak/>
        <w:t>соответствующие результаты должны быть сформированы с использованием способов, предусмотренных договором энергоснабжения (купли-продажи электрической энергии, оказания услуг по передаче электрической энергии), Правилами коммунальных услуг и Правилами розничных рынков.</w:t>
      </w:r>
    </w:p>
    <w:p w14:paraId="42C0A1F9" w14:textId="6FBF882E" w:rsidR="00D51B6D" w:rsidRPr="00BD419F" w:rsidRDefault="00D51B6D" w:rsidP="00220C56">
      <w:pPr>
        <w:pStyle w:val="ae"/>
        <w:numPr>
          <w:ilvl w:val="0"/>
          <w:numId w:val="54"/>
        </w:numPr>
        <w:suppressAutoHyphens/>
        <w:spacing w:line="240" w:lineRule="auto"/>
        <w:contextualSpacing w:val="0"/>
        <w:jc w:val="both"/>
        <w:rPr>
          <w:rFonts w:eastAsia="MS Mincho"/>
          <w:sz w:val="28"/>
        </w:rPr>
      </w:pPr>
      <w:r w:rsidRPr="00BD419F">
        <w:rPr>
          <w:rFonts w:ascii="Times New Roman" w:eastAsia="MS Mincho" w:hAnsi="Times New Roman"/>
          <w:sz w:val="28"/>
        </w:rPr>
        <w:t>Информация о принятом и отданном объеме электрической энергии и объеме реактивной энергии, учтенных по точке поставки, в отношении точек поставки потребителей электрической энергии, относящихся к населению и приравненным к населению потребителям, иных потребителей электрической энергии - физических лиц, а также потребителей электрической энергии - юридических лиц – предоставляется в почасовой разбивке.</w:t>
      </w:r>
    </w:p>
    <w:p w14:paraId="7312A545" w14:textId="0B9C40E3" w:rsidR="00D51B6D" w:rsidRPr="00BD419F" w:rsidRDefault="00D51B6D" w:rsidP="00220C56">
      <w:pPr>
        <w:pStyle w:val="ae"/>
        <w:numPr>
          <w:ilvl w:val="0"/>
          <w:numId w:val="54"/>
        </w:numPr>
        <w:suppressAutoHyphens/>
        <w:spacing w:line="240" w:lineRule="auto"/>
        <w:contextualSpacing w:val="0"/>
        <w:jc w:val="both"/>
        <w:rPr>
          <w:rFonts w:eastAsia="MS Mincho"/>
          <w:sz w:val="28"/>
        </w:rPr>
      </w:pPr>
      <w:r w:rsidRPr="00BD419F">
        <w:rPr>
          <w:rFonts w:ascii="Times New Roman" w:eastAsia="MS Mincho" w:hAnsi="Times New Roman"/>
          <w:sz w:val="28"/>
        </w:rPr>
        <w:t>В состав справочной информации входит следующая информация в отношении точки поставки (точки учета):</w:t>
      </w:r>
    </w:p>
    <w:p w14:paraId="2D5B43C6" w14:textId="3C349A70" w:rsidR="00D51B6D" w:rsidRPr="00BD419F" w:rsidRDefault="00D51B6D" w:rsidP="00BD419F">
      <w:pPr>
        <w:pStyle w:val="ae"/>
        <w:autoSpaceDE w:val="0"/>
        <w:autoSpaceDN w:val="0"/>
        <w:adjustRightInd w:val="0"/>
        <w:spacing w:line="240" w:lineRule="auto"/>
        <w:ind w:left="1080"/>
        <w:jc w:val="both"/>
        <w:rPr>
          <w:rFonts w:eastAsia="MS Mincho"/>
          <w:sz w:val="28"/>
        </w:rPr>
      </w:pPr>
      <w:r w:rsidRPr="00BD419F">
        <w:rPr>
          <w:rFonts w:ascii="Times New Roman" w:eastAsia="MS Mincho" w:hAnsi="Times New Roman"/>
          <w:sz w:val="28"/>
        </w:rPr>
        <w:t>а) уникальный идентификатор точки поставки в соответствии с утвержденной методикой и порядком кодификации точек поставки (точек учета);</w:t>
      </w:r>
    </w:p>
    <w:p w14:paraId="2143D893" w14:textId="6EFFDEAB" w:rsidR="00D51B6D" w:rsidRPr="00BD419F" w:rsidRDefault="00D51B6D" w:rsidP="00BD419F">
      <w:pPr>
        <w:pStyle w:val="ae"/>
        <w:autoSpaceDE w:val="0"/>
        <w:autoSpaceDN w:val="0"/>
        <w:adjustRightInd w:val="0"/>
        <w:spacing w:line="240" w:lineRule="auto"/>
        <w:ind w:left="1080"/>
        <w:jc w:val="both"/>
        <w:rPr>
          <w:rFonts w:eastAsia="MS Mincho"/>
        </w:rPr>
      </w:pPr>
      <w:r w:rsidRPr="00BD419F">
        <w:rPr>
          <w:rFonts w:ascii="Times New Roman" w:eastAsia="MS Mincho" w:hAnsi="Times New Roman"/>
          <w:sz w:val="28"/>
        </w:rPr>
        <w:t>б) сведения о пользователях интеллектуальной системы учета по соответствующей точке поставки (точке учета):</w:t>
      </w:r>
      <w:r w:rsidR="00281D63">
        <w:rPr>
          <w:sz w:val="28"/>
        </w:rPr>
        <w:t xml:space="preserve"> </w:t>
      </w:r>
    </w:p>
    <w:p w14:paraId="7EAE2AAB" w14:textId="10FCB8A7" w:rsidR="00D51B6D" w:rsidRPr="00DF01FE" w:rsidRDefault="00D51B6D" w:rsidP="00BD419F">
      <w:pPr>
        <w:pStyle w:val="ae"/>
        <w:autoSpaceDE w:val="0"/>
        <w:autoSpaceDN w:val="0"/>
        <w:adjustRightInd w:val="0"/>
        <w:spacing w:line="240" w:lineRule="auto"/>
        <w:ind w:left="1080"/>
        <w:jc w:val="both"/>
        <w:rPr>
          <w:rFonts w:ascii="Times New Roman" w:eastAsia="MS Mincho" w:hAnsi="Times New Roman"/>
          <w:sz w:val="28"/>
        </w:rPr>
      </w:pPr>
      <w:r w:rsidRPr="00DF01FE">
        <w:rPr>
          <w:rFonts w:ascii="Times New Roman" w:eastAsia="MS Mincho" w:hAnsi="Times New Roman"/>
          <w:sz w:val="28"/>
        </w:rPr>
        <w:t>для юридических лиц - полное наименование, номер записи в Едином государственном реестре юридических лиц и дата ее внесения в реестр;</w:t>
      </w:r>
      <w:r w:rsidR="00281D63" w:rsidRPr="00DF01FE">
        <w:rPr>
          <w:rFonts w:ascii="Times New Roman" w:hAnsi="Times New Roman"/>
          <w:sz w:val="28"/>
        </w:rPr>
        <w:t xml:space="preserve"> </w:t>
      </w:r>
      <w:r w:rsidRPr="00DF01FE">
        <w:rPr>
          <w:rFonts w:ascii="Times New Roman" w:eastAsia="MS Mincho" w:hAnsi="Times New Roman"/>
          <w:sz w:val="28"/>
        </w:rPr>
        <w:t>для индивидуальных предпринимателей - номер записи в Едином государственном реестре индивидуальных предпринимателей и дата ее внесения в реестр;</w:t>
      </w:r>
    </w:p>
    <w:p w14:paraId="7AA7E817" w14:textId="3CF95994" w:rsidR="00D51B6D" w:rsidRPr="00007FD0" w:rsidRDefault="00D51B6D" w:rsidP="00D51B6D">
      <w:pPr>
        <w:pStyle w:val="ae"/>
        <w:autoSpaceDE w:val="0"/>
        <w:autoSpaceDN w:val="0"/>
        <w:adjustRightInd w:val="0"/>
        <w:spacing w:line="240" w:lineRule="auto"/>
        <w:ind w:left="1080"/>
        <w:jc w:val="both"/>
        <w:rPr>
          <w:rFonts w:ascii="Times New Roman" w:eastAsia="MS Mincho" w:hAnsi="Times New Roman"/>
          <w:bCs/>
          <w:sz w:val="28"/>
          <w:szCs w:val="28"/>
        </w:rPr>
      </w:pPr>
      <w:r w:rsidRPr="00BD419F">
        <w:rPr>
          <w:rFonts w:ascii="Times New Roman" w:eastAsia="MS Mincho" w:hAnsi="Times New Roman"/>
          <w:sz w:val="28"/>
        </w:rPr>
        <w:t>адрес энергопринимающего устройства;</w:t>
      </w:r>
    </w:p>
    <w:p w14:paraId="167FB1DE" w14:textId="5D847825" w:rsidR="00D51B6D" w:rsidRPr="00BD419F" w:rsidRDefault="00D51B6D" w:rsidP="00BD419F">
      <w:pPr>
        <w:pStyle w:val="ae"/>
        <w:autoSpaceDE w:val="0"/>
        <w:autoSpaceDN w:val="0"/>
        <w:adjustRightInd w:val="0"/>
        <w:spacing w:line="240" w:lineRule="auto"/>
        <w:ind w:left="1080"/>
        <w:jc w:val="both"/>
        <w:rPr>
          <w:rFonts w:eastAsia="MS Mincho"/>
          <w:sz w:val="28"/>
        </w:rPr>
      </w:pPr>
      <w:r w:rsidRPr="00BD419F">
        <w:rPr>
          <w:rFonts w:ascii="Times New Roman" w:eastAsia="MS Mincho" w:hAnsi="Times New Roman"/>
          <w:sz w:val="28"/>
        </w:rPr>
        <w:t>номер договора энергоснабжения (лицевого счета физического лица, договора, содержащего положения о предоставлении коммунальной услуги по электроснабжению, договора купли-продажи (поставки) электрической энергии (мощности), договора оказания услуг по передаче электрической энергии, соглашения);</w:t>
      </w:r>
    </w:p>
    <w:p w14:paraId="3BD760B3" w14:textId="543D457D" w:rsidR="00D51B6D" w:rsidRPr="00BD419F" w:rsidRDefault="00D51B6D" w:rsidP="00BD419F">
      <w:pPr>
        <w:pStyle w:val="ae"/>
        <w:autoSpaceDE w:val="0"/>
        <w:autoSpaceDN w:val="0"/>
        <w:adjustRightInd w:val="0"/>
        <w:spacing w:line="240" w:lineRule="auto"/>
        <w:ind w:left="1080"/>
        <w:jc w:val="both"/>
        <w:rPr>
          <w:rFonts w:eastAsia="MS Mincho"/>
          <w:sz w:val="28"/>
        </w:rPr>
      </w:pPr>
      <w:r w:rsidRPr="00BD419F">
        <w:rPr>
          <w:rFonts w:ascii="Times New Roman" w:eastAsia="MS Mincho" w:hAnsi="Times New Roman"/>
          <w:sz w:val="28"/>
        </w:rPr>
        <w:t>в) характеристики точки учета (места установки, типы и модификации, регистрационные номера средств измерений утвержденного типа согласно информации об утвержденных типах средств измерений, размещаемых Федеральным информационным фондом по обеспечению единства измерений, заводские номера используемых приборов учета электрической энергии, трансформаторов тока (при наличии), трансформаторов напряжения (при наличии), их метрологические характеристики, дата ввода в эксплуатацию, дата последней и следующей поверки, дата последней инструментальной проверки, дата последнего снятия результатов измерений с прибора учета электрической энергии);</w:t>
      </w:r>
    </w:p>
    <w:p w14:paraId="50A57EB4" w14:textId="09E67143" w:rsidR="00D51B6D" w:rsidRPr="00BD419F" w:rsidRDefault="00D51B6D" w:rsidP="00BD419F">
      <w:pPr>
        <w:pStyle w:val="ae"/>
        <w:autoSpaceDE w:val="0"/>
        <w:autoSpaceDN w:val="0"/>
        <w:adjustRightInd w:val="0"/>
        <w:spacing w:line="240" w:lineRule="auto"/>
        <w:ind w:left="1080"/>
        <w:jc w:val="both"/>
        <w:rPr>
          <w:rFonts w:eastAsia="MS Mincho"/>
          <w:sz w:val="28"/>
        </w:rPr>
      </w:pPr>
      <w:r w:rsidRPr="00BD419F">
        <w:rPr>
          <w:rFonts w:ascii="Times New Roman" w:eastAsia="MS Mincho" w:hAnsi="Times New Roman"/>
          <w:sz w:val="28"/>
        </w:rPr>
        <w:t>г) характеристики объектов электросетевого хозяйства, используемых для расчета потерь электрической энергии от места установки прибора учета электрической энергии (точки учета) до точки поставки электрической энергии (в случае установки приборов учета электрической энергии не на границе балансовой принадлежности);</w:t>
      </w:r>
    </w:p>
    <w:p w14:paraId="77FAAAC3" w14:textId="3F9B716E" w:rsidR="00D51B6D" w:rsidRPr="00BD419F" w:rsidRDefault="00D51B6D" w:rsidP="00BD419F">
      <w:pPr>
        <w:pStyle w:val="ae"/>
        <w:autoSpaceDE w:val="0"/>
        <w:autoSpaceDN w:val="0"/>
        <w:adjustRightInd w:val="0"/>
        <w:spacing w:line="240" w:lineRule="auto"/>
        <w:ind w:left="1080"/>
        <w:jc w:val="both"/>
        <w:rPr>
          <w:rFonts w:eastAsia="MS Mincho"/>
          <w:sz w:val="28"/>
        </w:rPr>
      </w:pPr>
      <w:r w:rsidRPr="00BD419F">
        <w:rPr>
          <w:rFonts w:ascii="Times New Roman" w:eastAsia="MS Mincho" w:hAnsi="Times New Roman"/>
          <w:sz w:val="28"/>
        </w:rPr>
        <w:t>д) основания и порядок использования расчетных способов при определении объема потребления электрической энергии, установленные Правилами предоставления коммунальных услуг или Правилами розничных рынков.</w:t>
      </w:r>
    </w:p>
    <w:p w14:paraId="6675DFD7" w14:textId="6F186E59" w:rsidR="00D51B6D" w:rsidRPr="00BD419F" w:rsidRDefault="00D51B6D" w:rsidP="00220C56">
      <w:pPr>
        <w:pStyle w:val="ae"/>
        <w:numPr>
          <w:ilvl w:val="0"/>
          <w:numId w:val="54"/>
        </w:numPr>
        <w:suppressAutoHyphens/>
        <w:spacing w:line="240" w:lineRule="auto"/>
        <w:contextualSpacing w:val="0"/>
        <w:jc w:val="both"/>
        <w:rPr>
          <w:rFonts w:eastAsia="MS Mincho"/>
          <w:sz w:val="28"/>
        </w:rPr>
      </w:pPr>
      <w:r w:rsidRPr="00BD419F">
        <w:rPr>
          <w:rFonts w:ascii="Times New Roman" w:eastAsia="MS Mincho" w:hAnsi="Times New Roman"/>
          <w:sz w:val="28"/>
        </w:rPr>
        <w:t>В состав данных о параметрах настройки и событиях, зафиксированных и хранимых прибором учета электрической энергии, входят данные:</w:t>
      </w:r>
    </w:p>
    <w:p w14:paraId="5319359D" w14:textId="52573351" w:rsidR="00D51B6D" w:rsidRPr="00BD419F" w:rsidRDefault="00D51B6D" w:rsidP="00BD419F">
      <w:pPr>
        <w:autoSpaceDE w:val="0"/>
        <w:autoSpaceDN w:val="0"/>
        <w:adjustRightInd w:val="0"/>
        <w:spacing w:line="240" w:lineRule="auto"/>
        <w:ind w:left="1080" w:firstLine="0"/>
        <w:rPr>
          <w:sz w:val="28"/>
        </w:rPr>
      </w:pPr>
      <w:r w:rsidRPr="00007FD0">
        <w:rPr>
          <w:sz w:val="28"/>
          <w:szCs w:val="28"/>
        </w:rPr>
        <w:lastRenderedPageBreak/>
        <w:t>а) об изменении параметров настройки прибора учета электрической энергии;</w:t>
      </w:r>
    </w:p>
    <w:p w14:paraId="092AA134" w14:textId="1E572BEC" w:rsidR="00D51B6D" w:rsidRPr="00BD419F" w:rsidRDefault="00D51B6D" w:rsidP="00BD419F">
      <w:pPr>
        <w:autoSpaceDE w:val="0"/>
        <w:autoSpaceDN w:val="0"/>
        <w:adjustRightInd w:val="0"/>
        <w:spacing w:line="240" w:lineRule="auto"/>
        <w:ind w:left="1080" w:firstLine="0"/>
        <w:rPr>
          <w:sz w:val="28"/>
        </w:rPr>
      </w:pPr>
      <w:r w:rsidRPr="00007FD0">
        <w:rPr>
          <w:sz w:val="28"/>
          <w:szCs w:val="28"/>
        </w:rPr>
        <w:t>б) о коррекции времени прибора учета электрической энергии;</w:t>
      </w:r>
    </w:p>
    <w:p w14:paraId="43770136" w14:textId="5405AFFF" w:rsidR="00D51B6D" w:rsidRPr="00BD419F" w:rsidRDefault="00D51B6D" w:rsidP="00BD419F">
      <w:pPr>
        <w:autoSpaceDE w:val="0"/>
        <w:autoSpaceDN w:val="0"/>
        <w:adjustRightInd w:val="0"/>
        <w:spacing w:line="240" w:lineRule="auto"/>
        <w:ind w:left="1080" w:firstLine="0"/>
        <w:rPr>
          <w:sz w:val="28"/>
        </w:rPr>
      </w:pPr>
      <w:r w:rsidRPr="00007FD0">
        <w:rPr>
          <w:sz w:val="28"/>
          <w:szCs w:val="28"/>
        </w:rPr>
        <w:t>в) о сбое, перерыве питания, работе от резервного (внутреннего) источника питания прибора учета электрической энергии;</w:t>
      </w:r>
    </w:p>
    <w:p w14:paraId="47764CBC" w14:textId="5449962D" w:rsidR="00D51B6D" w:rsidRPr="00BD419F" w:rsidRDefault="00D51B6D" w:rsidP="00BD419F">
      <w:pPr>
        <w:autoSpaceDE w:val="0"/>
        <w:autoSpaceDN w:val="0"/>
        <w:adjustRightInd w:val="0"/>
        <w:spacing w:line="240" w:lineRule="auto"/>
        <w:ind w:left="1080" w:firstLine="0"/>
        <w:rPr>
          <w:sz w:val="28"/>
        </w:rPr>
      </w:pPr>
      <w:r w:rsidRPr="00007FD0">
        <w:rPr>
          <w:sz w:val="28"/>
          <w:szCs w:val="28"/>
        </w:rPr>
        <w:t>г) о включении (отключении) измерительных цепей прибора учета электрической энергии;</w:t>
      </w:r>
    </w:p>
    <w:p w14:paraId="206A9327" w14:textId="60B10953" w:rsidR="00D51B6D" w:rsidRPr="00BD419F" w:rsidRDefault="00D51B6D" w:rsidP="00BD419F">
      <w:pPr>
        <w:autoSpaceDE w:val="0"/>
        <w:autoSpaceDN w:val="0"/>
        <w:adjustRightInd w:val="0"/>
        <w:spacing w:line="240" w:lineRule="auto"/>
        <w:ind w:left="1080" w:firstLine="0"/>
        <w:rPr>
          <w:sz w:val="28"/>
        </w:rPr>
      </w:pPr>
      <w:r w:rsidRPr="00007FD0">
        <w:rPr>
          <w:sz w:val="28"/>
          <w:szCs w:val="28"/>
        </w:rPr>
        <w:t>д) о нарушении в подключении токовых цепей прибора учета электрической энергии;</w:t>
      </w:r>
    </w:p>
    <w:p w14:paraId="339C0441" w14:textId="1337508B" w:rsidR="00D51B6D" w:rsidRPr="00BD419F" w:rsidRDefault="00D51B6D" w:rsidP="00BD419F">
      <w:pPr>
        <w:autoSpaceDE w:val="0"/>
        <w:autoSpaceDN w:val="0"/>
        <w:adjustRightInd w:val="0"/>
        <w:spacing w:line="240" w:lineRule="auto"/>
        <w:ind w:left="1080" w:firstLine="0"/>
        <w:rPr>
          <w:sz w:val="28"/>
        </w:rPr>
      </w:pPr>
      <w:r w:rsidRPr="00007FD0">
        <w:rPr>
          <w:sz w:val="28"/>
          <w:szCs w:val="28"/>
        </w:rPr>
        <w:t>е) о выходе за заданные пределы значений параметров режима электрической сети по активной мощности, напряжению и частоте;</w:t>
      </w:r>
    </w:p>
    <w:p w14:paraId="035BF73A" w14:textId="7A4F7F48" w:rsidR="00D51B6D" w:rsidRPr="00BD419F" w:rsidRDefault="00D51B6D" w:rsidP="00BD419F">
      <w:pPr>
        <w:autoSpaceDE w:val="0"/>
        <w:autoSpaceDN w:val="0"/>
        <w:adjustRightInd w:val="0"/>
        <w:spacing w:line="240" w:lineRule="auto"/>
        <w:ind w:left="1080" w:firstLine="0"/>
        <w:rPr>
          <w:sz w:val="28"/>
        </w:rPr>
      </w:pPr>
      <w:r w:rsidRPr="00007FD0">
        <w:rPr>
          <w:sz w:val="28"/>
          <w:szCs w:val="28"/>
        </w:rPr>
        <w:t>ж) о несанкционированном доступе к работе прибора учета электрической энергии, в том числе о несанкционированном доступе к его программному обеспечению, параметрах и обрабатываемой им информации;</w:t>
      </w:r>
    </w:p>
    <w:p w14:paraId="7A2815BA" w14:textId="3890D360" w:rsidR="00D51B6D" w:rsidRPr="00BD419F" w:rsidRDefault="00D51B6D" w:rsidP="00BD419F">
      <w:pPr>
        <w:autoSpaceDE w:val="0"/>
        <w:autoSpaceDN w:val="0"/>
        <w:adjustRightInd w:val="0"/>
        <w:spacing w:line="240" w:lineRule="auto"/>
        <w:ind w:left="1080" w:firstLine="0"/>
        <w:rPr>
          <w:sz w:val="28"/>
        </w:rPr>
      </w:pPr>
      <w:r w:rsidRPr="00007FD0">
        <w:rPr>
          <w:sz w:val="28"/>
          <w:szCs w:val="28"/>
        </w:rPr>
        <w:t>з) о сбросе измеряемых значений электрической энергии (мощности).</w:t>
      </w:r>
    </w:p>
    <w:p w14:paraId="6ED68078" w14:textId="06C57359" w:rsidR="00D51B6D" w:rsidRPr="00BD419F" w:rsidRDefault="00D51B6D" w:rsidP="00BD419F">
      <w:pPr>
        <w:autoSpaceDE w:val="0"/>
        <w:autoSpaceDN w:val="0"/>
        <w:adjustRightInd w:val="0"/>
        <w:spacing w:line="240" w:lineRule="auto"/>
        <w:ind w:left="1080" w:firstLine="0"/>
        <w:rPr>
          <w:sz w:val="28"/>
        </w:rPr>
      </w:pPr>
    </w:p>
    <w:p w14:paraId="360B7E32" w14:textId="60238ACC" w:rsidR="00D51B6D" w:rsidRPr="00BD419F" w:rsidRDefault="00D51B6D" w:rsidP="00220C56">
      <w:pPr>
        <w:pStyle w:val="ae"/>
        <w:numPr>
          <w:ilvl w:val="0"/>
          <w:numId w:val="54"/>
        </w:numPr>
        <w:suppressAutoHyphens/>
        <w:spacing w:line="240" w:lineRule="auto"/>
        <w:contextualSpacing w:val="0"/>
        <w:jc w:val="both"/>
        <w:rPr>
          <w:rFonts w:eastAsia="MS Mincho"/>
          <w:sz w:val="28"/>
        </w:rPr>
      </w:pPr>
      <w:r w:rsidRPr="00BD419F">
        <w:rPr>
          <w:rFonts w:ascii="Times New Roman" w:eastAsia="MS Mincho" w:hAnsi="Times New Roman"/>
          <w:sz w:val="28"/>
        </w:rPr>
        <w:t>Данные об изменении параметров настройки и о событиях, зафиксированных компонентами интеллектуальной системы учета и прибором учета электрической энергии, должны содержать дату и время возникновения соответствующих изменений и (или) событий и (или) их окончания.</w:t>
      </w:r>
    </w:p>
    <w:p w14:paraId="71F50EB7" w14:textId="6F24FB35" w:rsidR="00D51B6D" w:rsidRPr="00BD419F" w:rsidRDefault="00D51B6D" w:rsidP="00220C56">
      <w:pPr>
        <w:pStyle w:val="ae"/>
        <w:numPr>
          <w:ilvl w:val="0"/>
          <w:numId w:val="54"/>
        </w:numPr>
        <w:suppressAutoHyphens/>
        <w:spacing w:line="240" w:lineRule="auto"/>
        <w:contextualSpacing w:val="0"/>
        <w:jc w:val="both"/>
        <w:rPr>
          <w:rFonts w:eastAsia="MS Mincho"/>
          <w:sz w:val="28"/>
        </w:rPr>
      </w:pPr>
      <w:r w:rsidRPr="00BD419F">
        <w:rPr>
          <w:rFonts w:ascii="Times New Roman" w:eastAsia="MS Mincho" w:hAnsi="Times New Roman"/>
          <w:sz w:val="28"/>
        </w:rPr>
        <w:t>Период предоставления информации из архива данных интеллектуальной системы учета должен составлять не менее 3 лет, но не ранее даты присоединения прибора учета электрической энергии к интеллектуальной системе учета.</w:t>
      </w:r>
    </w:p>
    <w:p w14:paraId="6142786A" w14:textId="23B8D73F" w:rsidR="00D51B6D" w:rsidRPr="00BD419F" w:rsidRDefault="00D51B6D" w:rsidP="00220C56">
      <w:pPr>
        <w:pStyle w:val="ae"/>
        <w:numPr>
          <w:ilvl w:val="0"/>
          <w:numId w:val="54"/>
        </w:numPr>
        <w:suppressAutoHyphens/>
        <w:spacing w:line="240" w:lineRule="auto"/>
        <w:contextualSpacing w:val="0"/>
        <w:jc w:val="both"/>
        <w:rPr>
          <w:rFonts w:eastAsia="MS Mincho"/>
          <w:sz w:val="28"/>
        </w:rPr>
      </w:pPr>
      <w:r w:rsidRPr="00BD419F">
        <w:rPr>
          <w:rFonts w:ascii="Times New Roman" w:eastAsia="MS Mincho" w:hAnsi="Times New Roman"/>
          <w:sz w:val="28"/>
        </w:rPr>
        <w:t>Информация в интеллектуальной системе учета о показаниях и результатах измерений приборов учета электрической энергии и информация о количестве и иных параметрах электрической энергии, предоставляемая пользователям интеллектуальной системы учета, должна обновляться в отношении точек поставки потребителей электрической энергии, относящихся к населению и приравненным к населению потребителям электрической энергии, а также юридических лиц с максимальной мощностью энергопринимающих устройств до 150 кВт (включительно) по точкам поставки, не используемым при расчете обязательств по продаже и покупке электрической энергии (мощности) на оптовом рынке электрической энергии (мощности), не реже одного раза в неделю, а в отношении всех иных точек - не реже одного раза в сутки, если иной срок не установлен соглашением между владельцем интеллектуальной системы учета и ее пользователем.</w:t>
      </w:r>
    </w:p>
    <w:p w14:paraId="4E12771D" w14:textId="71EAEBAF" w:rsidR="00D51B6D" w:rsidRPr="00BD419F" w:rsidRDefault="00D51B6D" w:rsidP="00220C56">
      <w:pPr>
        <w:pStyle w:val="ae"/>
        <w:numPr>
          <w:ilvl w:val="0"/>
          <w:numId w:val="54"/>
        </w:numPr>
        <w:suppressAutoHyphens/>
        <w:spacing w:line="240" w:lineRule="auto"/>
        <w:contextualSpacing w:val="0"/>
        <w:jc w:val="both"/>
        <w:rPr>
          <w:rFonts w:eastAsia="MS Mincho"/>
          <w:sz w:val="28"/>
        </w:rPr>
      </w:pPr>
      <w:r w:rsidRPr="00BD419F">
        <w:rPr>
          <w:rFonts w:ascii="Times New Roman" w:eastAsia="MS Mincho" w:hAnsi="Times New Roman"/>
          <w:sz w:val="28"/>
        </w:rPr>
        <w:t>Исполнитель обязан обеспечить Заказчику непрерывное предоставление информации ИСУ, в том числе:</w:t>
      </w:r>
    </w:p>
    <w:p w14:paraId="35706FFF" w14:textId="5007A72E" w:rsidR="00D51B6D" w:rsidRPr="00BD419F" w:rsidRDefault="00D51B6D" w:rsidP="00BD419F">
      <w:pPr>
        <w:pStyle w:val="ae"/>
        <w:autoSpaceDE w:val="0"/>
        <w:autoSpaceDN w:val="0"/>
        <w:adjustRightInd w:val="0"/>
        <w:spacing w:line="240" w:lineRule="auto"/>
        <w:ind w:left="1080"/>
        <w:jc w:val="both"/>
        <w:rPr>
          <w:rFonts w:eastAsia="MS Mincho"/>
          <w:sz w:val="28"/>
        </w:rPr>
      </w:pPr>
      <w:r w:rsidRPr="00007FD0">
        <w:rPr>
          <w:rFonts w:ascii="Times New Roman" w:eastAsia="MS Mincho" w:hAnsi="Times New Roman"/>
          <w:bCs/>
          <w:sz w:val="28"/>
          <w:szCs w:val="28"/>
        </w:rPr>
        <w:t xml:space="preserve">- </w:t>
      </w:r>
      <w:r w:rsidRPr="00BD419F">
        <w:rPr>
          <w:rFonts w:ascii="Times New Roman" w:eastAsia="MS Mincho" w:hAnsi="Times New Roman"/>
          <w:sz w:val="28"/>
        </w:rPr>
        <w:t>при возникновении отказа в работе интеллектуальной системы учета обеспечить восстановление доступа не позднее 24 часов с момента обнаружения отказа владельцем интеллектуальной системы учета или получения сообщения от пользователей такой системы в отношении передачи справочной информации и архива данных;</w:t>
      </w:r>
    </w:p>
    <w:p w14:paraId="35856905" w14:textId="2BFD1E7E" w:rsidR="00D51B6D" w:rsidRPr="00BD419F" w:rsidRDefault="00D51B6D" w:rsidP="00BD419F">
      <w:pPr>
        <w:pStyle w:val="ae"/>
        <w:autoSpaceDE w:val="0"/>
        <w:autoSpaceDN w:val="0"/>
        <w:adjustRightInd w:val="0"/>
        <w:spacing w:line="240" w:lineRule="auto"/>
        <w:ind w:left="1080"/>
        <w:jc w:val="both"/>
        <w:rPr>
          <w:rFonts w:eastAsia="MS Mincho"/>
          <w:sz w:val="28"/>
        </w:rPr>
      </w:pPr>
      <w:r w:rsidRPr="00007FD0">
        <w:rPr>
          <w:rFonts w:ascii="Times New Roman" w:eastAsia="MS Mincho" w:hAnsi="Times New Roman"/>
          <w:bCs/>
          <w:sz w:val="28"/>
          <w:szCs w:val="28"/>
        </w:rPr>
        <w:t xml:space="preserve">- </w:t>
      </w:r>
      <w:r w:rsidRPr="00BD419F">
        <w:rPr>
          <w:rFonts w:ascii="Times New Roman" w:eastAsia="MS Mincho" w:hAnsi="Times New Roman"/>
          <w:sz w:val="28"/>
        </w:rPr>
        <w:t xml:space="preserve">при возникновении отказа в работе интеллектуальной системы учета обеспечить восстановление доступа в течение 7 дней со дня обнаружения отказа владельцем </w:t>
      </w:r>
      <w:r w:rsidRPr="00BD419F">
        <w:rPr>
          <w:rFonts w:ascii="Times New Roman" w:eastAsia="MS Mincho" w:hAnsi="Times New Roman"/>
          <w:sz w:val="28"/>
        </w:rPr>
        <w:lastRenderedPageBreak/>
        <w:t>интеллектуальной системы учета или получения сообщения от пользователей такой системы в отношении функций, указанных в подпунктах "а" - "д" пункта 3 настоящего раздела;</w:t>
      </w:r>
    </w:p>
    <w:p w14:paraId="5A1AC76C" w14:textId="1DF96505" w:rsidR="00D51B6D" w:rsidRPr="00007FD0" w:rsidRDefault="00D51B6D" w:rsidP="00D51B6D">
      <w:pPr>
        <w:pStyle w:val="ae"/>
        <w:autoSpaceDE w:val="0"/>
        <w:autoSpaceDN w:val="0"/>
        <w:adjustRightInd w:val="0"/>
        <w:spacing w:line="240" w:lineRule="auto"/>
        <w:ind w:left="1080"/>
        <w:jc w:val="both"/>
        <w:rPr>
          <w:rFonts w:ascii="Times New Roman" w:eastAsia="MS Mincho" w:hAnsi="Times New Roman"/>
          <w:bCs/>
          <w:sz w:val="28"/>
          <w:szCs w:val="28"/>
        </w:rPr>
      </w:pPr>
      <w:r w:rsidRPr="00007FD0">
        <w:rPr>
          <w:rFonts w:ascii="Times New Roman" w:eastAsia="MS Mincho" w:hAnsi="Times New Roman"/>
          <w:bCs/>
          <w:sz w:val="28"/>
          <w:szCs w:val="28"/>
        </w:rPr>
        <w:t xml:space="preserve">- </w:t>
      </w:r>
      <w:r w:rsidRPr="00BD419F">
        <w:rPr>
          <w:rFonts w:ascii="Times New Roman" w:eastAsia="MS Mincho" w:hAnsi="Times New Roman"/>
          <w:sz w:val="28"/>
        </w:rPr>
        <w:t>при проведении обслуживания интеллектуальной системы учета или проведении плановых ремонтных (наладочных) работ обеспечить возобновление доступа в соответствии с коэффициентом готовности системы, при этом эксплуатационное значение коэффициента готовности системы должно составлять не менее 0,95 согласно предъявляемым к информационным системам общего пользования класса II требованиям по обеспечению целостности, устойчивости функционирования и безопасности информационных систем общего пользования, указанным в пункте 2 постановления Правительства Российской Федерации от 18 мая 2009 г. N 424 "Об особенностях подключения федеральных государственных информационных систем к информационно-телекоммуникационным сетям".</w:t>
      </w:r>
    </w:p>
    <w:p w14:paraId="50615592" w14:textId="0BA3E381" w:rsidR="00D51B6D" w:rsidRPr="003962A4" w:rsidRDefault="00D51B6D" w:rsidP="00BD419F">
      <w:pPr>
        <w:pStyle w:val="ae"/>
        <w:autoSpaceDE w:val="0"/>
        <w:autoSpaceDN w:val="0"/>
        <w:adjustRightInd w:val="0"/>
        <w:spacing w:line="240" w:lineRule="auto"/>
        <w:ind w:left="1080"/>
        <w:jc w:val="both"/>
        <w:rPr>
          <w:rFonts w:eastAsia="MS Mincho"/>
        </w:rPr>
      </w:pPr>
      <w:r w:rsidRPr="00BD419F">
        <w:rPr>
          <w:rFonts w:ascii="Times New Roman" w:eastAsia="MS Mincho" w:hAnsi="Times New Roman"/>
          <w:sz w:val="28"/>
        </w:rPr>
        <w:t>В случае возникновения необходимости проведения данных работ Исполнитель в срок, не превышающий 1 часа с момента возобновления предоставления информации интеллектуальной системы учета, обязан сообщить об этом Заказчику с указанием причины, даты и времени прекращения предоставления информации ИСУ, а также даты и времени возобновления предоставления информации ИСУ, при этом продолжительность таких работ не должна превышать 72 часов в месяц.</w:t>
      </w:r>
    </w:p>
    <w:p w14:paraId="411CABFD" w14:textId="6EC3E714" w:rsidR="00CB1E7D" w:rsidRDefault="00CB1E7D">
      <w:pPr>
        <w:spacing w:after="57" w:line="259" w:lineRule="auto"/>
        <w:ind w:left="698" w:firstLine="0"/>
        <w:jc w:val="center"/>
      </w:pPr>
    </w:p>
    <w:p w14:paraId="03FEDC9C" w14:textId="77777777" w:rsidR="00CB1E7D" w:rsidRPr="00D51B6D" w:rsidRDefault="00CB1E7D" w:rsidP="00617F7D">
      <w:pPr>
        <w:spacing w:after="14" w:line="249" w:lineRule="auto"/>
        <w:ind w:left="1285" w:right="645"/>
        <w:jc w:val="center"/>
      </w:pPr>
    </w:p>
    <w:sectPr w:rsidR="00CB1E7D" w:rsidRPr="00D51B6D" w:rsidSect="00BD419F">
      <w:headerReference w:type="even" r:id="rId69"/>
      <w:headerReference w:type="default" r:id="rId70"/>
      <w:footerReference w:type="even" r:id="rId71"/>
      <w:footerReference w:type="default" r:id="rId72"/>
      <w:headerReference w:type="first" r:id="rId73"/>
      <w:footerReference w:type="first" r:id="rId74"/>
      <w:footnotePr>
        <w:numRestart w:val="eachPage"/>
      </w:footnotePr>
      <w:pgSz w:w="11906" w:h="16838"/>
      <w:pgMar w:top="758" w:right="633" w:bottom="969" w:left="144" w:header="720" w:footer="720"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7E4F68A" w16cid:durableId="2D664229"/>
  <w16cid:commentId w16cid:paraId="55D3031E" w16cid:durableId="2D66422A"/>
  <w16cid:commentId w16cid:paraId="1B2B80D3" w16cid:durableId="2D66422B"/>
  <w16cid:commentId w16cid:paraId="6EF9D9D8" w16cid:durableId="2D66422C"/>
  <w16cid:commentId w16cid:paraId="02272058" w16cid:durableId="2D66422D"/>
  <w16cid:commentId w16cid:paraId="32108099" w16cid:durableId="2D66422E"/>
  <w16cid:commentId w16cid:paraId="3E224301" w16cid:durableId="2D66422F"/>
  <w16cid:commentId w16cid:paraId="43714A8A" w16cid:durableId="2D664230"/>
  <w16cid:commentId w16cid:paraId="6C456D6B" w16cid:durableId="2D66423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0865AC" w14:textId="77777777" w:rsidR="002B1095" w:rsidRDefault="002B1095">
      <w:pPr>
        <w:spacing w:after="0" w:line="240" w:lineRule="auto"/>
      </w:pPr>
      <w:r>
        <w:separator/>
      </w:r>
    </w:p>
  </w:endnote>
  <w:endnote w:type="continuationSeparator" w:id="0">
    <w:p w14:paraId="06EEF671" w14:textId="77777777" w:rsidR="002B1095" w:rsidRDefault="002B1095">
      <w:pPr>
        <w:spacing w:after="0" w:line="240" w:lineRule="auto"/>
      </w:pPr>
      <w:r>
        <w:continuationSeparator/>
      </w:r>
    </w:p>
  </w:endnote>
  <w:endnote w:type="continuationNotice" w:id="1">
    <w:p w14:paraId="430E42A1" w14:textId="77777777" w:rsidR="002B1095" w:rsidRDefault="002B10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Mangal">
    <w:panose1 w:val="00000400000000000000"/>
    <w:charset w:val="01"/>
    <w:family w:val="roman"/>
    <w:notTrueType/>
    <w:pitch w:val="variable"/>
    <w:sig w:usb0="00002000" w:usb1="00000000" w:usb2="00000000" w:usb3="00000000" w:csb0="00000000"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C93A0" w14:textId="77777777" w:rsidR="002B1095" w:rsidRDefault="002B1095">
    <w:pPr>
      <w:spacing w:after="0" w:line="259" w:lineRule="auto"/>
      <w:ind w:left="0" w:right="62" w:firstLine="0"/>
      <w:jc w:val="center"/>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0972D14C" wp14:editId="14D40E0E">
              <wp:simplePos x="0" y="0"/>
              <wp:positionH relativeFrom="page">
                <wp:posOffset>360045</wp:posOffset>
              </wp:positionH>
              <wp:positionV relativeFrom="page">
                <wp:posOffset>10689336</wp:posOffset>
              </wp:positionV>
              <wp:extent cx="6841999" cy="10795"/>
              <wp:effectExtent l="0" t="0" r="0" b="0"/>
              <wp:wrapSquare wrapText="bothSides"/>
              <wp:docPr id="144620" name="Group 144620"/>
              <wp:cNvGraphicFramePr/>
              <a:graphic xmlns:a="http://schemas.openxmlformats.org/drawingml/2006/main">
                <a:graphicData uri="http://schemas.microsoft.com/office/word/2010/wordprocessingGroup">
                  <wpg:wgp>
                    <wpg:cNvGrpSpPr/>
                    <wpg:grpSpPr>
                      <a:xfrm>
                        <a:off x="0" y="0"/>
                        <a:ext cx="6841999" cy="10795"/>
                        <a:chOff x="0" y="0"/>
                        <a:chExt cx="6841999" cy="10795"/>
                      </a:xfrm>
                    </wpg:grpSpPr>
                    <wps:wsp>
                      <wps:cNvPr id="144621" name="Shape 144621"/>
                      <wps:cNvSpPr/>
                      <wps:spPr>
                        <a:xfrm>
                          <a:off x="0" y="0"/>
                          <a:ext cx="6841999" cy="0"/>
                        </a:xfrm>
                        <a:custGeom>
                          <a:avLst/>
                          <a:gdLst/>
                          <a:ahLst/>
                          <a:cxnLst/>
                          <a:rect l="0" t="0" r="0" b="0"/>
                          <a:pathLst>
                            <a:path w="6841999">
                              <a:moveTo>
                                <a:pt x="6841999" y="0"/>
                              </a:moveTo>
                              <a:lnTo>
                                <a:pt x="0" y="0"/>
                              </a:lnTo>
                            </a:path>
                          </a:pathLst>
                        </a:custGeom>
                        <a:ln w="10795"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C49001B" id="Group 144620" o:spid="_x0000_s1026" style="position:absolute;margin-left:28.35pt;margin-top:841.7pt;width:538.75pt;height:.85pt;z-index:251661312;mso-position-horizontal-relative:page;mso-position-vertical-relative:page" coordsize="68419,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">
              <v:shape id="Shape 144621" o:spid="_x0000_s1027" style="position:absolute;width:68419;height:0;visibility:visible;mso-wrap-style:square;v-text-anchor:top" coordsize="68419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" path="m6841999,l,e" filled="f" strokeweight=".85pt">
                <v:stroke miterlimit="83231f" joinstyle="miter" endcap="square"/>
                <v:path arrowok="t" textboxrect="0,0,6841999,0"/>
              </v:shape>
              <w10:wrap type="square" anchorx="page" anchory="page"/>
            </v:group>
          </w:pict>
        </mc:Fallback>
      </mc:AlternateContent>
    </w:r>
    <w:r>
      <w:fldChar w:fldCharType="begin"/>
    </w:r>
    <w:r>
      <w:instrText xml:space="preserve"> PAGE   \* MERGEFORMAT </w:instrText>
    </w:r>
    <w:r>
      <w:fldChar w:fldCharType="separate"/>
    </w:r>
    <w:r>
      <w:t>2</w:t>
    </w:r>
    <w:r>
      <w:fldChar w:fldCharType="end"/>
    </w:r>
    <w:r>
      <w:t xml:space="preserve"> </w:t>
    </w:r>
  </w:p>
  <w:p w14:paraId="22982BE8" w14:textId="77777777" w:rsidR="002B1095" w:rsidRDefault="002B1095">
    <w:pPr>
      <w:spacing w:after="0" w:line="259" w:lineRule="auto"/>
      <w:ind w:left="0" w:firstLine="0"/>
      <w:jc w:val="left"/>
    </w:pPr>
    <w: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24E30E" w14:textId="77777777" w:rsidR="002B1095" w:rsidRDefault="002B1095">
    <w:pPr>
      <w:spacing w:after="160" w:line="259" w:lineRule="auto"/>
      <w:ind w:left="0" w:firstLine="0"/>
      <w:jc w:val="lef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8AF97" w14:textId="77777777" w:rsidR="002B1095" w:rsidRDefault="002B1095">
    <w:pPr>
      <w:spacing w:after="160" w:line="259" w:lineRule="auto"/>
      <w:ind w:left="0" w:firstLine="0"/>
      <w:jc w:val="lef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B54DAF" w14:textId="77777777" w:rsidR="002B1095" w:rsidRDefault="002B1095">
    <w:pPr>
      <w:spacing w:after="160" w:line="259" w:lineRule="auto"/>
      <w:ind w:left="0" w:firstLine="0"/>
      <w:jc w:val="left"/>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851FF" w14:textId="77777777" w:rsidR="002B1095" w:rsidRDefault="002B1095">
    <w:pPr>
      <w:spacing w:after="0" w:line="259" w:lineRule="auto"/>
      <w:ind w:left="0" w:right="4" w:firstLine="0"/>
      <w:jc w:val="center"/>
    </w:pPr>
    <w:r>
      <w:rPr>
        <w:rFonts w:ascii="Calibri" w:eastAsia="Calibri" w:hAnsi="Calibri" w:cs="Calibri"/>
        <w:noProof/>
        <w:sz w:val="22"/>
      </w:rPr>
      <mc:AlternateContent>
        <mc:Choice Requires="wpg">
          <w:drawing>
            <wp:anchor distT="0" distB="0" distL="114300" distR="114300" simplePos="0" relativeHeight="251679744" behindDoc="0" locked="0" layoutInCell="1" allowOverlap="1" wp14:anchorId="2F9F7E62" wp14:editId="14C04135">
              <wp:simplePos x="0" y="0"/>
              <wp:positionH relativeFrom="page">
                <wp:posOffset>360045</wp:posOffset>
              </wp:positionH>
              <wp:positionV relativeFrom="page">
                <wp:posOffset>10689336</wp:posOffset>
              </wp:positionV>
              <wp:extent cx="6841999" cy="10795"/>
              <wp:effectExtent l="0" t="0" r="0" b="0"/>
              <wp:wrapSquare wrapText="bothSides"/>
              <wp:docPr id="144728" name="Group 144728"/>
              <wp:cNvGraphicFramePr/>
              <a:graphic xmlns:a="http://schemas.openxmlformats.org/drawingml/2006/main">
                <a:graphicData uri="http://schemas.microsoft.com/office/word/2010/wordprocessingGroup">
                  <wpg:wgp>
                    <wpg:cNvGrpSpPr/>
                    <wpg:grpSpPr>
                      <a:xfrm>
                        <a:off x="0" y="0"/>
                        <a:ext cx="6841999" cy="10795"/>
                        <a:chOff x="0" y="0"/>
                        <a:chExt cx="6841999" cy="10795"/>
                      </a:xfrm>
                    </wpg:grpSpPr>
                    <wps:wsp>
                      <wps:cNvPr id="144729" name="Shape 144729"/>
                      <wps:cNvSpPr/>
                      <wps:spPr>
                        <a:xfrm>
                          <a:off x="0" y="0"/>
                          <a:ext cx="6841999" cy="0"/>
                        </a:xfrm>
                        <a:custGeom>
                          <a:avLst/>
                          <a:gdLst/>
                          <a:ahLst/>
                          <a:cxnLst/>
                          <a:rect l="0" t="0" r="0" b="0"/>
                          <a:pathLst>
                            <a:path w="6841999">
                              <a:moveTo>
                                <a:pt x="6841999" y="0"/>
                              </a:moveTo>
                              <a:lnTo>
                                <a:pt x="0" y="0"/>
                              </a:lnTo>
                            </a:path>
                          </a:pathLst>
                        </a:custGeom>
                        <a:ln w="10795"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DB293D3" id="Group 144728" o:spid="_x0000_s1026" style="position:absolute;margin-left:28.35pt;margin-top:841.7pt;width:538.75pt;height:.85pt;z-index:251679744;mso-position-horizontal-relative:page;mso-position-vertical-relative:page" coordsize="68419,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">
              <v:shape id="Shape 144729" o:spid="_x0000_s1027" style="position:absolute;width:68419;height:0;visibility:visible;mso-wrap-style:square;v-text-anchor:top" coordsize="68419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" path="m6841999,l,e" filled="f" strokeweight=".85pt">
                <v:stroke miterlimit="83231f" joinstyle="miter" endcap="square"/>
                <v:path arrowok="t" textboxrect="0,0,6841999,0"/>
              </v:shape>
              <w10:wrap type="square" anchorx="page" anchory="page"/>
            </v:group>
          </w:pict>
        </mc:Fallback>
      </mc:AlternateContent>
    </w:r>
    <w:r>
      <w:fldChar w:fldCharType="begin"/>
    </w:r>
    <w:r>
      <w:instrText xml:space="preserve"> PAGE   \* MERGEFORMAT </w:instrText>
    </w:r>
    <w:r>
      <w:fldChar w:fldCharType="separate"/>
    </w:r>
    <w:r>
      <w:t>42</w:t>
    </w:r>
    <w:r>
      <w:fldChar w:fldCharType="end"/>
    </w:r>
    <w:r>
      <w:t xml:space="preserve"> </w:t>
    </w:r>
  </w:p>
  <w:p w14:paraId="302EA1BE" w14:textId="77777777" w:rsidR="002B1095" w:rsidRDefault="002B1095">
    <w:pPr>
      <w:spacing w:after="0" w:line="259" w:lineRule="auto"/>
      <w:ind w:left="0" w:firstLine="0"/>
      <w:jc w:val="left"/>
    </w:pPr>
    <w:r>
      <w:t xml:space="preserve"> </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21369C" w14:textId="77777777" w:rsidR="002B1095" w:rsidRDefault="002B1095">
    <w:pPr>
      <w:spacing w:after="0" w:line="259" w:lineRule="auto"/>
      <w:ind w:left="0" w:right="4" w:firstLine="0"/>
      <w:jc w:val="center"/>
    </w:pPr>
    <w:r>
      <w:rPr>
        <w:rFonts w:ascii="Calibri" w:eastAsia="Calibri" w:hAnsi="Calibri" w:cs="Calibri"/>
        <w:noProof/>
        <w:sz w:val="22"/>
      </w:rPr>
      <mc:AlternateContent>
        <mc:Choice Requires="wpg">
          <w:drawing>
            <wp:anchor distT="0" distB="0" distL="114300" distR="114300" simplePos="0" relativeHeight="251680768" behindDoc="0" locked="0" layoutInCell="1" allowOverlap="1" wp14:anchorId="2E924C4C" wp14:editId="3D85C25F">
              <wp:simplePos x="0" y="0"/>
              <wp:positionH relativeFrom="page">
                <wp:posOffset>360045</wp:posOffset>
              </wp:positionH>
              <wp:positionV relativeFrom="page">
                <wp:posOffset>10689336</wp:posOffset>
              </wp:positionV>
              <wp:extent cx="6841999" cy="10795"/>
              <wp:effectExtent l="0" t="0" r="0" b="0"/>
              <wp:wrapSquare wrapText="bothSides"/>
              <wp:docPr id="144713" name="Group 144713"/>
              <wp:cNvGraphicFramePr/>
              <a:graphic xmlns:a="http://schemas.openxmlformats.org/drawingml/2006/main">
                <a:graphicData uri="http://schemas.microsoft.com/office/word/2010/wordprocessingGroup">
                  <wpg:wgp>
                    <wpg:cNvGrpSpPr/>
                    <wpg:grpSpPr>
                      <a:xfrm>
                        <a:off x="0" y="0"/>
                        <a:ext cx="6841999" cy="10795"/>
                        <a:chOff x="0" y="0"/>
                        <a:chExt cx="6841999" cy="10795"/>
                      </a:xfrm>
                    </wpg:grpSpPr>
                    <wps:wsp>
                      <wps:cNvPr id="144714" name="Shape 144714"/>
                      <wps:cNvSpPr/>
                      <wps:spPr>
                        <a:xfrm>
                          <a:off x="0" y="0"/>
                          <a:ext cx="6841999" cy="0"/>
                        </a:xfrm>
                        <a:custGeom>
                          <a:avLst/>
                          <a:gdLst/>
                          <a:ahLst/>
                          <a:cxnLst/>
                          <a:rect l="0" t="0" r="0" b="0"/>
                          <a:pathLst>
                            <a:path w="6841999">
                              <a:moveTo>
                                <a:pt x="6841999" y="0"/>
                              </a:moveTo>
                              <a:lnTo>
                                <a:pt x="0" y="0"/>
                              </a:lnTo>
                            </a:path>
                          </a:pathLst>
                        </a:custGeom>
                        <a:ln w="10795"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597DC06" id="Group 144713" o:spid="_x0000_s1026" style="position:absolute;margin-left:28.35pt;margin-top:841.7pt;width:538.75pt;height:.85pt;z-index:251680768;mso-position-horizontal-relative:page;mso-position-vertical-relative:page" coordsize="68419,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">
              <v:shape id="Shape 144714" o:spid="_x0000_s1027" style="position:absolute;width:68419;height:0;visibility:visible;mso-wrap-style:square;v-text-anchor:top" coordsize="68419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" path="m6841999,l,e" filled="f" strokeweight=".85pt">
                <v:stroke miterlimit="83231f" joinstyle="miter" endcap="square"/>
                <v:path arrowok="t" textboxrect="0,0,6841999,0"/>
              </v:shape>
              <w10:wrap type="square" anchorx="page" anchory="page"/>
            </v:group>
          </w:pict>
        </mc:Fallback>
      </mc:AlternateContent>
    </w:r>
    <w:r>
      <w:fldChar w:fldCharType="begin"/>
    </w:r>
    <w:r>
      <w:instrText xml:space="preserve"> PAGE   \* MERGEFORMAT </w:instrText>
    </w:r>
    <w:r>
      <w:fldChar w:fldCharType="separate"/>
    </w:r>
    <w:r w:rsidR="006D2E6A">
      <w:rPr>
        <w:noProof/>
      </w:rPr>
      <w:t>62</w:t>
    </w:r>
    <w:r>
      <w:fldChar w:fldCharType="end"/>
    </w:r>
    <w:r>
      <w:t xml:space="preserve"> </w:t>
    </w:r>
  </w:p>
  <w:p w14:paraId="67390B03" w14:textId="77777777" w:rsidR="002B1095" w:rsidRDefault="002B1095">
    <w:pPr>
      <w:spacing w:after="0" w:line="259" w:lineRule="auto"/>
      <w:ind w:left="0" w:firstLine="0"/>
      <w:jc w:val="left"/>
    </w:pPr>
    <w:r>
      <w:t xml:space="preserve"> </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7D1D8D" w14:textId="77777777" w:rsidR="002B1095" w:rsidRDefault="002B1095">
    <w:pPr>
      <w:spacing w:after="0" w:line="259" w:lineRule="auto"/>
      <w:ind w:left="-708" w:right="11485" w:firstLine="0"/>
      <w:jc w:val="left"/>
    </w:pPr>
    <w:r>
      <w:rPr>
        <w:rFonts w:ascii="Calibri" w:eastAsia="Calibri" w:hAnsi="Calibri" w:cs="Calibri"/>
        <w:noProof/>
        <w:sz w:val="22"/>
      </w:rPr>
      <mc:AlternateContent>
        <mc:Choice Requires="wpg">
          <w:drawing>
            <wp:anchor distT="0" distB="0" distL="114300" distR="114300" simplePos="0" relativeHeight="251681792" behindDoc="0" locked="0" layoutInCell="1" allowOverlap="1" wp14:anchorId="4F7E8A48" wp14:editId="448BC8D8">
              <wp:simplePos x="0" y="0"/>
              <wp:positionH relativeFrom="page">
                <wp:posOffset>360045</wp:posOffset>
              </wp:positionH>
              <wp:positionV relativeFrom="page">
                <wp:posOffset>10689336</wp:posOffset>
              </wp:positionV>
              <wp:extent cx="6841999" cy="10795"/>
              <wp:effectExtent l="0" t="0" r="0" b="0"/>
              <wp:wrapSquare wrapText="bothSides"/>
              <wp:docPr id="144701" name="Group 144701"/>
              <wp:cNvGraphicFramePr/>
              <a:graphic xmlns:a="http://schemas.openxmlformats.org/drawingml/2006/main">
                <a:graphicData uri="http://schemas.microsoft.com/office/word/2010/wordprocessingGroup">
                  <wpg:wgp>
                    <wpg:cNvGrpSpPr/>
                    <wpg:grpSpPr>
                      <a:xfrm>
                        <a:off x="0" y="0"/>
                        <a:ext cx="6841999" cy="10795"/>
                        <a:chOff x="0" y="0"/>
                        <a:chExt cx="6841999" cy="10795"/>
                      </a:xfrm>
                    </wpg:grpSpPr>
                    <wps:wsp>
                      <wps:cNvPr id="144702" name="Shape 144702"/>
                      <wps:cNvSpPr/>
                      <wps:spPr>
                        <a:xfrm>
                          <a:off x="0" y="0"/>
                          <a:ext cx="6841999" cy="0"/>
                        </a:xfrm>
                        <a:custGeom>
                          <a:avLst/>
                          <a:gdLst/>
                          <a:ahLst/>
                          <a:cxnLst/>
                          <a:rect l="0" t="0" r="0" b="0"/>
                          <a:pathLst>
                            <a:path w="6841999">
                              <a:moveTo>
                                <a:pt x="6841999" y="0"/>
                              </a:moveTo>
                              <a:lnTo>
                                <a:pt x="0" y="0"/>
                              </a:lnTo>
                            </a:path>
                          </a:pathLst>
                        </a:custGeom>
                        <a:ln w="10795"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E2059C1" id="Group 144701" o:spid="_x0000_s1026" style="position:absolute;margin-left:28.35pt;margin-top:841.7pt;width:538.75pt;height:.85pt;z-index:251681792;mso-position-horizontal-relative:page;mso-position-vertical-relative:page" coordsize="68419,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">
              <v:shape id="Shape 144702" o:spid="_x0000_s1027" style="position:absolute;width:68419;height:0;visibility:visible;mso-wrap-style:square;v-text-anchor:top" coordsize="68419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" path="m6841999,l,e" filled="f" strokeweight=".85pt">
                <v:stroke miterlimit="83231f" joinstyle="miter" endcap="square"/>
                <v:path arrowok="t" textboxrect="0,0,6841999,0"/>
              </v:shape>
              <w10:wrap type="square" anchorx="page" anchory="page"/>
            </v:group>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969BD" w14:textId="77777777" w:rsidR="002B1095" w:rsidRDefault="002B1095">
    <w:pPr>
      <w:spacing w:after="160" w:line="259" w:lineRule="auto"/>
      <w:ind w:left="0" w:firstLine="0"/>
      <w:jc w:val="left"/>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897BB7" w14:textId="77777777" w:rsidR="002B1095" w:rsidRDefault="002B1095">
    <w:pPr>
      <w:spacing w:after="160" w:line="259" w:lineRule="auto"/>
      <w:ind w:left="0" w:firstLine="0"/>
      <w:jc w:val="left"/>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D0B106" w14:textId="77777777" w:rsidR="002B1095" w:rsidRDefault="002B1095">
    <w:pPr>
      <w:spacing w:after="160" w:line="259" w:lineRule="auto"/>
      <w:ind w:left="0" w:firstLine="0"/>
      <w:jc w:val="left"/>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1919FF" w14:textId="59EF41F3" w:rsidR="002B1095" w:rsidRDefault="002B1095" w:rsidP="00617F7D">
    <w:pPr>
      <w:spacing w:line="240" w:lineRule="auto"/>
      <w:ind w:left="0" w:firstLine="0"/>
      <w:rPr>
        <w:rFonts w:eastAsia="MS Mincho"/>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558815" w14:textId="77777777" w:rsidR="002B1095" w:rsidRDefault="002B1095">
    <w:pPr>
      <w:spacing w:after="0" w:line="259" w:lineRule="auto"/>
      <w:ind w:left="0" w:right="62" w:firstLine="0"/>
      <w:jc w:val="center"/>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262BE077" wp14:editId="7C4F039A">
              <wp:simplePos x="0" y="0"/>
              <wp:positionH relativeFrom="page">
                <wp:posOffset>360045</wp:posOffset>
              </wp:positionH>
              <wp:positionV relativeFrom="page">
                <wp:posOffset>10689336</wp:posOffset>
              </wp:positionV>
              <wp:extent cx="6841999" cy="10795"/>
              <wp:effectExtent l="0" t="0" r="0" b="0"/>
              <wp:wrapSquare wrapText="bothSides"/>
              <wp:docPr id="144605" name="Group 144605"/>
              <wp:cNvGraphicFramePr/>
              <a:graphic xmlns:a="http://schemas.openxmlformats.org/drawingml/2006/main">
                <a:graphicData uri="http://schemas.microsoft.com/office/word/2010/wordprocessingGroup">
                  <wpg:wgp>
                    <wpg:cNvGrpSpPr/>
                    <wpg:grpSpPr>
                      <a:xfrm>
                        <a:off x="0" y="0"/>
                        <a:ext cx="6841999" cy="10795"/>
                        <a:chOff x="0" y="0"/>
                        <a:chExt cx="6841999" cy="10795"/>
                      </a:xfrm>
                    </wpg:grpSpPr>
                    <wps:wsp>
                      <wps:cNvPr id="144606" name="Shape 144606"/>
                      <wps:cNvSpPr/>
                      <wps:spPr>
                        <a:xfrm>
                          <a:off x="0" y="0"/>
                          <a:ext cx="6841999" cy="0"/>
                        </a:xfrm>
                        <a:custGeom>
                          <a:avLst/>
                          <a:gdLst/>
                          <a:ahLst/>
                          <a:cxnLst/>
                          <a:rect l="0" t="0" r="0" b="0"/>
                          <a:pathLst>
                            <a:path w="6841999">
                              <a:moveTo>
                                <a:pt x="6841999" y="0"/>
                              </a:moveTo>
                              <a:lnTo>
                                <a:pt x="0" y="0"/>
                              </a:lnTo>
                            </a:path>
                          </a:pathLst>
                        </a:custGeom>
                        <a:ln w="10795"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42FB155" id="Group 144605" o:spid="_x0000_s1026" style="position:absolute;margin-left:28.35pt;margin-top:841.7pt;width:538.75pt;height:.85pt;z-index:251662336;mso-position-horizontal-relative:page;mso-position-vertical-relative:page" coordsize="68419,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">
              <v:shape id="Shape 144606" o:spid="_x0000_s1027" style="position:absolute;width:68419;height:0;visibility:visible;mso-wrap-style:square;v-text-anchor:top" coordsize="68419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" path="m6841999,l,e" filled="f" strokeweight=".85pt">
                <v:stroke miterlimit="83231f" joinstyle="miter" endcap="square"/>
                <v:path arrowok="t" textboxrect="0,0,6841999,0"/>
              </v:shape>
              <w10:wrap type="square" anchorx="page" anchory="page"/>
            </v:group>
          </w:pict>
        </mc:Fallback>
      </mc:AlternateContent>
    </w:r>
    <w:r>
      <w:fldChar w:fldCharType="begin"/>
    </w:r>
    <w:r>
      <w:instrText xml:space="preserve"> PAGE   \* MERGEFORMAT </w:instrText>
    </w:r>
    <w:r>
      <w:fldChar w:fldCharType="separate"/>
    </w:r>
    <w:r w:rsidR="006D2E6A">
      <w:rPr>
        <w:noProof/>
      </w:rPr>
      <w:t>28</w:t>
    </w:r>
    <w:r>
      <w:fldChar w:fldCharType="end"/>
    </w:r>
    <w:r>
      <w:t xml:space="preserve"> </w:t>
    </w:r>
  </w:p>
  <w:p w14:paraId="46525E1A" w14:textId="77777777" w:rsidR="002B1095" w:rsidRDefault="002B1095">
    <w:pPr>
      <w:spacing w:after="0" w:line="259" w:lineRule="auto"/>
      <w:ind w:left="0" w:firstLine="0"/>
      <w:jc w:val="left"/>
    </w:pPr>
    <w:r>
      <w:t xml:space="preserve"> </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6009658"/>
      <w:docPartObj>
        <w:docPartGallery w:val="Page Numbers (Bottom of Page)"/>
        <w:docPartUnique/>
      </w:docPartObj>
    </w:sdtPr>
    <w:sdtContent>
      <w:p w14:paraId="7E41617E" w14:textId="593D1BCF" w:rsidR="002B1095" w:rsidRDefault="002B1095">
        <w:pPr>
          <w:pStyle w:val="afe"/>
          <w:jc w:val="center"/>
        </w:pPr>
        <w:r>
          <w:fldChar w:fldCharType="begin"/>
        </w:r>
        <w:r>
          <w:instrText>PAGE   \* MERGEFORMAT</w:instrText>
        </w:r>
        <w:r>
          <w:fldChar w:fldCharType="separate"/>
        </w:r>
        <w:r w:rsidR="006D2E6A">
          <w:rPr>
            <w:noProof/>
          </w:rPr>
          <w:t>91</w:t>
        </w:r>
        <w:r>
          <w:fldChar w:fldCharType="end"/>
        </w:r>
      </w:p>
    </w:sdtContent>
  </w:sdt>
  <w:p w14:paraId="2D4612B0" w14:textId="77777777" w:rsidR="002B1095" w:rsidRPr="00617F7D" w:rsidRDefault="002B1095" w:rsidP="00617F7D">
    <w:pPr>
      <w:tabs>
        <w:tab w:val="right" w:pos="10080"/>
      </w:tabs>
      <w:spacing w:line="240" w:lineRule="auto"/>
      <w:ind w:left="0" w:firstLine="0"/>
      <w:rPr>
        <w:rFonts w:eastAsia="MS Mincho"/>
        <w:sz w:val="20"/>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92463A" w14:textId="6B574A9B" w:rsidR="002B1095" w:rsidRDefault="002B1095" w:rsidP="00617F7D">
    <w:pPr>
      <w:spacing w:line="240" w:lineRule="auto"/>
      <w:ind w:left="0" w:firstLine="0"/>
      <w:rPr>
        <w:rFonts w:eastAsia="MS Mincho"/>
        <w:szCs w:val="24"/>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5747A3" w14:textId="3283FD4D" w:rsidR="002B1095" w:rsidRDefault="002B1095" w:rsidP="00617F7D">
    <w:pPr>
      <w:pStyle w:val="afe"/>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EA2B30" w14:textId="1761A493" w:rsidR="002B1095" w:rsidRDefault="002B1095" w:rsidP="00617F7D">
    <w:pPr>
      <w:pStyle w:val="afe"/>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5C0AC9" w14:textId="1BCE5E6D" w:rsidR="002B1095" w:rsidRDefault="002B1095" w:rsidP="00617F7D">
    <w:pPr>
      <w:pStyle w:val="afe"/>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9441D7" w14:textId="77777777" w:rsidR="002B1095" w:rsidRDefault="002B1095">
    <w:pPr>
      <w:spacing w:after="0" w:line="259" w:lineRule="auto"/>
      <w:ind w:left="795" w:firstLine="0"/>
      <w:jc w:val="left"/>
    </w:pPr>
    <w:r>
      <w:rPr>
        <w:rFonts w:ascii="Calibri" w:eastAsia="Calibri" w:hAnsi="Calibri" w:cs="Calibri"/>
        <w:noProof/>
        <w:sz w:val="22"/>
      </w:rPr>
      <mc:AlternateContent>
        <mc:Choice Requires="wpg">
          <w:drawing>
            <wp:anchor distT="0" distB="0" distL="114300" distR="114300" simplePos="0" relativeHeight="251707392" behindDoc="0" locked="0" layoutInCell="1" allowOverlap="1" wp14:anchorId="0218394A" wp14:editId="765A850D">
              <wp:simplePos x="0" y="0"/>
              <wp:positionH relativeFrom="page">
                <wp:posOffset>360045</wp:posOffset>
              </wp:positionH>
              <wp:positionV relativeFrom="page">
                <wp:posOffset>10692384</wp:posOffset>
              </wp:positionV>
              <wp:extent cx="6840474" cy="10795"/>
              <wp:effectExtent l="0" t="0" r="0" b="0"/>
              <wp:wrapSquare wrapText="bothSides"/>
              <wp:docPr id="144892" name="Group 144892"/>
              <wp:cNvGraphicFramePr/>
              <a:graphic xmlns:a="http://schemas.openxmlformats.org/drawingml/2006/main">
                <a:graphicData uri="http://schemas.microsoft.com/office/word/2010/wordprocessingGroup">
                  <wpg:wgp>
                    <wpg:cNvGrpSpPr/>
                    <wpg:grpSpPr>
                      <a:xfrm>
                        <a:off x="0" y="0"/>
                        <a:ext cx="6840474" cy="10795"/>
                        <a:chOff x="0" y="0"/>
                        <a:chExt cx="6840474" cy="10795"/>
                      </a:xfrm>
                    </wpg:grpSpPr>
                    <wps:wsp>
                      <wps:cNvPr id="144893" name="Shape 144893"/>
                      <wps:cNvSpPr/>
                      <wps:spPr>
                        <a:xfrm>
                          <a:off x="0" y="0"/>
                          <a:ext cx="6840474" cy="0"/>
                        </a:xfrm>
                        <a:custGeom>
                          <a:avLst/>
                          <a:gdLst/>
                          <a:ahLst/>
                          <a:cxnLst/>
                          <a:rect l="0" t="0" r="0" b="0"/>
                          <a:pathLst>
                            <a:path w="6840474">
                              <a:moveTo>
                                <a:pt x="6840474" y="0"/>
                              </a:moveTo>
                              <a:lnTo>
                                <a:pt x="0" y="0"/>
                              </a:lnTo>
                            </a:path>
                          </a:pathLst>
                        </a:custGeom>
                        <a:ln w="10795"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DB24952" id="Group 144892" o:spid="_x0000_s1026" style="position:absolute;margin-left:28.35pt;margin-top:841.9pt;width:538.6pt;height:.85pt;z-index:251707392;mso-position-horizontal-relative:page;mso-position-vertical-relative:page" coordsize="68404,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">
              <v:shape id="Shape 144893" o:spid="_x0000_s1027" style="position:absolute;width:68404;height:0;visibility:visible;mso-wrap-style:square;v-text-anchor:top" coordsize="68404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" path="m6840474,l,e" filled="f" strokeweight=".85pt">
                <v:stroke miterlimit="83231f" joinstyle="miter" endcap="square"/>
                <v:path arrowok="t" textboxrect="0,0,6840474,0"/>
              </v:shape>
              <w10:wrap type="square" anchorx="page" anchory="page"/>
            </v:group>
          </w:pict>
        </mc:Fallback>
      </mc:AlternateContent>
    </w:r>
    <w:r>
      <w:rPr>
        <w:sz w:val="20"/>
      </w:rPr>
      <w:t xml:space="preserve"> </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E031B" w14:textId="77777777" w:rsidR="002B1095" w:rsidRDefault="002B1095">
    <w:pPr>
      <w:spacing w:after="0" w:line="259" w:lineRule="auto"/>
      <w:ind w:left="795" w:firstLine="0"/>
      <w:jc w:val="left"/>
    </w:pPr>
    <w:r>
      <w:rPr>
        <w:rFonts w:ascii="Calibri" w:eastAsia="Calibri" w:hAnsi="Calibri" w:cs="Calibri"/>
        <w:noProof/>
        <w:sz w:val="22"/>
      </w:rPr>
      <mc:AlternateContent>
        <mc:Choice Requires="wpg">
          <w:drawing>
            <wp:anchor distT="0" distB="0" distL="114300" distR="114300" simplePos="0" relativeHeight="251708416" behindDoc="0" locked="0" layoutInCell="1" allowOverlap="1" wp14:anchorId="09AF3445" wp14:editId="2174FEE1">
              <wp:simplePos x="0" y="0"/>
              <wp:positionH relativeFrom="page">
                <wp:posOffset>360045</wp:posOffset>
              </wp:positionH>
              <wp:positionV relativeFrom="page">
                <wp:posOffset>10692384</wp:posOffset>
              </wp:positionV>
              <wp:extent cx="6840474" cy="10795"/>
              <wp:effectExtent l="0" t="0" r="0" b="0"/>
              <wp:wrapSquare wrapText="bothSides"/>
              <wp:docPr id="144881" name="Group 144881"/>
              <wp:cNvGraphicFramePr/>
              <a:graphic xmlns:a="http://schemas.openxmlformats.org/drawingml/2006/main">
                <a:graphicData uri="http://schemas.microsoft.com/office/word/2010/wordprocessingGroup">
                  <wpg:wgp>
                    <wpg:cNvGrpSpPr/>
                    <wpg:grpSpPr>
                      <a:xfrm>
                        <a:off x="0" y="0"/>
                        <a:ext cx="6840474" cy="10795"/>
                        <a:chOff x="0" y="0"/>
                        <a:chExt cx="6840474" cy="10795"/>
                      </a:xfrm>
                    </wpg:grpSpPr>
                    <wps:wsp>
                      <wps:cNvPr id="144882" name="Shape 144882"/>
                      <wps:cNvSpPr/>
                      <wps:spPr>
                        <a:xfrm>
                          <a:off x="0" y="0"/>
                          <a:ext cx="6840474" cy="0"/>
                        </a:xfrm>
                        <a:custGeom>
                          <a:avLst/>
                          <a:gdLst/>
                          <a:ahLst/>
                          <a:cxnLst/>
                          <a:rect l="0" t="0" r="0" b="0"/>
                          <a:pathLst>
                            <a:path w="6840474">
                              <a:moveTo>
                                <a:pt x="6840474" y="0"/>
                              </a:moveTo>
                              <a:lnTo>
                                <a:pt x="0" y="0"/>
                              </a:lnTo>
                            </a:path>
                          </a:pathLst>
                        </a:custGeom>
                        <a:ln w="10795"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CF64345" id="Group 144881" o:spid="_x0000_s1026" style="position:absolute;margin-left:28.35pt;margin-top:841.9pt;width:538.6pt;height:.85pt;z-index:251708416;mso-position-horizontal-relative:page;mso-position-vertical-relative:page" coordsize="68404,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">
              <v:shape id="Shape 144882" o:spid="_x0000_s1027" style="position:absolute;width:68404;height:0;visibility:visible;mso-wrap-style:square;v-text-anchor:top" coordsize="68404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" path="m6840474,l,e" filled="f" strokeweight=".85pt">
                <v:stroke miterlimit="83231f" joinstyle="miter" endcap="square"/>
                <v:path arrowok="t" textboxrect="0,0,6840474,0"/>
              </v:shape>
              <w10:wrap type="square" anchorx="page" anchory="page"/>
            </v:group>
          </w:pict>
        </mc:Fallback>
      </mc:AlternateContent>
    </w:r>
    <w:r>
      <w:rPr>
        <w:sz w:val="20"/>
      </w:rPr>
      <w:t xml:space="preserve"> </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1187C4" w14:textId="77777777" w:rsidR="002B1095" w:rsidRDefault="002B1095">
    <w:pPr>
      <w:spacing w:after="0" w:line="259" w:lineRule="auto"/>
      <w:ind w:left="795" w:firstLine="0"/>
      <w:jc w:val="left"/>
    </w:pPr>
    <w:r>
      <w:rPr>
        <w:rFonts w:ascii="Calibri" w:eastAsia="Calibri" w:hAnsi="Calibri" w:cs="Calibri"/>
        <w:noProof/>
        <w:sz w:val="22"/>
      </w:rPr>
      <mc:AlternateContent>
        <mc:Choice Requires="wpg">
          <w:drawing>
            <wp:anchor distT="0" distB="0" distL="114300" distR="114300" simplePos="0" relativeHeight="251709440" behindDoc="0" locked="0" layoutInCell="1" allowOverlap="1" wp14:anchorId="475FC885" wp14:editId="409C619F">
              <wp:simplePos x="0" y="0"/>
              <wp:positionH relativeFrom="page">
                <wp:posOffset>360045</wp:posOffset>
              </wp:positionH>
              <wp:positionV relativeFrom="page">
                <wp:posOffset>10692384</wp:posOffset>
              </wp:positionV>
              <wp:extent cx="6840474" cy="10795"/>
              <wp:effectExtent l="0" t="0" r="0" b="0"/>
              <wp:wrapSquare wrapText="bothSides"/>
              <wp:docPr id="144870" name="Group 144870"/>
              <wp:cNvGraphicFramePr/>
              <a:graphic xmlns:a="http://schemas.openxmlformats.org/drawingml/2006/main">
                <a:graphicData uri="http://schemas.microsoft.com/office/word/2010/wordprocessingGroup">
                  <wpg:wgp>
                    <wpg:cNvGrpSpPr/>
                    <wpg:grpSpPr>
                      <a:xfrm>
                        <a:off x="0" y="0"/>
                        <a:ext cx="6840474" cy="10795"/>
                        <a:chOff x="0" y="0"/>
                        <a:chExt cx="6840474" cy="10795"/>
                      </a:xfrm>
                    </wpg:grpSpPr>
                    <wps:wsp>
                      <wps:cNvPr id="144871" name="Shape 144871"/>
                      <wps:cNvSpPr/>
                      <wps:spPr>
                        <a:xfrm>
                          <a:off x="0" y="0"/>
                          <a:ext cx="6840474" cy="0"/>
                        </a:xfrm>
                        <a:custGeom>
                          <a:avLst/>
                          <a:gdLst/>
                          <a:ahLst/>
                          <a:cxnLst/>
                          <a:rect l="0" t="0" r="0" b="0"/>
                          <a:pathLst>
                            <a:path w="6840474">
                              <a:moveTo>
                                <a:pt x="6840474" y="0"/>
                              </a:moveTo>
                              <a:lnTo>
                                <a:pt x="0" y="0"/>
                              </a:lnTo>
                            </a:path>
                          </a:pathLst>
                        </a:custGeom>
                        <a:ln w="10795"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9B05CFF" id="Group 144870" o:spid="_x0000_s1026" style="position:absolute;margin-left:28.35pt;margin-top:841.9pt;width:538.6pt;height:.85pt;z-index:251709440;mso-position-horizontal-relative:page;mso-position-vertical-relative:page" coordsize="68404,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">
              <v:shape id="Shape 144871" o:spid="_x0000_s1027" style="position:absolute;width:68404;height:0;visibility:visible;mso-wrap-style:square;v-text-anchor:top" coordsize="68404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" path="m6840474,l,e" filled="f" strokeweight=".85pt">
                <v:stroke miterlimit="83231f" joinstyle="miter" endcap="square"/>
                <v:path arrowok="t" textboxrect="0,0,6840474,0"/>
              </v:shape>
              <w10:wrap type="square" anchorx="page" anchory="page"/>
            </v:group>
          </w:pict>
        </mc:Fallback>
      </mc:AlternateContent>
    </w:r>
    <w:r>
      <w:rPr>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11ADC3" w14:textId="77777777" w:rsidR="002B1095" w:rsidRDefault="002B1095">
    <w:pPr>
      <w:spacing w:after="0" w:line="259" w:lineRule="auto"/>
      <w:ind w:left="-1277" w:right="11263" w:firstLine="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7E4A2AFF" wp14:editId="7E6062CE">
              <wp:simplePos x="0" y="0"/>
              <wp:positionH relativeFrom="page">
                <wp:posOffset>360045</wp:posOffset>
              </wp:positionH>
              <wp:positionV relativeFrom="page">
                <wp:posOffset>10689336</wp:posOffset>
              </wp:positionV>
              <wp:extent cx="6841999" cy="10795"/>
              <wp:effectExtent l="0" t="0" r="0" b="0"/>
              <wp:wrapSquare wrapText="bothSides"/>
              <wp:docPr id="144593" name="Group 144593"/>
              <wp:cNvGraphicFramePr/>
              <a:graphic xmlns:a="http://schemas.openxmlformats.org/drawingml/2006/main">
                <a:graphicData uri="http://schemas.microsoft.com/office/word/2010/wordprocessingGroup">
                  <wpg:wgp>
                    <wpg:cNvGrpSpPr/>
                    <wpg:grpSpPr>
                      <a:xfrm>
                        <a:off x="0" y="0"/>
                        <a:ext cx="6841999" cy="10795"/>
                        <a:chOff x="0" y="0"/>
                        <a:chExt cx="6841999" cy="10795"/>
                      </a:xfrm>
                    </wpg:grpSpPr>
                    <wps:wsp>
                      <wps:cNvPr id="144594" name="Shape 144594"/>
                      <wps:cNvSpPr/>
                      <wps:spPr>
                        <a:xfrm>
                          <a:off x="0" y="0"/>
                          <a:ext cx="6841999" cy="0"/>
                        </a:xfrm>
                        <a:custGeom>
                          <a:avLst/>
                          <a:gdLst/>
                          <a:ahLst/>
                          <a:cxnLst/>
                          <a:rect l="0" t="0" r="0" b="0"/>
                          <a:pathLst>
                            <a:path w="6841999">
                              <a:moveTo>
                                <a:pt x="6841999" y="0"/>
                              </a:moveTo>
                              <a:lnTo>
                                <a:pt x="0" y="0"/>
                              </a:lnTo>
                            </a:path>
                          </a:pathLst>
                        </a:custGeom>
                        <a:ln w="10795"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1E976E3" id="Group 144593" o:spid="_x0000_s1026" style="position:absolute;margin-left:28.35pt;margin-top:841.7pt;width:538.75pt;height:.85pt;z-index:251663360;mso-position-horizontal-relative:page;mso-position-vertical-relative:page" coordsize="68419,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">
              <v:shape id="Shape 144594" o:spid="_x0000_s1027" style="position:absolute;width:68419;height:0;visibility:visible;mso-wrap-style:square;v-text-anchor:top" coordsize="68419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" path="m6841999,l,e" filled="f" strokeweight=".85pt">
                <v:stroke miterlimit="83231f" joinstyle="miter" endcap="square"/>
                <v:path arrowok="t" textboxrect="0,0,6841999,0"/>
              </v:shape>
              <w10:wrap type="square" anchorx="page" anchory="page"/>
            </v:group>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9F42D8" w14:textId="77777777" w:rsidR="002B1095" w:rsidRDefault="002B1095">
    <w:pPr>
      <w:spacing w:after="160" w:line="259" w:lineRule="auto"/>
      <w:ind w:lef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DA3B0A" w14:textId="77777777" w:rsidR="002B1095" w:rsidRDefault="002B1095">
    <w:pPr>
      <w:spacing w:after="160" w:line="259" w:lineRule="auto"/>
      <w:ind w:lef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FB59B0" w14:textId="77777777" w:rsidR="002B1095" w:rsidRDefault="002B1095">
    <w:pPr>
      <w:spacing w:after="160" w:line="259" w:lineRule="auto"/>
      <w:ind w:left="0" w:firstLine="0"/>
      <w:jc w:val="lef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EADA59" w14:textId="77777777" w:rsidR="002B1095" w:rsidRDefault="002B1095">
    <w:pPr>
      <w:spacing w:after="0" w:line="259" w:lineRule="auto"/>
      <w:ind w:left="0" w:right="58" w:firstLine="0"/>
      <w:jc w:val="center"/>
    </w:pPr>
    <w:r>
      <w:rPr>
        <w:rFonts w:ascii="Calibri" w:eastAsia="Calibri" w:hAnsi="Calibri" w:cs="Calibri"/>
        <w:noProof/>
        <w:sz w:val="22"/>
      </w:rPr>
      <mc:AlternateContent>
        <mc:Choice Requires="wpg">
          <w:drawing>
            <wp:anchor distT="0" distB="0" distL="114300" distR="114300" simplePos="0" relativeHeight="251670528" behindDoc="0" locked="0" layoutInCell="1" allowOverlap="1" wp14:anchorId="5565459A" wp14:editId="292C006F">
              <wp:simplePos x="0" y="0"/>
              <wp:positionH relativeFrom="page">
                <wp:posOffset>360045</wp:posOffset>
              </wp:positionH>
              <wp:positionV relativeFrom="page">
                <wp:posOffset>10689336</wp:posOffset>
              </wp:positionV>
              <wp:extent cx="6841999" cy="10795"/>
              <wp:effectExtent l="0" t="0" r="0" b="0"/>
              <wp:wrapSquare wrapText="bothSides"/>
              <wp:docPr id="144675" name="Group 144675"/>
              <wp:cNvGraphicFramePr/>
              <a:graphic xmlns:a="http://schemas.openxmlformats.org/drawingml/2006/main">
                <a:graphicData uri="http://schemas.microsoft.com/office/word/2010/wordprocessingGroup">
                  <wpg:wgp>
                    <wpg:cNvGrpSpPr/>
                    <wpg:grpSpPr>
                      <a:xfrm>
                        <a:off x="0" y="0"/>
                        <a:ext cx="6841999" cy="10795"/>
                        <a:chOff x="0" y="0"/>
                        <a:chExt cx="6841999" cy="10795"/>
                      </a:xfrm>
                    </wpg:grpSpPr>
                    <wps:wsp>
                      <wps:cNvPr id="144676" name="Shape 144676"/>
                      <wps:cNvSpPr/>
                      <wps:spPr>
                        <a:xfrm>
                          <a:off x="0" y="0"/>
                          <a:ext cx="6841999" cy="0"/>
                        </a:xfrm>
                        <a:custGeom>
                          <a:avLst/>
                          <a:gdLst/>
                          <a:ahLst/>
                          <a:cxnLst/>
                          <a:rect l="0" t="0" r="0" b="0"/>
                          <a:pathLst>
                            <a:path w="6841999">
                              <a:moveTo>
                                <a:pt x="6841999" y="0"/>
                              </a:moveTo>
                              <a:lnTo>
                                <a:pt x="0" y="0"/>
                              </a:lnTo>
                            </a:path>
                          </a:pathLst>
                        </a:custGeom>
                        <a:ln w="10795"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58CB4EE" id="Group 144675" o:spid="_x0000_s1026" style="position:absolute;margin-left:28.35pt;margin-top:841.7pt;width:538.75pt;height:.85pt;z-index:251670528;mso-position-horizontal-relative:page;mso-position-vertical-relative:page" coordsize="68419,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">
              <v:shape id="Shape 144676" o:spid="_x0000_s1027" style="position:absolute;width:68419;height:0;visibility:visible;mso-wrap-style:square;v-text-anchor:top" coordsize="68419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" path="m6841999,l,e" filled="f" strokeweight=".85pt">
                <v:stroke miterlimit="83231f" joinstyle="miter" endcap="square"/>
                <v:path arrowok="t" textboxrect="0,0,6841999,0"/>
              </v:shape>
              <w10:wrap type="square" anchorx="page" anchory="page"/>
            </v:group>
          </w:pict>
        </mc:Fallback>
      </mc:AlternateContent>
    </w:r>
    <w:r>
      <w:fldChar w:fldCharType="begin"/>
    </w:r>
    <w:r>
      <w:instrText xml:space="preserve"> PAGE   \* MERGEFORMAT </w:instrText>
    </w:r>
    <w:r>
      <w:fldChar w:fldCharType="separate"/>
    </w:r>
    <w:r>
      <w:t>24</w:t>
    </w:r>
    <w:r>
      <w:fldChar w:fldCharType="end"/>
    </w:r>
    <w:r>
      <w:t xml:space="preserve"> </w:t>
    </w:r>
  </w:p>
  <w:p w14:paraId="52C74CB4" w14:textId="77777777" w:rsidR="002B1095" w:rsidRDefault="002B1095">
    <w:pPr>
      <w:spacing w:after="0" w:line="259" w:lineRule="auto"/>
      <w:ind w:left="0" w:firstLine="0"/>
      <w:jc w:val="left"/>
    </w:pPr>
    <w: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E30BAF" w14:textId="77777777" w:rsidR="002B1095" w:rsidRDefault="002B1095">
    <w:pPr>
      <w:spacing w:after="0" w:line="259" w:lineRule="auto"/>
      <w:ind w:left="0" w:right="58" w:firstLine="0"/>
      <w:jc w:val="center"/>
    </w:pPr>
    <w:r>
      <w:rPr>
        <w:rFonts w:ascii="Calibri" w:eastAsia="Calibri" w:hAnsi="Calibri" w:cs="Calibri"/>
        <w:noProof/>
        <w:sz w:val="22"/>
      </w:rPr>
      <mc:AlternateContent>
        <mc:Choice Requires="wpg">
          <w:drawing>
            <wp:anchor distT="0" distB="0" distL="114300" distR="114300" simplePos="0" relativeHeight="251671552" behindDoc="0" locked="0" layoutInCell="1" allowOverlap="1" wp14:anchorId="181973D9" wp14:editId="237E1749">
              <wp:simplePos x="0" y="0"/>
              <wp:positionH relativeFrom="page">
                <wp:posOffset>360045</wp:posOffset>
              </wp:positionH>
              <wp:positionV relativeFrom="page">
                <wp:posOffset>10689336</wp:posOffset>
              </wp:positionV>
              <wp:extent cx="6841999" cy="10795"/>
              <wp:effectExtent l="0" t="0" r="0" b="0"/>
              <wp:wrapSquare wrapText="bothSides"/>
              <wp:docPr id="144660" name="Group 144660"/>
              <wp:cNvGraphicFramePr/>
              <a:graphic xmlns:a="http://schemas.openxmlformats.org/drawingml/2006/main">
                <a:graphicData uri="http://schemas.microsoft.com/office/word/2010/wordprocessingGroup">
                  <wpg:wgp>
                    <wpg:cNvGrpSpPr/>
                    <wpg:grpSpPr>
                      <a:xfrm>
                        <a:off x="0" y="0"/>
                        <a:ext cx="6841999" cy="10795"/>
                        <a:chOff x="0" y="0"/>
                        <a:chExt cx="6841999" cy="10795"/>
                      </a:xfrm>
                    </wpg:grpSpPr>
                    <wps:wsp>
                      <wps:cNvPr id="144661" name="Shape 144661"/>
                      <wps:cNvSpPr/>
                      <wps:spPr>
                        <a:xfrm>
                          <a:off x="0" y="0"/>
                          <a:ext cx="6841999" cy="0"/>
                        </a:xfrm>
                        <a:custGeom>
                          <a:avLst/>
                          <a:gdLst/>
                          <a:ahLst/>
                          <a:cxnLst/>
                          <a:rect l="0" t="0" r="0" b="0"/>
                          <a:pathLst>
                            <a:path w="6841999">
                              <a:moveTo>
                                <a:pt x="6841999" y="0"/>
                              </a:moveTo>
                              <a:lnTo>
                                <a:pt x="0" y="0"/>
                              </a:lnTo>
                            </a:path>
                          </a:pathLst>
                        </a:custGeom>
                        <a:ln w="10795"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9C2055B" id="Group 144660" o:spid="_x0000_s1026" style="position:absolute;margin-left:28.35pt;margin-top:841.7pt;width:538.75pt;height:.85pt;z-index:251671552;mso-position-horizontal-relative:page;mso-position-vertical-relative:page" coordsize="68419,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">
              <v:shape id="Shape 144661" o:spid="_x0000_s1027" style="position:absolute;width:68419;height:0;visibility:visible;mso-wrap-style:square;v-text-anchor:top" coordsize="68419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" path="m6841999,l,e" filled="f" strokeweight=".85pt">
                <v:stroke miterlimit="83231f" joinstyle="miter" endcap="square"/>
                <v:path arrowok="t" textboxrect="0,0,6841999,0"/>
              </v:shape>
              <w10:wrap type="square" anchorx="page" anchory="page"/>
            </v:group>
          </w:pict>
        </mc:Fallback>
      </mc:AlternateContent>
    </w:r>
    <w:r>
      <w:fldChar w:fldCharType="begin"/>
    </w:r>
    <w:r>
      <w:instrText xml:space="preserve"> PAGE   \* MERGEFORMAT </w:instrText>
    </w:r>
    <w:r>
      <w:fldChar w:fldCharType="separate"/>
    </w:r>
    <w:r w:rsidR="006D2E6A">
      <w:rPr>
        <w:noProof/>
      </w:rPr>
      <w:t>57</w:t>
    </w:r>
    <w:r>
      <w:fldChar w:fldCharType="end"/>
    </w:r>
    <w:r>
      <w:t xml:space="preserve"> </w:t>
    </w:r>
  </w:p>
  <w:p w14:paraId="7943F94F" w14:textId="77777777" w:rsidR="002B1095" w:rsidRDefault="002B1095">
    <w:pPr>
      <w:spacing w:after="0" w:line="259" w:lineRule="auto"/>
      <w:ind w:left="0" w:firstLine="0"/>
      <w:jc w:val="left"/>
    </w:pPr>
    <w: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5C9284" w14:textId="77777777" w:rsidR="002B1095" w:rsidRDefault="002B1095">
    <w:pPr>
      <w:spacing w:after="0" w:line="259" w:lineRule="auto"/>
      <w:ind w:left="-569" w:right="11544" w:firstLine="0"/>
      <w:jc w:val="left"/>
    </w:pPr>
    <w:r>
      <w:rPr>
        <w:rFonts w:ascii="Calibri" w:eastAsia="Calibri" w:hAnsi="Calibri" w:cs="Calibri"/>
        <w:noProof/>
        <w:sz w:val="22"/>
      </w:rPr>
      <mc:AlternateContent>
        <mc:Choice Requires="wpg">
          <w:drawing>
            <wp:anchor distT="0" distB="0" distL="114300" distR="114300" simplePos="0" relativeHeight="251672576" behindDoc="0" locked="0" layoutInCell="1" allowOverlap="1" wp14:anchorId="375021FD" wp14:editId="1834B1EB">
              <wp:simplePos x="0" y="0"/>
              <wp:positionH relativeFrom="page">
                <wp:posOffset>360045</wp:posOffset>
              </wp:positionH>
              <wp:positionV relativeFrom="page">
                <wp:posOffset>10689336</wp:posOffset>
              </wp:positionV>
              <wp:extent cx="6841999" cy="10795"/>
              <wp:effectExtent l="0" t="0" r="0" b="0"/>
              <wp:wrapSquare wrapText="bothSides"/>
              <wp:docPr id="144648" name="Group 144648"/>
              <wp:cNvGraphicFramePr/>
              <a:graphic xmlns:a="http://schemas.openxmlformats.org/drawingml/2006/main">
                <a:graphicData uri="http://schemas.microsoft.com/office/word/2010/wordprocessingGroup">
                  <wpg:wgp>
                    <wpg:cNvGrpSpPr/>
                    <wpg:grpSpPr>
                      <a:xfrm>
                        <a:off x="0" y="0"/>
                        <a:ext cx="6841999" cy="10795"/>
                        <a:chOff x="0" y="0"/>
                        <a:chExt cx="6841999" cy="10795"/>
                      </a:xfrm>
                    </wpg:grpSpPr>
                    <wps:wsp>
                      <wps:cNvPr id="144649" name="Shape 144649"/>
                      <wps:cNvSpPr/>
                      <wps:spPr>
                        <a:xfrm>
                          <a:off x="0" y="0"/>
                          <a:ext cx="6841999" cy="0"/>
                        </a:xfrm>
                        <a:custGeom>
                          <a:avLst/>
                          <a:gdLst/>
                          <a:ahLst/>
                          <a:cxnLst/>
                          <a:rect l="0" t="0" r="0" b="0"/>
                          <a:pathLst>
                            <a:path w="6841999">
                              <a:moveTo>
                                <a:pt x="6841999" y="0"/>
                              </a:moveTo>
                              <a:lnTo>
                                <a:pt x="0" y="0"/>
                              </a:lnTo>
                            </a:path>
                          </a:pathLst>
                        </a:custGeom>
                        <a:ln w="10795"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A73FAED" id="Group 144648" o:spid="_x0000_s1026" style="position:absolute;margin-left:28.35pt;margin-top:841.7pt;width:538.75pt;height:.85pt;z-index:251672576;mso-position-horizontal-relative:page;mso-position-vertical-relative:page" coordsize="68419,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">
              <v:shape id="Shape 144649" o:spid="_x0000_s1027" style="position:absolute;width:68419;height:0;visibility:visible;mso-wrap-style:square;v-text-anchor:top" coordsize="68419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" path="m6841999,l,e" filled="f" strokeweight=".85pt">
                <v:stroke miterlimit="83231f" joinstyle="miter" endcap="square"/>
                <v:path arrowok="t" textboxrect="0,0,6841999,0"/>
              </v:shape>
              <w10:wrap type="square"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FDF0FA" w14:textId="77777777" w:rsidR="002B1095" w:rsidRDefault="002B1095">
      <w:pPr>
        <w:spacing w:after="1515" w:line="259" w:lineRule="auto"/>
        <w:ind w:left="0" w:firstLine="0"/>
        <w:jc w:val="left"/>
      </w:pPr>
      <w:r>
        <w:separator/>
      </w:r>
    </w:p>
  </w:footnote>
  <w:footnote w:type="continuationSeparator" w:id="0">
    <w:p w14:paraId="1BE232FB" w14:textId="77777777" w:rsidR="002B1095" w:rsidRDefault="002B1095">
      <w:pPr>
        <w:spacing w:after="1515" w:line="259" w:lineRule="auto"/>
        <w:ind w:left="0" w:firstLine="0"/>
        <w:jc w:val="left"/>
      </w:pPr>
      <w:r>
        <w:continuationSeparator/>
      </w:r>
    </w:p>
  </w:footnote>
  <w:footnote w:type="continuationNotice" w:id="1">
    <w:p w14:paraId="26858EEC" w14:textId="77777777" w:rsidR="002B1095" w:rsidRDefault="002B109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C526CA" w14:textId="77777777" w:rsidR="002B1095" w:rsidRDefault="002B1095">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5CBE1F96" wp14:editId="04CEB7EE">
              <wp:simplePos x="0" y="0"/>
              <wp:positionH relativeFrom="page">
                <wp:posOffset>726639</wp:posOffset>
              </wp:positionH>
              <wp:positionV relativeFrom="page">
                <wp:posOffset>0</wp:posOffset>
              </wp:positionV>
              <wp:extent cx="6430753" cy="2065574"/>
              <wp:effectExtent l="0" t="0" r="0" b="0"/>
              <wp:wrapNone/>
              <wp:docPr id="144611" name="Group 144611"/>
              <wp:cNvGraphicFramePr/>
              <a:graphic xmlns:a="http://schemas.openxmlformats.org/drawingml/2006/main">
                <a:graphicData uri="http://schemas.microsoft.com/office/word/2010/wordprocessingGroup">
                  <wpg:wgp>
                    <wpg:cNvGrpSpPr/>
                    <wpg:grpSpPr>
                      <a:xfrm>
                        <a:off x="0" y="0"/>
                        <a:ext cx="6430753" cy="2065574"/>
                        <a:chOff x="0" y="0"/>
                        <a:chExt cx="6430753" cy="2065574"/>
                      </a:xfrm>
                    </wpg:grpSpPr>
                    <pic:pic xmlns:pic="http://schemas.openxmlformats.org/drawingml/2006/picture">
                      <pic:nvPicPr>
                        <pic:cNvPr id="144612" name="Picture 144612"/>
                        <pic:cNvPicPr/>
                      </pic:nvPicPr>
                      <pic:blipFill>
                        <a:blip r:embed="rId1"/>
                        <a:stretch>
                          <a:fillRect/>
                        </a:stretch>
                      </pic:blipFill>
                      <pic:spPr>
                        <a:xfrm>
                          <a:off x="0" y="0"/>
                          <a:ext cx="6430753" cy="2065574"/>
                        </a:xfrm>
                        <a:prstGeom prst="rect">
                          <a:avLst/>
                        </a:prstGeom>
                      </pic:spPr>
                    </pic:pic>
                  </wpg:wg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66489F3" id="Group 144611" o:spid="_x0000_s1026" style="position:absolute;margin-left:57.2pt;margin-top:0;width:506.35pt;height:162.65pt;z-index:-251658240;mso-position-horizontal-relative:page;mso-position-vertical-relative:page" coordsize="64307,206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4612" o:spid="_x0000_s1027" type="#_x0000_t75" style="position:absolute;width:64307;height:20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">
                <v:imagedata r:id="rId2" o:title=""/>
              </v:shape>
              <w10:wrap anchorx="page" anchory="page"/>
            </v:group>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1D2F8" w14:textId="77777777" w:rsidR="002B1095" w:rsidRDefault="002B1095"/>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0EE474" w14:textId="77777777" w:rsidR="002B1095" w:rsidRDefault="002B1095">
    <w:r>
      <w:rPr>
        <w:rFonts w:ascii="Calibri" w:eastAsia="Calibri" w:hAnsi="Calibri" w:cs="Calibri"/>
        <w:noProof/>
        <w:sz w:val="22"/>
      </w:rPr>
      <mc:AlternateContent>
        <mc:Choice Requires="wpg">
          <w:drawing>
            <wp:anchor distT="0" distB="0" distL="114300" distR="114300" simplePos="0" relativeHeight="251675648" behindDoc="1" locked="0" layoutInCell="1" allowOverlap="1" wp14:anchorId="5704F734" wp14:editId="748C5862">
              <wp:simplePos x="0" y="0"/>
              <wp:positionH relativeFrom="page">
                <wp:posOffset>726639</wp:posOffset>
              </wp:positionH>
              <wp:positionV relativeFrom="page">
                <wp:posOffset>0</wp:posOffset>
              </wp:positionV>
              <wp:extent cx="6430753" cy="2065574"/>
              <wp:effectExtent l="0" t="0" r="0" b="0"/>
              <wp:wrapNone/>
              <wp:docPr id="144682" name="Group 144682"/>
              <wp:cNvGraphicFramePr/>
              <a:graphic xmlns:a="http://schemas.openxmlformats.org/drawingml/2006/main">
                <a:graphicData uri="http://schemas.microsoft.com/office/word/2010/wordprocessingGroup">
                  <wpg:wgp>
                    <wpg:cNvGrpSpPr/>
                    <wpg:grpSpPr>
                      <a:xfrm>
                        <a:off x="0" y="0"/>
                        <a:ext cx="6430753" cy="2065574"/>
                        <a:chOff x="0" y="0"/>
                        <a:chExt cx="6430753" cy="2065574"/>
                      </a:xfrm>
                    </wpg:grpSpPr>
                    <pic:pic xmlns:pic="http://schemas.openxmlformats.org/drawingml/2006/picture">
                      <pic:nvPicPr>
                        <pic:cNvPr id="144683" name="Picture 144683"/>
                        <pic:cNvPicPr/>
                      </pic:nvPicPr>
                      <pic:blipFill>
                        <a:blip r:embed="rId1"/>
                        <a:stretch>
                          <a:fillRect/>
                        </a:stretch>
                      </pic:blipFill>
                      <pic:spPr>
                        <a:xfrm>
                          <a:off x="0" y="0"/>
                          <a:ext cx="6430753" cy="2065574"/>
                        </a:xfrm>
                        <a:prstGeom prst="rect">
                          <a:avLst/>
                        </a:prstGeom>
                      </pic:spPr>
                    </pic:pic>
                  </wpg:wg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5D6169B" id="Group 144682" o:spid="_x0000_s1026" style="position:absolute;margin-left:57.2pt;margin-top:0;width:506.35pt;height:162.65pt;z-index:-251640832;mso-position-horizontal-relative:page;mso-position-vertical-relative:page" coordsize="64307,206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4683" o:spid="_x0000_s1027" type="#_x0000_t75" style="position:absolute;width:64307;height:20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">
                <v:imagedata r:id="rId2" o:title=""/>
              </v:shape>
              <w10:wrap anchorx="page" anchory="page"/>
            </v:group>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68323" w14:textId="77777777" w:rsidR="002B1095" w:rsidRDefault="002B1095">
    <w:r>
      <w:rPr>
        <w:rFonts w:ascii="Calibri" w:eastAsia="Calibri" w:hAnsi="Calibri" w:cs="Calibri"/>
        <w:noProof/>
        <w:sz w:val="22"/>
      </w:rPr>
      <mc:AlternateContent>
        <mc:Choice Requires="wpg">
          <w:drawing>
            <wp:anchor distT="0" distB="0" distL="114300" distR="114300" simplePos="0" relativeHeight="251676672" behindDoc="1" locked="0" layoutInCell="1" allowOverlap="1" wp14:anchorId="4727A747" wp14:editId="57493C69">
              <wp:simplePos x="0" y="0"/>
              <wp:positionH relativeFrom="page">
                <wp:posOffset>726639</wp:posOffset>
              </wp:positionH>
              <wp:positionV relativeFrom="page">
                <wp:posOffset>0</wp:posOffset>
              </wp:positionV>
              <wp:extent cx="6430753" cy="2065574"/>
              <wp:effectExtent l="0" t="0" r="0" b="0"/>
              <wp:wrapNone/>
              <wp:docPr id="144719" name="Group 144719"/>
              <wp:cNvGraphicFramePr/>
              <a:graphic xmlns:a="http://schemas.openxmlformats.org/drawingml/2006/main">
                <a:graphicData uri="http://schemas.microsoft.com/office/word/2010/wordprocessingGroup">
                  <wpg:wgp>
                    <wpg:cNvGrpSpPr/>
                    <wpg:grpSpPr>
                      <a:xfrm>
                        <a:off x="0" y="0"/>
                        <a:ext cx="6430753" cy="2065574"/>
                        <a:chOff x="0" y="0"/>
                        <a:chExt cx="6430753" cy="2065574"/>
                      </a:xfrm>
                    </wpg:grpSpPr>
                    <pic:pic xmlns:pic="http://schemas.openxmlformats.org/drawingml/2006/picture">
                      <pic:nvPicPr>
                        <pic:cNvPr id="144720" name="Picture 144720"/>
                        <pic:cNvPicPr/>
                      </pic:nvPicPr>
                      <pic:blipFill>
                        <a:blip r:embed="rId1"/>
                        <a:stretch>
                          <a:fillRect/>
                        </a:stretch>
                      </pic:blipFill>
                      <pic:spPr>
                        <a:xfrm>
                          <a:off x="0" y="0"/>
                          <a:ext cx="6430753" cy="2065574"/>
                        </a:xfrm>
                        <a:prstGeom prst="rect">
                          <a:avLst/>
                        </a:prstGeom>
                      </pic:spPr>
                    </pic:pic>
                  </wpg:wg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BACDD74" id="Group 144719" o:spid="_x0000_s1026" style="position:absolute;margin-left:57.2pt;margin-top:0;width:506.35pt;height:162.65pt;z-index:-251639808;mso-position-horizontal-relative:page;mso-position-vertical-relative:page" coordsize="64307,206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4720" o:spid="_x0000_s1027" type="#_x0000_t75" style="position:absolute;width:64307;height:20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">
                <v:imagedata r:id="rId2" o:title=""/>
              </v:shape>
              <w10:wrap anchorx="page" anchory="page"/>
            </v:group>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4D9C8" w14:textId="77777777" w:rsidR="002B1095" w:rsidRDefault="002B1095"/>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71ECE8" w14:textId="77777777" w:rsidR="002B1095" w:rsidRDefault="002B1095"/>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4E78B9" w14:textId="63623843" w:rsidR="002B1095" w:rsidRDefault="002B1095">
    <w:r w:rsidRPr="00BD419F">
      <w:rPr>
        <w:rFonts w:ascii="Calibri" w:eastAsia="Calibri" w:hAnsi="Calibri" w:cs="Calibri"/>
        <w:noProof/>
        <w:sz w:val="22"/>
      </w:rPr>
      <mc:AlternateContent>
        <mc:Choice Requires="wpg">
          <w:drawing>
            <wp:anchor distT="0" distB="0" distL="114300" distR="114300" simplePos="0" relativeHeight="251717632" behindDoc="1" locked="0" layoutInCell="1" allowOverlap="1" wp14:anchorId="48E0614E" wp14:editId="6301D51C">
              <wp:simplePos x="0" y="0"/>
              <wp:positionH relativeFrom="page">
                <wp:posOffset>726639</wp:posOffset>
              </wp:positionH>
              <wp:positionV relativeFrom="page">
                <wp:posOffset>0</wp:posOffset>
              </wp:positionV>
              <wp:extent cx="6430753" cy="2065574"/>
              <wp:effectExtent l="0" t="0" r="0" b="0"/>
              <wp:wrapNone/>
              <wp:docPr id="144789" name="Group 144789"/>
              <wp:cNvGraphicFramePr/>
              <a:graphic xmlns:a="http://schemas.openxmlformats.org/drawingml/2006/main">
                <a:graphicData uri="http://schemas.microsoft.com/office/word/2010/wordprocessingGroup">
                  <wpg:wgp>
                    <wpg:cNvGrpSpPr/>
                    <wpg:grpSpPr>
                      <a:xfrm>
                        <a:off x="0" y="0"/>
                        <a:ext cx="6430753" cy="2065574"/>
                        <a:chOff x="0" y="0"/>
                        <a:chExt cx="6430753" cy="2065574"/>
                      </a:xfrm>
                    </wpg:grpSpPr>
                    <pic:pic xmlns:pic="http://schemas.openxmlformats.org/drawingml/2006/picture">
                      <pic:nvPicPr>
                        <pic:cNvPr id="144790" name="Picture 144790"/>
                        <pic:cNvPicPr/>
                      </pic:nvPicPr>
                      <pic:blipFill>
                        <a:blip r:embed="rId1"/>
                        <a:stretch>
                          <a:fillRect/>
                        </a:stretch>
                      </pic:blipFill>
                      <pic:spPr>
                        <a:xfrm>
                          <a:off x="0" y="0"/>
                          <a:ext cx="6430753" cy="2065574"/>
                        </a:xfrm>
                        <a:prstGeom prst="rect">
                          <a:avLst/>
                        </a:prstGeom>
                      </pic:spPr>
                    </pic:pic>
                  </wpg:wgp>
                </a:graphicData>
              </a:graphic>
            </wp:anchor>
          </w:drawing>
        </mc:Choice>
        <mc:Fallback>
          <w:pict>
            <v:group w14:anchorId="4FC4850D" id="Group 144789" o:spid="_x0000_s1026" style="position:absolute;margin-left:57.2pt;margin-top:0;width:506.35pt;height:162.65pt;z-index:-251598848;mso-position-horizontal-relative:page;mso-position-vertical-relative:page" coordsize="64307,206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4790" o:spid="_x0000_s1027" type="#_x0000_t75" style="position:absolute;width:64307;height:206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DKALDAAAA3wAAAA8AAABkcnMvZG93bnJldi54bWxET01rwkAQvRf6H5Yp9FY3LVprdBVRCmJP&#10;tUKvY3bMBrOzIbvG+O+dg+Dx8b5ni97XqqM2VoENvA8yUMRFsBWXBvZ/329foGJCtlgHJgNXirCY&#10;Pz/NMLfhwr/U7VKpJIRjjgZcSk2udSwceYyD0BALdwytxySwLbVt8SLhvtYfWfapPVYsDQ4bWjkq&#10;TruzN9Cdlv8jW6/PP648xsN+O262fDDm9aVfTkEl6tNDfHdvrMwfDscTeSB/BICe3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oMoAsMAAADfAAAADwAAAAAAAAAAAAAAAACf&#10;AgAAZHJzL2Rvd25yZXYueG1sUEsFBgAAAAAEAAQA9wAAAI8DAAAAAA==&#10;">
                <v:imagedata r:id="rId2" o:title=""/>
              </v:shape>
              <w10:wrap anchorx="page" anchory="page"/>
            </v:group>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506065" w14:textId="77777777" w:rsidR="002B1095" w:rsidRDefault="002B1095"/>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EB1E79" w14:textId="669BA59C" w:rsidR="002B1095" w:rsidRDefault="002B1095">
    <w:r w:rsidRPr="00BD419F">
      <w:rPr>
        <w:rFonts w:ascii="Calibri" w:eastAsia="Calibri" w:hAnsi="Calibri" w:cs="Calibri"/>
        <w:noProof/>
        <w:sz w:val="22"/>
      </w:rPr>
      <mc:AlternateContent>
        <mc:Choice Requires="wpg">
          <w:drawing>
            <wp:anchor distT="0" distB="0" distL="114300" distR="114300" simplePos="0" relativeHeight="251718656" behindDoc="1" locked="0" layoutInCell="1" allowOverlap="1" wp14:anchorId="585982F7" wp14:editId="7D0217DE">
              <wp:simplePos x="0" y="0"/>
              <wp:positionH relativeFrom="page">
                <wp:posOffset>726639</wp:posOffset>
              </wp:positionH>
              <wp:positionV relativeFrom="page">
                <wp:posOffset>0</wp:posOffset>
              </wp:positionV>
              <wp:extent cx="6430753" cy="2065574"/>
              <wp:effectExtent l="0" t="0" r="0" b="0"/>
              <wp:wrapNone/>
              <wp:docPr id="144781" name="Group 144781"/>
              <wp:cNvGraphicFramePr/>
              <a:graphic xmlns:a="http://schemas.openxmlformats.org/drawingml/2006/main">
                <a:graphicData uri="http://schemas.microsoft.com/office/word/2010/wordprocessingGroup">
                  <wpg:wgp>
                    <wpg:cNvGrpSpPr/>
                    <wpg:grpSpPr>
                      <a:xfrm>
                        <a:off x="0" y="0"/>
                        <a:ext cx="6430753" cy="2065574"/>
                        <a:chOff x="0" y="0"/>
                        <a:chExt cx="6430753" cy="2065574"/>
                      </a:xfrm>
                    </wpg:grpSpPr>
                    <pic:pic xmlns:pic="http://schemas.openxmlformats.org/drawingml/2006/picture">
                      <pic:nvPicPr>
                        <pic:cNvPr id="144782" name="Picture 144782"/>
                        <pic:cNvPicPr/>
                      </pic:nvPicPr>
                      <pic:blipFill>
                        <a:blip r:embed="rId1"/>
                        <a:stretch>
                          <a:fillRect/>
                        </a:stretch>
                      </pic:blipFill>
                      <pic:spPr>
                        <a:xfrm>
                          <a:off x="0" y="0"/>
                          <a:ext cx="6430753" cy="2065574"/>
                        </a:xfrm>
                        <a:prstGeom prst="rect">
                          <a:avLst/>
                        </a:prstGeom>
                      </pic:spPr>
                    </pic:pic>
                  </wpg:wgp>
                </a:graphicData>
              </a:graphic>
            </wp:anchor>
          </w:drawing>
        </mc:Choice>
        <mc:Fallback>
          <w:pict>
            <v:group w14:anchorId="0BF10008" id="Group 144781" o:spid="_x0000_s1026" style="position:absolute;margin-left:57.2pt;margin-top:0;width:506.35pt;height:162.65pt;z-index:-251597824;mso-position-horizontal-relative:page;mso-position-vertical-relative:page" coordsize="64307,206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">
              <v:shape id="Picture 144782" o:spid="_x0000_s1027" type="#_x0000_t75" style="position:absolute;width:64307;height:206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EhTPCAAAA3wAAAA8AAABkcnMvZG93bnJldi54bWxET8uKwjAU3Qv+Q7iCO01HfNExiswgiLOy&#10;Cm6vzbUpNjelibX+vRkYmOXhvFebzlaipcaXjhV8jBMQxLnTJRcKzqfdaAnCB2SNlWNS8CIPm3W/&#10;t8JUuycfqc1CIWII+xQVmBDqVEqfG7Lox64mjtzNNRZDhE0hdYPPGG4rOUmSubRYcmwwWNOXofye&#10;PayC9r69zHT1/fgxxc1fz4dFfeCrUsNBt/0EEagL/+I/917H+dPpYjmB3z8RgFy/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gxIUzwgAAAN8AAAAPAAAAAAAAAAAAAAAAAJ8C&#10;AABkcnMvZG93bnJldi54bWxQSwUGAAAAAAQABAD3AAAAjgMAAAAA&#10;">
                <v:imagedata r:id="rId2" o:title=""/>
              </v:shape>
              <w10:wrap anchorx="page" anchory="page"/>
            </v:group>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6787CB" w14:textId="1465233C" w:rsidR="002B1095" w:rsidRDefault="002B1095" w:rsidP="00617F7D">
    <w:pPr>
      <w:spacing w:line="240" w:lineRule="auto"/>
      <w:ind w:left="0" w:firstLine="0"/>
      <w:rPr>
        <w:rFonts w:eastAsia="MS Mincho"/>
        <w:szCs w:val="24"/>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1C7E0" w14:textId="77777777" w:rsidR="002B1095" w:rsidRDefault="002B1095" w:rsidP="00617F7D">
    <w:pPr>
      <w:tabs>
        <w:tab w:val="center" w:pos="4677"/>
        <w:tab w:val="right" w:pos="9355"/>
      </w:tabs>
      <w:spacing w:line="240" w:lineRule="auto"/>
      <w:ind w:left="0" w:firstLine="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04F9FA" w14:textId="77777777" w:rsidR="002B1095" w:rsidRDefault="002B1095">
    <w:pPr>
      <w:pStyle w:val="a5"/>
    </w:pPr>
  </w:p>
  <w:p w14:paraId="72F6D491" w14:textId="77777777" w:rsidR="002B1095" w:rsidRDefault="002B1095" w:rsidP="00617F7D"/>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2E7AF8" w14:textId="6002746E" w:rsidR="002B1095" w:rsidRDefault="002B1095" w:rsidP="00617F7D">
    <w:pPr>
      <w:spacing w:line="240" w:lineRule="auto"/>
      <w:ind w:left="0" w:firstLine="0"/>
      <w:rPr>
        <w:rFonts w:eastAsia="MS Mincho"/>
        <w:szCs w:val="24"/>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5360D" w14:textId="28071E45" w:rsidR="002B1095" w:rsidRDefault="002B1095" w:rsidP="00617F7D">
    <w:pPr>
      <w:pStyle w:val="a5"/>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194EF" w14:textId="77777777" w:rsidR="002B1095" w:rsidRDefault="002B1095" w:rsidP="00617F7D">
    <w:pPr>
      <w:pStyle w:val="a5"/>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D5B4E1" w14:textId="17F34763" w:rsidR="002B1095" w:rsidRDefault="002B1095" w:rsidP="00617F7D">
    <w:pPr>
      <w:pStyle w:val="a5"/>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9427DC" w14:textId="77777777" w:rsidR="002B1095" w:rsidRDefault="002B1095">
    <w:r>
      <w:rPr>
        <w:rFonts w:ascii="Calibri" w:eastAsia="Calibri" w:hAnsi="Calibri" w:cs="Calibri"/>
        <w:noProof/>
        <w:sz w:val="22"/>
      </w:rPr>
      <mc:AlternateContent>
        <mc:Choice Requires="wpg">
          <w:drawing>
            <wp:anchor distT="0" distB="0" distL="114300" distR="114300" simplePos="0" relativeHeight="251704320" behindDoc="1" locked="0" layoutInCell="1" allowOverlap="1" wp14:anchorId="41A4D465" wp14:editId="6B74FCEE">
              <wp:simplePos x="0" y="0"/>
              <wp:positionH relativeFrom="page">
                <wp:posOffset>726639</wp:posOffset>
              </wp:positionH>
              <wp:positionV relativeFrom="page">
                <wp:posOffset>0</wp:posOffset>
              </wp:positionV>
              <wp:extent cx="6430753" cy="2065574"/>
              <wp:effectExtent l="0" t="0" r="0" b="0"/>
              <wp:wrapNone/>
              <wp:docPr id="144884" name="Group 144884"/>
              <wp:cNvGraphicFramePr/>
              <a:graphic xmlns:a="http://schemas.openxmlformats.org/drawingml/2006/main">
                <a:graphicData uri="http://schemas.microsoft.com/office/word/2010/wordprocessingGroup">
                  <wpg:wgp>
                    <wpg:cNvGrpSpPr/>
                    <wpg:grpSpPr>
                      <a:xfrm>
                        <a:off x="0" y="0"/>
                        <a:ext cx="6430753" cy="2065574"/>
                        <a:chOff x="0" y="0"/>
                        <a:chExt cx="6430753" cy="2065574"/>
                      </a:xfrm>
                    </wpg:grpSpPr>
                    <pic:pic xmlns:pic="http://schemas.openxmlformats.org/drawingml/2006/picture">
                      <pic:nvPicPr>
                        <pic:cNvPr id="144885" name="Picture 144885"/>
                        <pic:cNvPicPr/>
                      </pic:nvPicPr>
                      <pic:blipFill>
                        <a:blip r:embed="rId1"/>
                        <a:stretch>
                          <a:fillRect/>
                        </a:stretch>
                      </pic:blipFill>
                      <pic:spPr>
                        <a:xfrm>
                          <a:off x="0" y="0"/>
                          <a:ext cx="6430753" cy="2065574"/>
                        </a:xfrm>
                        <a:prstGeom prst="rect">
                          <a:avLst/>
                        </a:prstGeom>
                      </pic:spPr>
                    </pic:pic>
                  </wpg:wg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4C816EC" id="Group 144884" o:spid="_x0000_s1026" style="position:absolute;margin-left:57.2pt;margin-top:0;width:506.35pt;height:162.65pt;z-index:-251612160;mso-position-horizontal-relative:page;mso-position-vertical-relative:page" coordsize="64307,206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4885" o:spid="_x0000_s1027" type="#_x0000_t75" style="position:absolute;width:64307;height:20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">
                <v:imagedata r:id="rId2" o:title=""/>
              </v:shape>
              <w10:wrap anchorx="page" anchory="page"/>
            </v:group>
          </w:pict>
        </mc:Fallback>
      </mc:AlternateConten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84D8E5" w14:textId="77777777" w:rsidR="002B1095" w:rsidRDefault="002B1095"/>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7C5CB" w14:textId="77777777" w:rsidR="002B1095" w:rsidRDefault="002B1095">
    <w:r>
      <w:rPr>
        <w:rFonts w:ascii="Calibri" w:eastAsia="Calibri" w:hAnsi="Calibri" w:cs="Calibri"/>
        <w:noProof/>
        <w:sz w:val="22"/>
      </w:rPr>
      <mc:AlternateContent>
        <mc:Choice Requires="wpg">
          <w:drawing>
            <wp:anchor distT="0" distB="0" distL="114300" distR="114300" simplePos="0" relativeHeight="251706368" behindDoc="1" locked="0" layoutInCell="1" allowOverlap="1" wp14:anchorId="2062BFFA" wp14:editId="076BA32E">
              <wp:simplePos x="0" y="0"/>
              <wp:positionH relativeFrom="page">
                <wp:posOffset>726639</wp:posOffset>
              </wp:positionH>
              <wp:positionV relativeFrom="page">
                <wp:posOffset>0</wp:posOffset>
              </wp:positionV>
              <wp:extent cx="6430753" cy="2065574"/>
              <wp:effectExtent l="0" t="0" r="0" b="0"/>
              <wp:wrapNone/>
              <wp:docPr id="144862" name="Group 144862"/>
              <wp:cNvGraphicFramePr/>
              <a:graphic xmlns:a="http://schemas.openxmlformats.org/drawingml/2006/main">
                <a:graphicData uri="http://schemas.microsoft.com/office/word/2010/wordprocessingGroup">
                  <wpg:wgp>
                    <wpg:cNvGrpSpPr/>
                    <wpg:grpSpPr>
                      <a:xfrm>
                        <a:off x="0" y="0"/>
                        <a:ext cx="6430753" cy="2065574"/>
                        <a:chOff x="0" y="0"/>
                        <a:chExt cx="6430753" cy="2065574"/>
                      </a:xfrm>
                    </wpg:grpSpPr>
                    <pic:pic xmlns:pic="http://schemas.openxmlformats.org/drawingml/2006/picture">
                      <pic:nvPicPr>
                        <pic:cNvPr id="144863" name="Picture 144863"/>
                        <pic:cNvPicPr/>
                      </pic:nvPicPr>
                      <pic:blipFill>
                        <a:blip r:embed="rId1"/>
                        <a:stretch>
                          <a:fillRect/>
                        </a:stretch>
                      </pic:blipFill>
                      <pic:spPr>
                        <a:xfrm>
                          <a:off x="0" y="0"/>
                          <a:ext cx="6430753" cy="2065574"/>
                        </a:xfrm>
                        <a:prstGeom prst="rect">
                          <a:avLst/>
                        </a:prstGeom>
                      </pic:spPr>
                    </pic:pic>
                  </wpg:wg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4B4E0D3" id="Group 144862" o:spid="_x0000_s1026" style="position:absolute;margin-left:57.2pt;margin-top:0;width:506.35pt;height:162.65pt;z-index:-251610112;mso-position-horizontal-relative:page;mso-position-vertical-relative:page" coordsize="64307,206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4863" o:spid="_x0000_s1027" type="#_x0000_t75" style="position:absolute;width:64307;height:20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">
                <v:imagedata r:id="rId2" o:titl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2E68A" w14:textId="77777777" w:rsidR="002B1095" w:rsidRDefault="002B1095">
    <w:r>
      <w:rPr>
        <w:rFonts w:ascii="Calibri" w:eastAsia="Calibri" w:hAnsi="Calibri" w:cs="Calibri"/>
        <w:noProof/>
        <w:sz w:val="22"/>
      </w:rPr>
      <mc:AlternateContent>
        <mc:Choice Requires="wpg">
          <w:drawing>
            <wp:anchor distT="0" distB="0" distL="114300" distR="114300" simplePos="0" relativeHeight="251664384" behindDoc="1" locked="0" layoutInCell="1" allowOverlap="1" wp14:anchorId="52BB87E0" wp14:editId="7F586CC5">
              <wp:simplePos x="0" y="0"/>
              <wp:positionH relativeFrom="page">
                <wp:posOffset>726639</wp:posOffset>
              </wp:positionH>
              <wp:positionV relativeFrom="page">
                <wp:posOffset>0</wp:posOffset>
              </wp:positionV>
              <wp:extent cx="6430753" cy="2065574"/>
              <wp:effectExtent l="0" t="0" r="0" b="0"/>
              <wp:wrapNone/>
              <wp:docPr id="144637" name="Group 144637"/>
              <wp:cNvGraphicFramePr/>
              <a:graphic xmlns:a="http://schemas.openxmlformats.org/drawingml/2006/main">
                <a:graphicData uri="http://schemas.microsoft.com/office/word/2010/wordprocessingGroup">
                  <wpg:wgp>
                    <wpg:cNvGrpSpPr/>
                    <wpg:grpSpPr>
                      <a:xfrm>
                        <a:off x="0" y="0"/>
                        <a:ext cx="6430753" cy="2065574"/>
                        <a:chOff x="0" y="0"/>
                        <a:chExt cx="6430753" cy="2065574"/>
                      </a:xfrm>
                    </wpg:grpSpPr>
                    <pic:pic xmlns:pic="http://schemas.openxmlformats.org/drawingml/2006/picture">
                      <pic:nvPicPr>
                        <pic:cNvPr id="144638" name="Picture 144638"/>
                        <pic:cNvPicPr/>
                      </pic:nvPicPr>
                      <pic:blipFill>
                        <a:blip r:embed="rId1"/>
                        <a:stretch>
                          <a:fillRect/>
                        </a:stretch>
                      </pic:blipFill>
                      <pic:spPr>
                        <a:xfrm>
                          <a:off x="0" y="0"/>
                          <a:ext cx="6430753" cy="2065574"/>
                        </a:xfrm>
                        <a:prstGeom prst="rect">
                          <a:avLst/>
                        </a:prstGeom>
                      </pic:spPr>
                    </pic:pic>
                  </wpg:wg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C88F148" id="Group 144637" o:spid="_x0000_s1026" style="position:absolute;margin-left:57.2pt;margin-top:0;width:506.35pt;height:162.65pt;z-index:-251652096;mso-position-horizontal-relative:page;mso-position-vertical-relative:page" coordsize="64307,206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4638" o:spid="_x0000_s1027" type="#_x0000_t75" style="position:absolute;width:64307;height:20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">
                <v:imagedata r:id="rId2" o:titl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F942DC" w14:textId="77777777" w:rsidR="002B1095" w:rsidRDefault="002B1095"/>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6D16D" w14:textId="77777777" w:rsidR="002B1095" w:rsidRDefault="002B1095">
    <w:r>
      <w:rPr>
        <w:rFonts w:ascii="Calibri" w:eastAsia="Calibri" w:hAnsi="Calibri" w:cs="Calibri"/>
        <w:noProof/>
        <w:sz w:val="22"/>
      </w:rPr>
      <mc:AlternateContent>
        <mc:Choice Requires="wpg">
          <w:drawing>
            <wp:anchor distT="0" distB="0" distL="114300" distR="114300" simplePos="0" relativeHeight="251666432" behindDoc="1" locked="0" layoutInCell="1" allowOverlap="1" wp14:anchorId="7E51BDF2" wp14:editId="20F0DAD6">
              <wp:simplePos x="0" y="0"/>
              <wp:positionH relativeFrom="page">
                <wp:posOffset>726639</wp:posOffset>
              </wp:positionH>
              <wp:positionV relativeFrom="page">
                <wp:posOffset>0</wp:posOffset>
              </wp:positionV>
              <wp:extent cx="6430753" cy="2065574"/>
              <wp:effectExtent l="0" t="0" r="0" b="0"/>
              <wp:wrapNone/>
              <wp:docPr id="144629" name="Group 144629"/>
              <wp:cNvGraphicFramePr/>
              <a:graphic xmlns:a="http://schemas.openxmlformats.org/drawingml/2006/main">
                <a:graphicData uri="http://schemas.microsoft.com/office/word/2010/wordprocessingGroup">
                  <wpg:wgp>
                    <wpg:cNvGrpSpPr/>
                    <wpg:grpSpPr>
                      <a:xfrm>
                        <a:off x="0" y="0"/>
                        <a:ext cx="6430753" cy="2065574"/>
                        <a:chOff x="0" y="0"/>
                        <a:chExt cx="6430753" cy="2065574"/>
                      </a:xfrm>
                    </wpg:grpSpPr>
                    <pic:pic xmlns:pic="http://schemas.openxmlformats.org/drawingml/2006/picture">
                      <pic:nvPicPr>
                        <pic:cNvPr id="144630" name="Picture 144630"/>
                        <pic:cNvPicPr/>
                      </pic:nvPicPr>
                      <pic:blipFill>
                        <a:blip r:embed="rId1"/>
                        <a:stretch>
                          <a:fillRect/>
                        </a:stretch>
                      </pic:blipFill>
                      <pic:spPr>
                        <a:xfrm>
                          <a:off x="0" y="0"/>
                          <a:ext cx="6430753" cy="2065574"/>
                        </a:xfrm>
                        <a:prstGeom prst="rect">
                          <a:avLst/>
                        </a:prstGeom>
                      </pic:spPr>
                    </pic:pic>
                  </wpg:wg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6A9D0FC" id="Group 144629" o:spid="_x0000_s1026" style="position:absolute;margin-left:57.2pt;margin-top:0;width:506.35pt;height:162.65pt;z-index:-251650048;mso-position-horizontal-relative:page;mso-position-vertical-relative:page" coordsize="64307,206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4630" o:spid="_x0000_s1027" type="#_x0000_t75" style="position:absolute;width:64307;height:20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">
                <v:imagedata r:id="rId2" o:title=""/>
              </v:shape>
              <w10:wrap anchorx="page" anchory="page"/>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119D6" w14:textId="77777777" w:rsidR="002B1095" w:rsidRDefault="002B1095">
    <w:r>
      <w:rPr>
        <w:rFonts w:ascii="Calibri" w:eastAsia="Calibri" w:hAnsi="Calibri" w:cs="Calibri"/>
        <w:noProof/>
        <w:sz w:val="22"/>
      </w:rPr>
      <mc:AlternateContent>
        <mc:Choice Requires="wpg">
          <w:drawing>
            <wp:anchor distT="0" distB="0" distL="114300" distR="114300" simplePos="0" relativeHeight="251667456" behindDoc="1" locked="0" layoutInCell="1" allowOverlap="1" wp14:anchorId="53080933" wp14:editId="7655D1F9">
              <wp:simplePos x="0" y="0"/>
              <wp:positionH relativeFrom="page">
                <wp:posOffset>726639</wp:posOffset>
              </wp:positionH>
              <wp:positionV relativeFrom="page">
                <wp:posOffset>0</wp:posOffset>
              </wp:positionV>
              <wp:extent cx="6430753" cy="2065574"/>
              <wp:effectExtent l="0" t="0" r="0" b="0"/>
              <wp:wrapNone/>
              <wp:docPr id="144666" name="Group 144666"/>
              <wp:cNvGraphicFramePr/>
              <a:graphic xmlns:a="http://schemas.openxmlformats.org/drawingml/2006/main">
                <a:graphicData uri="http://schemas.microsoft.com/office/word/2010/wordprocessingGroup">
                  <wpg:wgp>
                    <wpg:cNvGrpSpPr/>
                    <wpg:grpSpPr>
                      <a:xfrm>
                        <a:off x="0" y="0"/>
                        <a:ext cx="6430753" cy="2065574"/>
                        <a:chOff x="0" y="0"/>
                        <a:chExt cx="6430753" cy="2065574"/>
                      </a:xfrm>
                    </wpg:grpSpPr>
                    <pic:pic xmlns:pic="http://schemas.openxmlformats.org/drawingml/2006/picture">
                      <pic:nvPicPr>
                        <pic:cNvPr id="144667" name="Picture 144667"/>
                        <pic:cNvPicPr/>
                      </pic:nvPicPr>
                      <pic:blipFill>
                        <a:blip r:embed="rId1"/>
                        <a:stretch>
                          <a:fillRect/>
                        </a:stretch>
                      </pic:blipFill>
                      <pic:spPr>
                        <a:xfrm>
                          <a:off x="0" y="0"/>
                          <a:ext cx="6430753" cy="2065574"/>
                        </a:xfrm>
                        <a:prstGeom prst="rect">
                          <a:avLst/>
                        </a:prstGeom>
                      </pic:spPr>
                    </pic:pic>
                  </wpg:wg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076B928" id="Group 144666" o:spid="_x0000_s1026" style="position:absolute;margin-left:57.2pt;margin-top:0;width:506.35pt;height:162.65pt;z-index:-251649024;mso-position-horizontal-relative:page;mso-position-vertical-relative:page" coordsize="64307,206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4667" o:spid="_x0000_s1027" type="#_x0000_t75" style="position:absolute;width:64307;height:20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">
                <v:imagedata r:id="rId2" o:title=""/>
              </v:shape>
              <w10:wrap anchorx="page" anchory="page"/>
            </v:group>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6BAD90" w14:textId="77777777" w:rsidR="002B1095" w:rsidRDefault="002B1095"/>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D0B2CD" w14:textId="77777777" w:rsidR="002B1095" w:rsidRDefault="002B1095"/>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A5839" w14:textId="77777777" w:rsidR="002B1095" w:rsidRDefault="002B1095">
    <w:r>
      <w:rPr>
        <w:rFonts w:ascii="Calibri" w:eastAsia="Calibri" w:hAnsi="Calibri" w:cs="Calibri"/>
        <w:noProof/>
        <w:sz w:val="22"/>
      </w:rPr>
      <mc:AlternateContent>
        <mc:Choice Requires="wpg">
          <w:drawing>
            <wp:anchor distT="0" distB="0" distL="114300" distR="114300" simplePos="0" relativeHeight="251673600" behindDoc="1" locked="0" layoutInCell="1" allowOverlap="1" wp14:anchorId="389A3107" wp14:editId="0E57BD47">
              <wp:simplePos x="0" y="0"/>
              <wp:positionH relativeFrom="page">
                <wp:posOffset>726639</wp:posOffset>
              </wp:positionH>
              <wp:positionV relativeFrom="page">
                <wp:posOffset>0</wp:posOffset>
              </wp:positionV>
              <wp:extent cx="6430753" cy="2065574"/>
              <wp:effectExtent l="0" t="0" r="0" b="0"/>
              <wp:wrapNone/>
              <wp:docPr id="144690" name="Group 144690"/>
              <wp:cNvGraphicFramePr/>
              <a:graphic xmlns:a="http://schemas.openxmlformats.org/drawingml/2006/main">
                <a:graphicData uri="http://schemas.microsoft.com/office/word/2010/wordprocessingGroup">
                  <wpg:wgp>
                    <wpg:cNvGrpSpPr/>
                    <wpg:grpSpPr>
                      <a:xfrm>
                        <a:off x="0" y="0"/>
                        <a:ext cx="6430753" cy="2065574"/>
                        <a:chOff x="0" y="0"/>
                        <a:chExt cx="6430753" cy="2065574"/>
                      </a:xfrm>
                    </wpg:grpSpPr>
                    <pic:pic xmlns:pic="http://schemas.openxmlformats.org/drawingml/2006/picture">
                      <pic:nvPicPr>
                        <pic:cNvPr id="144691" name="Picture 144691"/>
                        <pic:cNvPicPr/>
                      </pic:nvPicPr>
                      <pic:blipFill>
                        <a:blip r:embed="rId1"/>
                        <a:stretch>
                          <a:fillRect/>
                        </a:stretch>
                      </pic:blipFill>
                      <pic:spPr>
                        <a:xfrm>
                          <a:off x="0" y="0"/>
                          <a:ext cx="6430753" cy="2065574"/>
                        </a:xfrm>
                        <a:prstGeom prst="rect">
                          <a:avLst/>
                        </a:prstGeom>
                      </pic:spPr>
                    </pic:pic>
                  </wpg:wg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F23BC27" id="Group 144690" o:spid="_x0000_s1026" style="position:absolute;margin-left:57.2pt;margin-top:0;width:506.35pt;height:162.65pt;z-index:-251642880;mso-position-horizontal-relative:page;mso-position-vertical-relative:page" coordsize="64307,206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4691" o:spid="_x0000_s1027" type="#_x0000_t75" style="position:absolute;width:64307;height:20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">
                <v:imagedata r:id="rId2" o:title=""/>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918543A"/>
    <w:name w:val="WW8Num3"/>
    <w:lvl w:ilvl="0">
      <w:start w:val="1"/>
      <w:numFmt w:val="decimal"/>
      <w:lvlText w:val="%1."/>
      <w:lvlJc w:val="left"/>
      <w:pPr>
        <w:tabs>
          <w:tab w:val="num" w:pos="900"/>
        </w:tabs>
        <w:ind w:left="900" w:hanging="360"/>
      </w:pPr>
      <w:rPr>
        <w:b w:val="0"/>
      </w:rPr>
    </w:lvl>
    <w:lvl w:ilvl="1">
      <w:start w:val="1"/>
      <w:numFmt w:val="lowerLetter"/>
      <w:lvlText w:val="%2."/>
      <w:lvlJc w:val="left"/>
      <w:pPr>
        <w:tabs>
          <w:tab w:val="num" w:pos="1620"/>
        </w:tabs>
        <w:ind w:left="1620" w:hanging="360"/>
      </w:pPr>
    </w:lvl>
    <w:lvl w:ilvl="2">
      <w:start w:val="1"/>
      <w:numFmt w:val="lowerRoman"/>
      <w:lvlText w:val="%3."/>
      <w:lvlJc w:val="lef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lef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left"/>
      <w:pPr>
        <w:tabs>
          <w:tab w:val="num" w:pos="6660"/>
        </w:tabs>
        <w:ind w:left="6660" w:hanging="180"/>
      </w:pPr>
    </w:lvl>
  </w:abstractNum>
  <w:abstractNum w:abstractNumId="1">
    <w:nsid w:val="00000004"/>
    <w:multiLevelType w:val="multilevel"/>
    <w:tmpl w:val="00000004"/>
    <w:name w:val="WW8Num8"/>
    <w:lvl w:ilvl="0">
      <w:start w:val="6"/>
      <w:numFmt w:val="decimal"/>
      <w:pStyle w:val="a"/>
      <w:lvlText w:val="%1."/>
      <w:lvlJc w:val="left"/>
      <w:pPr>
        <w:tabs>
          <w:tab w:val="num" w:pos="928"/>
        </w:tabs>
        <w:ind w:left="928" w:hanging="360"/>
      </w:pPr>
      <w:rPr>
        <w:rFonts w:cs="Times New Roman"/>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502"/>
        </w:tabs>
        <w:ind w:left="502"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2">
    <w:nsid w:val="00000006"/>
    <w:multiLevelType w:val="multilevel"/>
    <w:tmpl w:val="00000006"/>
    <w:name w:val="WW8Num18"/>
    <w:lvl w:ilvl="0">
      <w:start w:val="1"/>
      <w:numFmt w:val="decimal"/>
      <w:pStyle w:val="1"/>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suff w:val="nothing"/>
      <w:lvlText w:val=""/>
      <w:lvlJc w:val="left"/>
      <w:pPr>
        <w:tabs>
          <w:tab w:val="num" w:pos="360"/>
        </w:tabs>
      </w:pPr>
      <w:rPr>
        <w:rFonts w:cs="Times New Roman"/>
      </w:rPr>
    </w:lvl>
    <w:lvl w:ilvl="6">
      <w:start w:val="1"/>
      <w:numFmt w:val="decimal"/>
      <w:lvlText w:val="%1.%2.%3.%4.%5.%7."/>
      <w:lvlJc w:val="left"/>
      <w:pPr>
        <w:tabs>
          <w:tab w:val="num" w:pos="708"/>
        </w:tabs>
        <w:ind w:left="5664" w:hanging="708"/>
      </w:pPr>
      <w:rPr>
        <w:rFonts w:cs="Times New Roman"/>
      </w:rPr>
    </w:lvl>
    <w:lvl w:ilvl="7">
      <w:start w:val="1"/>
      <w:numFmt w:val="decimal"/>
      <w:lvlText w:val="%1.%2.%3.%4.%5.%7.%8."/>
      <w:lvlJc w:val="left"/>
      <w:pPr>
        <w:tabs>
          <w:tab w:val="num" w:pos="708"/>
        </w:tabs>
        <w:ind w:left="6372" w:hanging="708"/>
      </w:pPr>
      <w:rPr>
        <w:rFonts w:cs="Times New Roman"/>
      </w:rPr>
    </w:lvl>
    <w:lvl w:ilvl="8">
      <w:start w:val="1"/>
      <w:numFmt w:val="decimal"/>
      <w:lvlText w:val="%1.%2.%3.%4.%5.%7.%8.%9."/>
      <w:lvlJc w:val="left"/>
      <w:pPr>
        <w:tabs>
          <w:tab w:val="num" w:pos="708"/>
        </w:tabs>
        <w:ind w:left="7080" w:hanging="708"/>
      </w:pPr>
      <w:rPr>
        <w:rFonts w:cs="Times New Roman"/>
      </w:rPr>
    </w:lvl>
  </w:abstractNum>
  <w:abstractNum w:abstractNumId="3">
    <w:nsid w:val="00000007"/>
    <w:multiLevelType w:val="multilevel"/>
    <w:tmpl w:val="54A6EEF6"/>
    <w:name w:val="WW8Num20"/>
    <w:lvl w:ilvl="0">
      <w:start w:val="1"/>
      <w:numFmt w:val="decimal"/>
      <w:lvlText w:val="%1."/>
      <w:lvlJc w:val="left"/>
      <w:pPr>
        <w:tabs>
          <w:tab w:val="num" w:pos="0"/>
        </w:tabs>
        <w:ind w:left="720" w:hanging="360"/>
      </w:pPr>
      <w:rPr>
        <w:rFonts w:cs="Times New Roman"/>
        <w:b/>
      </w:rPr>
    </w:lvl>
    <w:lvl w:ilvl="1">
      <w:start w:val="1"/>
      <w:numFmt w:val="decimal"/>
      <w:lvlText w:val="%1.%2."/>
      <w:lvlJc w:val="left"/>
      <w:pPr>
        <w:tabs>
          <w:tab w:val="num" w:pos="-142"/>
        </w:tabs>
        <w:ind w:left="360" w:hanging="360"/>
      </w:pPr>
      <w:rPr>
        <w:rFonts w:cs="Times New Roman"/>
        <w:i w:val="0"/>
      </w:rPr>
    </w:lvl>
    <w:lvl w:ilvl="2">
      <w:start w:val="1"/>
      <w:numFmt w:val="decimal"/>
      <w:lvlText w:val="%1.%2.%3."/>
      <w:lvlJc w:val="left"/>
      <w:pPr>
        <w:tabs>
          <w:tab w:val="num" w:pos="0"/>
        </w:tabs>
        <w:ind w:left="1004" w:hanging="720"/>
      </w:pPr>
      <w:rPr>
        <w:rFonts w:cs="Times New Roman"/>
      </w:rPr>
    </w:lvl>
    <w:lvl w:ilvl="3">
      <w:start w:val="1"/>
      <w:numFmt w:val="decimal"/>
      <w:lvlText w:val="%1.%2.%3.%4."/>
      <w:lvlJc w:val="left"/>
      <w:pPr>
        <w:tabs>
          <w:tab w:val="num" w:pos="0"/>
        </w:tabs>
        <w:ind w:left="1620" w:hanging="720"/>
      </w:pPr>
      <w:rPr>
        <w:rFonts w:cs="Times New Roman"/>
      </w:rPr>
    </w:lvl>
    <w:lvl w:ilvl="4">
      <w:start w:val="1"/>
      <w:numFmt w:val="decimal"/>
      <w:lvlText w:val="%1.%2.%3.%4.%5."/>
      <w:lvlJc w:val="left"/>
      <w:pPr>
        <w:tabs>
          <w:tab w:val="num" w:pos="0"/>
        </w:tabs>
        <w:ind w:left="2160" w:hanging="1080"/>
      </w:pPr>
      <w:rPr>
        <w:rFonts w:cs="Times New Roman"/>
      </w:rPr>
    </w:lvl>
    <w:lvl w:ilvl="5">
      <w:start w:val="1"/>
      <w:numFmt w:val="decimal"/>
      <w:lvlText w:val="%1.%2.%3.%4.%5.%6."/>
      <w:lvlJc w:val="left"/>
      <w:pPr>
        <w:tabs>
          <w:tab w:val="num" w:pos="0"/>
        </w:tabs>
        <w:ind w:left="2340" w:hanging="1080"/>
      </w:pPr>
      <w:rPr>
        <w:rFonts w:cs="Times New Roman"/>
      </w:rPr>
    </w:lvl>
    <w:lvl w:ilvl="6">
      <w:start w:val="1"/>
      <w:numFmt w:val="decimal"/>
      <w:lvlText w:val="%1.%2.%3.%4.%5.%6.%7."/>
      <w:lvlJc w:val="left"/>
      <w:pPr>
        <w:tabs>
          <w:tab w:val="num" w:pos="0"/>
        </w:tabs>
        <w:ind w:left="2880" w:hanging="1440"/>
      </w:pPr>
      <w:rPr>
        <w:rFonts w:cs="Times New Roman"/>
      </w:rPr>
    </w:lvl>
    <w:lvl w:ilvl="7">
      <w:start w:val="1"/>
      <w:numFmt w:val="decimal"/>
      <w:lvlText w:val="%1.%2.%3.%4.%5.%6.%7.%8."/>
      <w:lvlJc w:val="left"/>
      <w:pPr>
        <w:tabs>
          <w:tab w:val="num" w:pos="0"/>
        </w:tabs>
        <w:ind w:left="3060" w:hanging="1440"/>
      </w:pPr>
      <w:rPr>
        <w:rFonts w:cs="Times New Roman"/>
      </w:rPr>
    </w:lvl>
    <w:lvl w:ilvl="8">
      <w:start w:val="1"/>
      <w:numFmt w:val="decimal"/>
      <w:lvlText w:val="%1.%2.%3.%4.%5.%6.%7.%8.%9."/>
      <w:lvlJc w:val="left"/>
      <w:pPr>
        <w:tabs>
          <w:tab w:val="num" w:pos="0"/>
        </w:tabs>
        <w:ind w:left="3600" w:hanging="1800"/>
      </w:pPr>
      <w:rPr>
        <w:rFonts w:cs="Times New Roman"/>
      </w:rPr>
    </w:lvl>
  </w:abstractNum>
  <w:abstractNum w:abstractNumId="4">
    <w:nsid w:val="00000009"/>
    <w:multiLevelType w:val="multilevel"/>
    <w:tmpl w:val="00000009"/>
    <w:name w:val="WW8Num22"/>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701"/>
        </w:tabs>
        <w:ind w:left="1701" w:hanging="1134"/>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
    <w:nsid w:val="0000000A"/>
    <w:multiLevelType w:val="multilevel"/>
    <w:tmpl w:val="0000000A"/>
    <w:name w:val="WW8Num24"/>
    <w:lvl w:ilvl="0">
      <w:start w:val="1"/>
      <w:numFmt w:val="decimal"/>
      <w:pStyle w:val="a0"/>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6">
    <w:nsid w:val="0000000D"/>
    <w:multiLevelType w:val="singleLevel"/>
    <w:tmpl w:val="0000000D"/>
    <w:name w:val="WW8Num30"/>
    <w:lvl w:ilvl="0">
      <w:start w:val="1"/>
      <w:numFmt w:val="decimal"/>
      <w:lvlText w:val="%1."/>
      <w:lvlJc w:val="left"/>
      <w:pPr>
        <w:tabs>
          <w:tab w:val="num" w:pos="723"/>
        </w:tabs>
        <w:ind w:left="700" w:hanging="416"/>
      </w:pPr>
      <w:rPr>
        <w:rFonts w:cs="Times New Roman"/>
      </w:rPr>
    </w:lvl>
  </w:abstractNum>
  <w:abstractNum w:abstractNumId="7">
    <w:nsid w:val="031912DE"/>
    <w:multiLevelType w:val="multilevel"/>
    <w:tmpl w:val="FD623FB0"/>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8"/>
      <w:numFmt w:val="decimal"/>
      <w:lvlRestart w:val="0"/>
      <w:lvlText w:val="%1.%2."/>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03F9270E"/>
    <w:multiLevelType w:val="hybridMultilevel"/>
    <w:tmpl w:val="153284DA"/>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042B1DDC"/>
    <w:multiLevelType w:val="hybridMultilevel"/>
    <w:tmpl w:val="8348C0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49207B2"/>
    <w:multiLevelType w:val="hybridMultilevel"/>
    <w:tmpl w:val="B7781782"/>
    <w:lvl w:ilvl="0" w:tplc="2A02D8F0">
      <w:start w:val="1"/>
      <w:numFmt w:val="bullet"/>
      <w:lvlText w:val=""/>
      <w:lvlJc w:val="left"/>
      <w:pPr>
        <w:ind w:left="12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D2EF578">
      <w:start w:val="1"/>
      <w:numFmt w:val="bullet"/>
      <w:lvlText w:val="o"/>
      <w:lvlJc w:val="left"/>
      <w:pPr>
        <w:ind w:left="20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B28922A">
      <w:start w:val="1"/>
      <w:numFmt w:val="bullet"/>
      <w:lvlText w:val="▪"/>
      <w:lvlJc w:val="left"/>
      <w:pPr>
        <w:ind w:left="27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82C954E">
      <w:start w:val="1"/>
      <w:numFmt w:val="bullet"/>
      <w:lvlText w:val="•"/>
      <w:lvlJc w:val="left"/>
      <w:pPr>
        <w:ind w:left="34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E782404">
      <w:start w:val="1"/>
      <w:numFmt w:val="bullet"/>
      <w:lvlText w:val="o"/>
      <w:lvlJc w:val="left"/>
      <w:pPr>
        <w:ind w:left="4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1AC6D04">
      <w:start w:val="1"/>
      <w:numFmt w:val="bullet"/>
      <w:lvlText w:val="▪"/>
      <w:lvlJc w:val="left"/>
      <w:pPr>
        <w:ind w:left="48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268344C">
      <w:start w:val="1"/>
      <w:numFmt w:val="bullet"/>
      <w:lvlText w:val="•"/>
      <w:lvlJc w:val="left"/>
      <w:pPr>
        <w:ind w:left="56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0B67CC8">
      <w:start w:val="1"/>
      <w:numFmt w:val="bullet"/>
      <w:lvlText w:val="o"/>
      <w:lvlJc w:val="left"/>
      <w:pPr>
        <w:ind w:left="63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9484F82">
      <w:start w:val="1"/>
      <w:numFmt w:val="bullet"/>
      <w:lvlText w:val="▪"/>
      <w:lvlJc w:val="left"/>
      <w:pPr>
        <w:ind w:left="70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nsid w:val="04BD0545"/>
    <w:multiLevelType w:val="hybridMultilevel"/>
    <w:tmpl w:val="CE2CF180"/>
    <w:lvl w:ilvl="0" w:tplc="53E86F28">
      <w:start w:val="1"/>
      <w:numFmt w:val="bullet"/>
      <w:lvlText w:val="•"/>
      <w:lvlJc w:val="left"/>
      <w:pPr>
        <w:tabs>
          <w:tab w:val="num" w:pos="720"/>
        </w:tabs>
        <w:ind w:left="720" w:hanging="360"/>
      </w:pPr>
      <w:rPr>
        <w:rFonts w:ascii="Arial" w:hAnsi="Arial" w:hint="default"/>
      </w:rPr>
    </w:lvl>
    <w:lvl w:ilvl="1" w:tplc="C4381898" w:tentative="1">
      <w:start w:val="1"/>
      <w:numFmt w:val="bullet"/>
      <w:lvlText w:val="•"/>
      <w:lvlJc w:val="left"/>
      <w:pPr>
        <w:tabs>
          <w:tab w:val="num" w:pos="1440"/>
        </w:tabs>
        <w:ind w:left="1440" w:hanging="360"/>
      </w:pPr>
      <w:rPr>
        <w:rFonts w:ascii="Arial" w:hAnsi="Arial" w:hint="default"/>
      </w:rPr>
    </w:lvl>
    <w:lvl w:ilvl="2" w:tplc="D9D8BF76" w:tentative="1">
      <w:start w:val="1"/>
      <w:numFmt w:val="bullet"/>
      <w:lvlText w:val="•"/>
      <w:lvlJc w:val="left"/>
      <w:pPr>
        <w:tabs>
          <w:tab w:val="num" w:pos="2160"/>
        </w:tabs>
        <w:ind w:left="2160" w:hanging="360"/>
      </w:pPr>
      <w:rPr>
        <w:rFonts w:ascii="Arial" w:hAnsi="Arial" w:hint="default"/>
      </w:rPr>
    </w:lvl>
    <w:lvl w:ilvl="3" w:tplc="96CC7F8A" w:tentative="1">
      <w:start w:val="1"/>
      <w:numFmt w:val="bullet"/>
      <w:lvlText w:val="•"/>
      <w:lvlJc w:val="left"/>
      <w:pPr>
        <w:tabs>
          <w:tab w:val="num" w:pos="2880"/>
        </w:tabs>
        <w:ind w:left="2880" w:hanging="360"/>
      </w:pPr>
      <w:rPr>
        <w:rFonts w:ascii="Arial" w:hAnsi="Arial" w:hint="default"/>
      </w:rPr>
    </w:lvl>
    <w:lvl w:ilvl="4" w:tplc="5648931A" w:tentative="1">
      <w:start w:val="1"/>
      <w:numFmt w:val="bullet"/>
      <w:lvlText w:val="•"/>
      <w:lvlJc w:val="left"/>
      <w:pPr>
        <w:tabs>
          <w:tab w:val="num" w:pos="3600"/>
        </w:tabs>
        <w:ind w:left="3600" w:hanging="360"/>
      </w:pPr>
      <w:rPr>
        <w:rFonts w:ascii="Arial" w:hAnsi="Arial" w:hint="default"/>
      </w:rPr>
    </w:lvl>
    <w:lvl w:ilvl="5" w:tplc="C27EF102" w:tentative="1">
      <w:start w:val="1"/>
      <w:numFmt w:val="bullet"/>
      <w:lvlText w:val="•"/>
      <w:lvlJc w:val="left"/>
      <w:pPr>
        <w:tabs>
          <w:tab w:val="num" w:pos="4320"/>
        </w:tabs>
        <w:ind w:left="4320" w:hanging="360"/>
      </w:pPr>
      <w:rPr>
        <w:rFonts w:ascii="Arial" w:hAnsi="Arial" w:hint="default"/>
      </w:rPr>
    </w:lvl>
    <w:lvl w:ilvl="6" w:tplc="9252F204" w:tentative="1">
      <w:start w:val="1"/>
      <w:numFmt w:val="bullet"/>
      <w:lvlText w:val="•"/>
      <w:lvlJc w:val="left"/>
      <w:pPr>
        <w:tabs>
          <w:tab w:val="num" w:pos="5040"/>
        </w:tabs>
        <w:ind w:left="5040" w:hanging="360"/>
      </w:pPr>
      <w:rPr>
        <w:rFonts w:ascii="Arial" w:hAnsi="Arial" w:hint="default"/>
      </w:rPr>
    </w:lvl>
    <w:lvl w:ilvl="7" w:tplc="173A50C0" w:tentative="1">
      <w:start w:val="1"/>
      <w:numFmt w:val="bullet"/>
      <w:lvlText w:val="•"/>
      <w:lvlJc w:val="left"/>
      <w:pPr>
        <w:tabs>
          <w:tab w:val="num" w:pos="5760"/>
        </w:tabs>
        <w:ind w:left="5760" w:hanging="360"/>
      </w:pPr>
      <w:rPr>
        <w:rFonts w:ascii="Arial" w:hAnsi="Arial" w:hint="default"/>
      </w:rPr>
    </w:lvl>
    <w:lvl w:ilvl="8" w:tplc="56BA8B00" w:tentative="1">
      <w:start w:val="1"/>
      <w:numFmt w:val="bullet"/>
      <w:lvlText w:val="•"/>
      <w:lvlJc w:val="left"/>
      <w:pPr>
        <w:tabs>
          <w:tab w:val="num" w:pos="6480"/>
        </w:tabs>
        <w:ind w:left="6480" w:hanging="360"/>
      </w:pPr>
      <w:rPr>
        <w:rFonts w:ascii="Arial" w:hAnsi="Arial" w:hint="default"/>
      </w:rPr>
    </w:lvl>
  </w:abstractNum>
  <w:abstractNum w:abstractNumId="12">
    <w:nsid w:val="06BE51F0"/>
    <w:multiLevelType w:val="hybridMultilevel"/>
    <w:tmpl w:val="007A87BA"/>
    <w:lvl w:ilvl="0" w:tplc="F532458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0800288D"/>
    <w:multiLevelType w:val="hybridMultilevel"/>
    <w:tmpl w:val="A1909D56"/>
    <w:lvl w:ilvl="0" w:tplc="04190001">
      <w:start w:val="1"/>
      <w:numFmt w:val="bullet"/>
      <w:lvlText w:val=""/>
      <w:lvlJc w:val="left"/>
      <w:pPr>
        <w:ind w:left="1392" w:hanging="360"/>
      </w:pPr>
      <w:rPr>
        <w:rFonts w:ascii="Symbol" w:hAnsi="Symbol" w:hint="default"/>
      </w:rPr>
    </w:lvl>
    <w:lvl w:ilvl="1" w:tplc="04190003" w:tentative="1">
      <w:start w:val="1"/>
      <w:numFmt w:val="bullet"/>
      <w:lvlText w:val="o"/>
      <w:lvlJc w:val="left"/>
      <w:pPr>
        <w:ind w:left="2112" w:hanging="360"/>
      </w:pPr>
      <w:rPr>
        <w:rFonts w:ascii="Courier New" w:hAnsi="Courier New" w:cs="Courier New" w:hint="default"/>
      </w:rPr>
    </w:lvl>
    <w:lvl w:ilvl="2" w:tplc="04190005" w:tentative="1">
      <w:start w:val="1"/>
      <w:numFmt w:val="bullet"/>
      <w:lvlText w:val=""/>
      <w:lvlJc w:val="left"/>
      <w:pPr>
        <w:ind w:left="2832" w:hanging="360"/>
      </w:pPr>
      <w:rPr>
        <w:rFonts w:ascii="Wingdings" w:hAnsi="Wingdings" w:hint="default"/>
      </w:rPr>
    </w:lvl>
    <w:lvl w:ilvl="3" w:tplc="04190001" w:tentative="1">
      <w:start w:val="1"/>
      <w:numFmt w:val="bullet"/>
      <w:lvlText w:val=""/>
      <w:lvlJc w:val="left"/>
      <w:pPr>
        <w:ind w:left="3552" w:hanging="360"/>
      </w:pPr>
      <w:rPr>
        <w:rFonts w:ascii="Symbol" w:hAnsi="Symbol" w:hint="default"/>
      </w:rPr>
    </w:lvl>
    <w:lvl w:ilvl="4" w:tplc="04190003" w:tentative="1">
      <w:start w:val="1"/>
      <w:numFmt w:val="bullet"/>
      <w:lvlText w:val="o"/>
      <w:lvlJc w:val="left"/>
      <w:pPr>
        <w:ind w:left="4272" w:hanging="360"/>
      </w:pPr>
      <w:rPr>
        <w:rFonts w:ascii="Courier New" w:hAnsi="Courier New" w:cs="Courier New" w:hint="default"/>
      </w:rPr>
    </w:lvl>
    <w:lvl w:ilvl="5" w:tplc="04190005" w:tentative="1">
      <w:start w:val="1"/>
      <w:numFmt w:val="bullet"/>
      <w:lvlText w:val=""/>
      <w:lvlJc w:val="left"/>
      <w:pPr>
        <w:ind w:left="4992" w:hanging="360"/>
      </w:pPr>
      <w:rPr>
        <w:rFonts w:ascii="Wingdings" w:hAnsi="Wingdings" w:hint="default"/>
      </w:rPr>
    </w:lvl>
    <w:lvl w:ilvl="6" w:tplc="04190001" w:tentative="1">
      <w:start w:val="1"/>
      <w:numFmt w:val="bullet"/>
      <w:lvlText w:val=""/>
      <w:lvlJc w:val="left"/>
      <w:pPr>
        <w:ind w:left="5712" w:hanging="360"/>
      </w:pPr>
      <w:rPr>
        <w:rFonts w:ascii="Symbol" w:hAnsi="Symbol" w:hint="default"/>
      </w:rPr>
    </w:lvl>
    <w:lvl w:ilvl="7" w:tplc="04190003" w:tentative="1">
      <w:start w:val="1"/>
      <w:numFmt w:val="bullet"/>
      <w:lvlText w:val="o"/>
      <w:lvlJc w:val="left"/>
      <w:pPr>
        <w:ind w:left="6432" w:hanging="360"/>
      </w:pPr>
      <w:rPr>
        <w:rFonts w:ascii="Courier New" w:hAnsi="Courier New" w:cs="Courier New" w:hint="default"/>
      </w:rPr>
    </w:lvl>
    <w:lvl w:ilvl="8" w:tplc="04190005" w:tentative="1">
      <w:start w:val="1"/>
      <w:numFmt w:val="bullet"/>
      <w:lvlText w:val=""/>
      <w:lvlJc w:val="left"/>
      <w:pPr>
        <w:ind w:left="7152" w:hanging="360"/>
      </w:pPr>
      <w:rPr>
        <w:rFonts w:ascii="Wingdings" w:hAnsi="Wingdings" w:hint="default"/>
      </w:rPr>
    </w:lvl>
  </w:abstractNum>
  <w:abstractNum w:abstractNumId="14">
    <w:nsid w:val="0A8F4185"/>
    <w:multiLevelType w:val="hybridMultilevel"/>
    <w:tmpl w:val="8B76CAAA"/>
    <w:lvl w:ilvl="0" w:tplc="7E1ED884">
      <w:start w:val="1"/>
      <w:numFmt w:val="decimal"/>
      <w:lvlText w:val="%1."/>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404932">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4E6F9E">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F8EBA2">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3AD332">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1AF8F8">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2A162C">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A24FE6">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34540A">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0B3E7452"/>
    <w:multiLevelType w:val="hybridMultilevel"/>
    <w:tmpl w:val="599066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0C1C4673"/>
    <w:multiLevelType w:val="hybridMultilevel"/>
    <w:tmpl w:val="E1787436"/>
    <w:lvl w:ilvl="0" w:tplc="0419000F">
      <w:start w:val="1"/>
      <w:numFmt w:val="decimal"/>
      <w:lvlText w:val="%1."/>
      <w:lvlJc w:val="left"/>
      <w:pPr>
        <w:ind w:left="360" w:hanging="360"/>
      </w:pPr>
      <w:rPr>
        <w:rFonts w:cs="Times New Roman" w:hint="default"/>
      </w:rPr>
    </w:lvl>
    <w:lvl w:ilvl="1" w:tplc="04190011">
      <w:start w:val="1"/>
      <w:numFmt w:val="decimal"/>
      <w:lvlText w:val="%2)"/>
      <w:lvlJc w:val="left"/>
      <w:pPr>
        <w:ind w:left="1440" w:hanging="360"/>
      </w:pPr>
      <w:rPr>
        <w:sz w:val="28"/>
        <w:szCs w:val="28"/>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0DEF2997"/>
    <w:multiLevelType w:val="hybridMultilevel"/>
    <w:tmpl w:val="A08CCA32"/>
    <w:lvl w:ilvl="0" w:tplc="6066B19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70AF4E">
      <w:start w:val="1"/>
      <w:numFmt w:val="lowerLetter"/>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7EFDEE">
      <w:start w:val="4"/>
      <w:numFmt w:val="lowerLetter"/>
      <w:lvlRestart w:val="0"/>
      <w:lvlText w:val="%3)"/>
      <w:lvlJc w:val="left"/>
      <w:pPr>
        <w:ind w:left="1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D0A51A">
      <w:start w:val="1"/>
      <w:numFmt w:val="decimal"/>
      <w:lvlText w:val="%4"/>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5AE466">
      <w:start w:val="1"/>
      <w:numFmt w:val="lowerLetter"/>
      <w:lvlText w:val="%5"/>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E60B12">
      <w:start w:val="1"/>
      <w:numFmt w:val="lowerRoman"/>
      <w:lvlText w:val="%6"/>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324B1A">
      <w:start w:val="1"/>
      <w:numFmt w:val="decimal"/>
      <w:lvlText w:val="%7"/>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66CF4A">
      <w:start w:val="1"/>
      <w:numFmt w:val="lowerLetter"/>
      <w:lvlText w:val="%8"/>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44B3C4">
      <w:start w:val="1"/>
      <w:numFmt w:val="lowerRoman"/>
      <w:lvlText w:val="%9"/>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0ECA1A78"/>
    <w:multiLevelType w:val="hybridMultilevel"/>
    <w:tmpl w:val="36140B40"/>
    <w:lvl w:ilvl="0" w:tplc="F424BF8A">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EAEB24">
      <w:start w:val="1"/>
      <w:numFmt w:val="bullet"/>
      <w:lvlText w:val="•"/>
      <w:lvlJc w:val="left"/>
      <w:pPr>
        <w:ind w:left="14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C3E7088">
      <w:start w:val="1"/>
      <w:numFmt w:val="bullet"/>
      <w:lvlText w:val="▪"/>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A4E7568">
      <w:start w:val="1"/>
      <w:numFmt w:val="bullet"/>
      <w:lvlText w:val="•"/>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BA211A8">
      <w:start w:val="1"/>
      <w:numFmt w:val="bullet"/>
      <w:lvlText w:val="o"/>
      <w:lvlJc w:val="left"/>
      <w:pPr>
        <w:ind w:left="3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42C587E">
      <w:start w:val="1"/>
      <w:numFmt w:val="bullet"/>
      <w:lvlText w:val="▪"/>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7DAFE0E">
      <w:start w:val="1"/>
      <w:numFmt w:val="bullet"/>
      <w:lvlText w:val="•"/>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9B43090">
      <w:start w:val="1"/>
      <w:numFmt w:val="bullet"/>
      <w:lvlText w:val="o"/>
      <w:lvlJc w:val="left"/>
      <w:pPr>
        <w:ind w:left="53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1E46EA8">
      <w:start w:val="1"/>
      <w:numFmt w:val="bullet"/>
      <w:lvlText w:val="▪"/>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nsid w:val="103870B4"/>
    <w:multiLevelType w:val="hybridMultilevel"/>
    <w:tmpl w:val="166A3C5A"/>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03C13B8"/>
    <w:multiLevelType w:val="multilevel"/>
    <w:tmpl w:val="480E9498"/>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112C689C"/>
    <w:multiLevelType w:val="multilevel"/>
    <w:tmpl w:val="00AAB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34F7320"/>
    <w:multiLevelType w:val="multilevel"/>
    <w:tmpl w:val="E51E4D0E"/>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17635769"/>
    <w:multiLevelType w:val="hybridMultilevel"/>
    <w:tmpl w:val="474C8DB8"/>
    <w:lvl w:ilvl="0" w:tplc="2F2E51EE">
      <w:start w:val="1"/>
      <w:numFmt w:val="decimal"/>
      <w:lvlText w:val="%1."/>
      <w:lvlJc w:val="left"/>
      <w:pPr>
        <w:ind w:left="9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263792">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32FB0E">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B21A50">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B696CE">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90D286">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7ADB78">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8CABF6">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948A0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192E2329"/>
    <w:multiLevelType w:val="hybridMultilevel"/>
    <w:tmpl w:val="4342CB1C"/>
    <w:lvl w:ilvl="0" w:tplc="AE6ABE0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F24A2A">
      <w:start w:val="1"/>
      <w:numFmt w:val="decimal"/>
      <w:lvlText w:val="%2)"/>
      <w:lvlJc w:val="left"/>
      <w:pPr>
        <w:ind w:left="12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42C25C">
      <w:start w:val="1"/>
      <w:numFmt w:val="lowerRoman"/>
      <w:lvlText w:val="%3"/>
      <w:lvlJc w:val="left"/>
      <w:pPr>
        <w:ind w:left="1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CA62D4">
      <w:start w:val="1"/>
      <w:numFmt w:val="decimal"/>
      <w:lvlText w:val="%4"/>
      <w:lvlJc w:val="left"/>
      <w:pPr>
        <w:ind w:left="2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62C94E">
      <w:start w:val="1"/>
      <w:numFmt w:val="lowerLetter"/>
      <w:lvlText w:val="%5"/>
      <w:lvlJc w:val="left"/>
      <w:pPr>
        <w:ind w:left="31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2ECB88">
      <w:start w:val="1"/>
      <w:numFmt w:val="lowerRoman"/>
      <w:lvlText w:val="%6"/>
      <w:lvlJc w:val="left"/>
      <w:pPr>
        <w:ind w:left="3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4C7572">
      <w:start w:val="1"/>
      <w:numFmt w:val="decimal"/>
      <w:lvlText w:val="%7"/>
      <w:lvlJc w:val="left"/>
      <w:pPr>
        <w:ind w:left="45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A890A4">
      <w:start w:val="1"/>
      <w:numFmt w:val="lowerLetter"/>
      <w:lvlText w:val="%8"/>
      <w:lvlJc w:val="left"/>
      <w:pPr>
        <w:ind w:left="5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B69C52">
      <w:start w:val="1"/>
      <w:numFmt w:val="lowerRoman"/>
      <w:lvlText w:val="%9"/>
      <w:lvlJc w:val="left"/>
      <w:pPr>
        <w:ind w:left="5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1ABC4191"/>
    <w:multiLevelType w:val="hybridMultilevel"/>
    <w:tmpl w:val="2E5CD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B1B06D3"/>
    <w:multiLevelType w:val="hybridMultilevel"/>
    <w:tmpl w:val="0F429ACA"/>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1B4D0920"/>
    <w:multiLevelType w:val="hybridMultilevel"/>
    <w:tmpl w:val="7AE8980A"/>
    <w:lvl w:ilvl="0" w:tplc="633205EE">
      <w:start w:val="1"/>
      <w:numFmt w:val="bullet"/>
      <w:lvlText w:val="-"/>
      <w:lvlJc w:val="left"/>
      <w:pPr>
        <w:ind w:left="146"/>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1" w:tplc="E042BE1A">
      <w:start w:val="1"/>
      <w:numFmt w:val="bullet"/>
      <w:lvlText w:val="o"/>
      <w:lvlJc w:val="left"/>
      <w:pPr>
        <w:ind w:left="108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2" w:tplc="692AFAC6">
      <w:start w:val="1"/>
      <w:numFmt w:val="bullet"/>
      <w:lvlText w:val="▪"/>
      <w:lvlJc w:val="left"/>
      <w:pPr>
        <w:ind w:left="180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3" w:tplc="01E29FC6">
      <w:start w:val="1"/>
      <w:numFmt w:val="bullet"/>
      <w:lvlText w:val="•"/>
      <w:lvlJc w:val="left"/>
      <w:pPr>
        <w:ind w:left="252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4" w:tplc="06A0854C">
      <w:start w:val="1"/>
      <w:numFmt w:val="bullet"/>
      <w:lvlText w:val="o"/>
      <w:lvlJc w:val="left"/>
      <w:pPr>
        <w:ind w:left="324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5" w:tplc="38FA2D2C">
      <w:start w:val="1"/>
      <w:numFmt w:val="bullet"/>
      <w:lvlText w:val="▪"/>
      <w:lvlJc w:val="left"/>
      <w:pPr>
        <w:ind w:left="396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6" w:tplc="3C46AA5C">
      <w:start w:val="1"/>
      <w:numFmt w:val="bullet"/>
      <w:lvlText w:val="•"/>
      <w:lvlJc w:val="left"/>
      <w:pPr>
        <w:ind w:left="468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7" w:tplc="17D6B728">
      <w:start w:val="1"/>
      <w:numFmt w:val="bullet"/>
      <w:lvlText w:val="o"/>
      <w:lvlJc w:val="left"/>
      <w:pPr>
        <w:ind w:left="540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8" w:tplc="21867E7A">
      <w:start w:val="1"/>
      <w:numFmt w:val="bullet"/>
      <w:lvlText w:val="▪"/>
      <w:lvlJc w:val="left"/>
      <w:pPr>
        <w:ind w:left="612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abstractNum>
  <w:abstractNum w:abstractNumId="28">
    <w:nsid w:val="1BB5315F"/>
    <w:multiLevelType w:val="multilevel"/>
    <w:tmpl w:val="85966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10A3A7A"/>
    <w:multiLevelType w:val="hybridMultilevel"/>
    <w:tmpl w:val="3856921A"/>
    <w:lvl w:ilvl="0" w:tplc="6BC6F58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B226A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70CE2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7048D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0CA4D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62AAB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6A3E9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8AEF0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EC10C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219A3D49"/>
    <w:multiLevelType w:val="hybridMultilevel"/>
    <w:tmpl w:val="A2F89E6E"/>
    <w:lvl w:ilvl="0" w:tplc="84AAD5B6">
      <w:start w:val="1"/>
      <w:numFmt w:val="low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306796">
      <w:start w:val="1"/>
      <w:numFmt w:val="lowerLetter"/>
      <w:lvlText w:val="%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7CD8B4">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C240D8">
      <w:start w:val="1"/>
      <w:numFmt w:val="decimal"/>
      <w:lvlText w:val="%4"/>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22DE9A">
      <w:start w:val="1"/>
      <w:numFmt w:val="lowerLetter"/>
      <w:lvlText w:val="%5"/>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2874B6">
      <w:start w:val="1"/>
      <w:numFmt w:val="lowerRoman"/>
      <w:lvlText w:val="%6"/>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CE1488">
      <w:start w:val="1"/>
      <w:numFmt w:val="decimal"/>
      <w:lvlText w:val="%7"/>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4CF924">
      <w:start w:val="1"/>
      <w:numFmt w:val="lowerLetter"/>
      <w:lvlText w:val="%8"/>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B4C39A">
      <w:start w:val="1"/>
      <w:numFmt w:val="lowerRoman"/>
      <w:lvlText w:val="%9"/>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246575C4"/>
    <w:multiLevelType w:val="hybridMultilevel"/>
    <w:tmpl w:val="5ED20EE2"/>
    <w:lvl w:ilvl="0" w:tplc="550033BA">
      <w:start w:val="1"/>
      <w:numFmt w:val="bullet"/>
      <w:lvlText w:val="•"/>
      <w:lvlJc w:val="left"/>
      <w:pPr>
        <w:ind w:left="151"/>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1" w:tplc="DD3A859C">
      <w:start w:val="1"/>
      <w:numFmt w:val="bullet"/>
      <w:lvlText w:val="o"/>
      <w:lvlJc w:val="left"/>
      <w:pPr>
        <w:ind w:left="108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2" w:tplc="5472F0C8">
      <w:start w:val="1"/>
      <w:numFmt w:val="bullet"/>
      <w:lvlText w:val="▪"/>
      <w:lvlJc w:val="left"/>
      <w:pPr>
        <w:ind w:left="180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3" w:tplc="D354ECA0">
      <w:start w:val="1"/>
      <w:numFmt w:val="bullet"/>
      <w:lvlText w:val="•"/>
      <w:lvlJc w:val="left"/>
      <w:pPr>
        <w:ind w:left="252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4" w:tplc="5118810A">
      <w:start w:val="1"/>
      <w:numFmt w:val="bullet"/>
      <w:lvlText w:val="o"/>
      <w:lvlJc w:val="left"/>
      <w:pPr>
        <w:ind w:left="324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5" w:tplc="D460286C">
      <w:start w:val="1"/>
      <w:numFmt w:val="bullet"/>
      <w:lvlText w:val="▪"/>
      <w:lvlJc w:val="left"/>
      <w:pPr>
        <w:ind w:left="396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6" w:tplc="0374DB56">
      <w:start w:val="1"/>
      <w:numFmt w:val="bullet"/>
      <w:lvlText w:val="•"/>
      <w:lvlJc w:val="left"/>
      <w:pPr>
        <w:ind w:left="468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7" w:tplc="2B000770">
      <w:start w:val="1"/>
      <w:numFmt w:val="bullet"/>
      <w:lvlText w:val="o"/>
      <w:lvlJc w:val="left"/>
      <w:pPr>
        <w:ind w:left="540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8" w:tplc="954AE24C">
      <w:start w:val="1"/>
      <w:numFmt w:val="bullet"/>
      <w:lvlText w:val="▪"/>
      <w:lvlJc w:val="left"/>
      <w:pPr>
        <w:ind w:left="612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abstractNum>
  <w:abstractNum w:abstractNumId="32">
    <w:nsid w:val="25074215"/>
    <w:multiLevelType w:val="hybridMultilevel"/>
    <w:tmpl w:val="D48ED23E"/>
    <w:lvl w:ilvl="0" w:tplc="1B02608C">
      <w:start w:val="8"/>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B825EE">
      <w:start w:val="1"/>
      <w:numFmt w:val="bullet"/>
      <w:lvlText w:val="-"/>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608CF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0EFD9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7024F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B47F1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2228D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7889C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5E973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25C65B09"/>
    <w:multiLevelType w:val="multilevel"/>
    <w:tmpl w:val="DEFC2344"/>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20"/>
        </w:tabs>
        <w:ind w:left="432" w:hanging="432"/>
      </w:pPr>
      <w:rPr>
        <w:rFonts w:hint="default"/>
      </w:rPr>
    </w:lvl>
    <w:lvl w:ilvl="2">
      <w:start w:val="1"/>
      <w:numFmt w:val="decimal"/>
      <w:lvlText w:val="%1.%2.%3."/>
      <w:lvlJc w:val="left"/>
      <w:pPr>
        <w:tabs>
          <w:tab w:val="num" w:pos="1980"/>
        </w:tabs>
        <w:ind w:left="1764" w:hanging="504"/>
      </w:pPr>
      <w:rPr>
        <w:rFonts w:hint="default"/>
      </w:rPr>
    </w:lvl>
    <w:lvl w:ilvl="3">
      <w:start w:val="1"/>
      <w:numFmt w:val="decimal"/>
      <w:lvlText w:val="%4."/>
      <w:lvlJc w:val="left"/>
      <w:pPr>
        <w:tabs>
          <w:tab w:val="num" w:pos="1080"/>
        </w:tabs>
        <w:ind w:left="648" w:hanging="648"/>
      </w:pPr>
      <w:rPr>
        <w:rFonts w:ascii="Times New Roman" w:eastAsia="Times New Roman" w:hAnsi="Times New Roman" w:cs="Times New Roman"/>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4">
    <w:nsid w:val="265D6F82"/>
    <w:multiLevelType w:val="hybridMultilevel"/>
    <w:tmpl w:val="4BE86716"/>
    <w:lvl w:ilvl="0" w:tplc="1B2490DE">
      <w:start w:val="1"/>
      <w:numFmt w:val="decimal"/>
      <w:lvlText w:val="%1."/>
      <w:lvlJc w:val="left"/>
      <w:pPr>
        <w:ind w:left="360" w:hanging="360"/>
      </w:pPr>
      <w:rPr>
        <w:rFonts w:ascii="Times New Roman" w:hAnsi="Times New Roman" w:cs="Times New Roman" w:hint="default"/>
        <w:sz w:val="28"/>
        <w:szCs w:val="28"/>
      </w:rPr>
    </w:lvl>
    <w:lvl w:ilvl="1" w:tplc="04190017">
      <w:start w:val="1"/>
      <w:numFmt w:val="lowerLetter"/>
      <w:lvlText w:val="%2)"/>
      <w:lvlJc w:val="left"/>
      <w:pPr>
        <w:ind w:left="1440" w:hanging="360"/>
      </w:pPr>
      <w:rPr>
        <w:sz w:val="28"/>
        <w:szCs w:val="28"/>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27EC361B"/>
    <w:multiLevelType w:val="hybridMultilevel"/>
    <w:tmpl w:val="DCD2133E"/>
    <w:lvl w:ilvl="0" w:tplc="A95E0E4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EE522A">
      <w:start w:val="1"/>
      <w:numFmt w:val="lowerLetter"/>
      <w:lvlText w:val="%2"/>
      <w:lvlJc w:val="left"/>
      <w:pPr>
        <w:ind w:left="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BA07D8">
      <w:start w:val="1"/>
      <w:numFmt w:val="lowerRoman"/>
      <w:lvlText w:val="%3"/>
      <w:lvlJc w:val="left"/>
      <w:pPr>
        <w:ind w:left="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047BD4">
      <w:start w:val="1"/>
      <w:numFmt w:val="decimal"/>
      <w:lvlText w:val="%4"/>
      <w:lvlJc w:val="left"/>
      <w:pPr>
        <w:ind w:left="1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B2514E">
      <w:start w:val="1"/>
      <w:numFmt w:val="lowerLetter"/>
      <w:lvlText w:val="%5"/>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C6D7F6">
      <w:start w:val="1"/>
      <w:numFmt w:val="decimal"/>
      <w:lvlRestart w:val="0"/>
      <w:lvlText w:val="%6)"/>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023EE0">
      <w:start w:val="1"/>
      <w:numFmt w:val="decimal"/>
      <w:lvlText w:val="%7"/>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C0A4DE">
      <w:start w:val="1"/>
      <w:numFmt w:val="lowerLetter"/>
      <w:lvlText w:val="%8"/>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2654B2">
      <w:start w:val="1"/>
      <w:numFmt w:val="lowerRoman"/>
      <w:lvlText w:val="%9"/>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2C8F1568"/>
    <w:multiLevelType w:val="multilevel"/>
    <w:tmpl w:val="BB9E5096"/>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2DCA5EDA"/>
    <w:multiLevelType w:val="hybridMultilevel"/>
    <w:tmpl w:val="546C40DA"/>
    <w:lvl w:ilvl="0" w:tplc="68AC00A2">
      <w:start w:val="1"/>
      <w:numFmt w:val="bullet"/>
      <w:lvlText w:val="-"/>
      <w:lvlJc w:val="left"/>
      <w:pPr>
        <w:ind w:left="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3C9D62">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1605B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1AFD3C">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BE4218">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CC318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8E412C">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067362">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80AE34">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2F1C02CE"/>
    <w:multiLevelType w:val="hybridMultilevel"/>
    <w:tmpl w:val="76B8E38C"/>
    <w:lvl w:ilvl="0" w:tplc="04190001">
      <w:start w:val="1"/>
      <w:numFmt w:val="bullet"/>
      <w:lvlText w:val=""/>
      <w:lvlJc w:val="left"/>
      <w:pPr>
        <w:ind w:left="1156" w:hanging="360"/>
      </w:pPr>
      <w:rPr>
        <w:rFonts w:ascii="Symbol" w:hAnsi="Symbol" w:hint="default"/>
      </w:rPr>
    </w:lvl>
    <w:lvl w:ilvl="1" w:tplc="04190003" w:tentative="1">
      <w:start w:val="1"/>
      <w:numFmt w:val="bullet"/>
      <w:lvlText w:val="o"/>
      <w:lvlJc w:val="left"/>
      <w:pPr>
        <w:ind w:left="1876" w:hanging="360"/>
      </w:pPr>
      <w:rPr>
        <w:rFonts w:ascii="Courier New" w:hAnsi="Courier New" w:cs="Courier New" w:hint="default"/>
      </w:rPr>
    </w:lvl>
    <w:lvl w:ilvl="2" w:tplc="04190005" w:tentative="1">
      <w:start w:val="1"/>
      <w:numFmt w:val="bullet"/>
      <w:lvlText w:val=""/>
      <w:lvlJc w:val="left"/>
      <w:pPr>
        <w:ind w:left="2596" w:hanging="360"/>
      </w:pPr>
      <w:rPr>
        <w:rFonts w:ascii="Wingdings" w:hAnsi="Wingdings" w:hint="default"/>
      </w:rPr>
    </w:lvl>
    <w:lvl w:ilvl="3" w:tplc="04190001" w:tentative="1">
      <w:start w:val="1"/>
      <w:numFmt w:val="bullet"/>
      <w:lvlText w:val=""/>
      <w:lvlJc w:val="left"/>
      <w:pPr>
        <w:ind w:left="3316" w:hanging="360"/>
      </w:pPr>
      <w:rPr>
        <w:rFonts w:ascii="Symbol" w:hAnsi="Symbol" w:hint="default"/>
      </w:rPr>
    </w:lvl>
    <w:lvl w:ilvl="4" w:tplc="04190003" w:tentative="1">
      <w:start w:val="1"/>
      <w:numFmt w:val="bullet"/>
      <w:lvlText w:val="o"/>
      <w:lvlJc w:val="left"/>
      <w:pPr>
        <w:ind w:left="4036" w:hanging="360"/>
      </w:pPr>
      <w:rPr>
        <w:rFonts w:ascii="Courier New" w:hAnsi="Courier New" w:cs="Courier New" w:hint="default"/>
      </w:rPr>
    </w:lvl>
    <w:lvl w:ilvl="5" w:tplc="04190005" w:tentative="1">
      <w:start w:val="1"/>
      <w:numFmt w:val="bullet"/>
      <w:lvlText w:val=""/>
      <w:lvlJc w:val="left"/>
      <w:pPr>
        <w:ind w:left="4756" w:hanging="360"/>
      </w:pPr>
      <w:rPr>
        <w:rFonts w:ascii="Wingdings" w:hAnsi="Wingdings" w:hint="default"/>
      </w:rPr>
    </w:lvl>
    <w:lvl w:ilvl="6" w:tplc="04190001" w:tentative="1">
      <w:start w:val="1"/>
      <w:numFmt w:val="bullet"/>
      <w:lvlText w:val=""/>
      <w:lvlJc w:val="left"/>
      <w:pPr>
        <w:ind w:left="5476" w:hanging="360"/>
      </w:pPr>
      <w:rPr>
        <w:rFonts w:ascii="Symbol" w:hAnsi="Symbol" w:hint="default"/>
      </w:rPr>
    </w:lvl>
    <w:lvl w:ilvl="7" w:tplc="04190003" w:tentative="1">
      <w:start w:val="1"/>
      <w:numFmt w:val="bullet"/>
      <w:lvlText w:val="o"/>
      <w:lvlJc w:val="left"/>
      <w:pPr>
        <w:ind w:left="6196" w:hanging="360"/>
      </w:pPr>
      <w:rPr>
        <w:rFonts w:ascii="Courier New" w:hAnsi="Courier New" w:cs="Courier New" w:hint="default"/>
      </w:rPr>
    </w:lvl>
    <w:lvl w:ilvl="8" w:tplc="04190005" w:tentative="1">
      <w:start w:val="1"/>
      <w:numFmt w:val="bullet"/>
      <w:lvlText w:val=""/>
      <w:lvlJc w:val="left"/>
      <w:pPr>
        <w:ind w:left="6916" w:hanging="360"/>
      </w:pPr>
      <w:rPr>
        <w:rFonts w:ascii="Wingdings" w:hAnsi="Wingdings" w:hint="default"/>
      </w:rPr>
    </w:lvl>
  </w:abstractNum>
  <w:abstractNum w:abstractNumId="39">
    <w:nsid w:val="384C7AA2"/>
    <w:multiLevelType w:val="hybridMultilevel"/>
    <w:tmpl w:val="B6709B9A"/>
    <w:lvl w:ilvl="0" w:tplc="0419000F">
      <w:start w:val="1"/>
      <w:numFmt w:val="decimal"/>
      <w:lvlText w:val="%1."/>
      <w:lvlJc w:val="left"/>
      <w:pPr>
        <w:ind w:left="360" w:hanging="360"/>
      </w:pPr>
      <w:rPr>
        <w:rFonts w:cs="Times New Roman" w:hint="default"/>
      </w:rPr>
    </w:lvl>
    <w:lvl w:ilvl="1" w:tplc="04190001">
      <w:start w:val="1"/>
      <w:numFmt w:val="bullet"/>
      <w:lvlText w:val=""/>
      <w:lvlJc w:val="left"/>
      <w:pPr>
        <w:ind w:left="1440" w:hanging="360"/>
      </w:pPr>
      <w:rPr>
        <w:rFonts w:ascii="Symbol" w:hAnsi="Symbol" w:hint="default"/>
        <w:sz w:val="28"/>
        <w:szCs w:val="28"/>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3A2A235B"/>
    <w:multiLevelType w:val="hybridMultilevel"/>
    <w:tmpl w:val="0676439E"/>
    <w:lvl w:ilvl="0" w:tplc="5128FE1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AAA2F2">
      <w:start w:val="1"/>
      <w:numFmt w:val="lowerLetter"/>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0C5408">
      <w:start w:val="1"/>
      <w:numFmt w:val="lowerLetter"/>
      <w:lvlRestart w:val="0"/>
      <w:lvlText w:val="%3)"/>
      <w:lvlJc w:val="left"/>
      <w:pPr>
        <w:ind w:left="1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1E5DAA">
      <w:start w:val="1"/>
      <w:numFmt w:val="decimal"/>
      <w:lvlText w:val="%4"/>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10062A">
      <w:start w:val="1"/>
      <w:numFmt w:val="lowerLetter"/>
      <w:lvlText w:val="%5"/>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C2789E">
      <w:start w:val="1"/>
      <w:numFmt w:val="lowerRoman"/>
      <w:lvlText w:val="%6"/>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2C1F20">
      <w:start w:val="1"/>
      <w:numFmt w:val="decimal"/>
      <w:lvlText w:val="%7"/>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B68ACC">
      <w:start w:val="1"/>
      <w:numFmt w:val="lowerLetter"/>
      <w:lvlText w:val="%8"/>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922294">
      <w:start w:val="1"/>
      <w:numFmt w:val="lowerRoman"/>
      <w:lvlText w:val="%9"/>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3BCA6C25"/>
    <w:multiLevelType w:val="hybridMultilevel"/>
    <w:tmpl w:val="38520DCC"/>
    <w:lvl w:ilvl="0" w:tplc="C6BCAB02">
      <w:start w:val="4"/>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B070E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D0164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3C626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CA21D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04156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66AA8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86451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86A93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3CF952F4"/>
    <w:multiLevelType w:val="multilevel"/>
    <w:tmpl w:val="4824E466"/>
    <w:lvl w:ilvl="0">
      <w:start w:val="1"/>
      <w:numFmt w:val="decimal"/>
      <w:lvlText w:val="%1."/>
      <w:lvlJc w:val="left"/>
      <w:pPr>
        <w:ind w:left="4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3">
    <w:nsid w:val="3DB50B7B"/>
    <w:multiLevelType w:val="hybridMultilevel"/>
    <w:tmpl w:val="546E6008"/>
    <w:lvl w:ilvl="0" w:tplc="7BDC06F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43AE2BE">
      <w:start w:val="1"/>
      <w:numFmt w:val="bullet"/>
      <w:lvlText w:val="o"/>
      <w:lvlJc w:val="left"/>
      <w:pPr>
        <w:ind w:left="8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AA65C86">
      <w:start w:val="1"/>
      <w:numFmt w:val="bullet"/>
      <w:lvlRestart w:val="0"/>
      <w:lvlText w:val="•"/>
      <w:lvlJc w:val="left"/>
      <w:pPr>
        <w:ind w:left="21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086E9F2">
      <w:start w:val="1"/>
      <w:numFmt w:val="bullet"/>
      <w:lvlText w:val="•"/>
      <w:lvlJc w:val="left"/>
      <w:pPr>
        <w:ind w:left="2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7ACA564">
      <w:start w:val="1"/>
      <w:numFmt w:val="bullet"/>
      <w:lvlText w:val="o"/>
      <w:lvlJc w:val="left"/>
      <w:pPr>
        <w:ind w:left="27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3D656F2">
      <w:start w:val="1"/>
      <w:numFmt w:val="bullet"/>
      <w:lvlText w:val="▪"/>
      <w:lvlJc w:val="left"/>
      <w:pPr>
        <w:ind w:left="35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B92C242">
      <w:start w:val="1"/>
      <w:numFmt w:val="bullet"/>
      <w:lvlText w:val="•"/>
      <w:lvlJc w:val="left"/>
      <w:pPr>
        <w:ind w:left="4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F8D1CE">
      <w:start w:val="1"/>
      <w:numFmt w:val="bullet"/>
      <w:lvlText w:val="o"/>
      <w:lvlJc w:val="left"/>
      <w:pPr>
        <w:ind w:left="49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598ED40">
      <w:start w:val="1"/>
      <w:numFmt w:val="bullet"/>
      <w:lvlText w:val="▪"/>
      <w:lvlJc w:val="left"/>
      <w:pPr>
        <w:ind w:left="56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4">
    <w:nsid w:val="409568CC"/>
    <w:multiLevelType w:val="multilevel"/>
    <w:tmpl w:val="36AE27B0"/>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2"/>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41761522"/>
    <w:multiLevelType w:val="multilevel"/>
    <w:tmpl w:val="9130596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6">
    <w:nsid w:val="41826214"/>
    <w:multiLevelType w:val="hybridMultilevel"/>
    <w:tmpl w:val="E656FE6C"/>
    <w:lvl w:ilvl="0" w:tplc="1F820BCE">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9C6010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1E0CDC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4C0B57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DC03B0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F8E7DD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96273AE">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4CCAC06">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C0E6D1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7">
    <w:nsid w:val="46625773"/>
    <w:multiLevelType w:val="multilevel"/>
    <w:tmpl w:val="534CEF12"/>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2"/>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4696290D"/>
    <w:multiLevelType w:val="hybridMultilevel"/>
    <w:tmpl w:val="475E4984"/>
    <w:lvl w:ilvl="0" w:tplc="DCC890EE">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6A6F96">
      <w:start w:val="1"/>
      <w:numFmt w:val="bullet"/>
      <w:lvlText w:val="o"/>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540B0E">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427976">
      <w:start w:val="1"/>
      <w:numFmt w:val="bullet"/>
      <w:lvlText w:val="•"/>
      <w:lvlJc w:val="left"/>
      <w:pPr>
        <w:ind w:left="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D045A0">
      <w:start w:val="1"/>
      <w:numFmt w:val="bullet"/>
      <w:lvlRestart w:val="0"/>
      <w:lvlText w:val="-"/>
      <w:lvlJc w:val="left"/>
      <w:pPr>
        <w:ind w:left="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C4693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D6D71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B4DC0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1AD25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4992311D"/>
    <w:multiLevelType w:val="multilevel"/>
    <w:tmpl w:val="E3FE3A4C"/>
    <w:lvl w:ilvl="0">
      <w:start w:val="1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4B037EB5"/>
    <w:multiLevelType w:val="hybridMultilevel"/>
    <w:tmpl w:val="390CDEE8"/>
    <w:lvl w:ilvl="0" w:tplc="253E3A68">
      <w:start w:val="1"/>
      <w:numFmt w:val="decimal"/>
      <w:lvlText w:val="%1."/>
      <w:lvlJc w:val="left"/>
      <w:pPr>
        <w:ind w:left="1428" w:hanging="360"/>
      </w:pPr>
      <w:rPr>
        <w:rFonts w:ascii="Times New Roman" w:hAnsi="Times New Roman" w:cs="Times New Roman"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1">
    <w:nsid w:val="4DE34D1E"/>
    <w:multiLevelType w:val="hybridMultilevel"/>
    <w:tmpl w:val="9B64F1F4"/>
    <w:lvl w:ilvl="0" w:tplc="B0CADF4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5B83402">
      <w:start w:val="1"/>
      <w:numFmt w:val="bullet"/>
      <w:lvlText w:val="o"/>
      <w:lvlJc w:val="left"/>
      <w:pPr>
        <w:ind w:left="5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3B03CB0">
      <w:start w:val="1"/>
      <w:numFmt w:val="bullet"/>
      <w:lvlText w:val="▪"/>
      <w:lvlJc w:val="left"/>
      <w:pPr>
        <w:ind w:left="7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334BA4E">
      <w:start w:val="1"/>
      <w:numFmt w:val="bullet"/>
      <w:lvlText w:val="•"/>
      <w:lvlJc w:val="left"/>
      <w:pPr>
        <w:ind w:left="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122AFCA">
      <w:start w:val="1"/>
      <w:numFmt w:val="bullet"/>
      <w:lvlRestart w:val="0"/>
      <w:lvlText w:val="•"/>
      <w:lvlJc w:val="left"/>
      <w:pPr>
        <w:ind w:left="11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34C9F26">
      <w:start w:val="1"/>
      <w:numFmt w:val="bullet"/>
      <w:lvlText w:val="▪"/>
      <w:lvlJc w:val="left"/>
      <w:pPr>
        <w:ind w:left="18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1AEA7E4">
      <w:start w:val="1"/>
      <w:numFmt w:val="bullet"/>
      <w:lvlText w:val="•"/>
      <w:lvlJc w:val="left"/>
      <w:pPr>
        <w:ind w:left="25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478BBC2">
      <w:start w:val="1"/>
      <w:numFmt w:val="bullet"/>
      <w:lvlText w:val="o"/>
      <w:lvlJc w:val="left"/>
      <w:pPr>
        <w:ind w:left="32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FC476AC">
      <w:start w:val="1"/>
      <w:numFmt w:val="bullet"/>
      <w:lvlText w:val="▪"/>
      <w:lvlJc w:val="left"/>
      <w:pPr>
        <w:ind w:left="40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2">
    <w:nsid w:val="4E887F99"/>
    <w:multiLevelType w:val="hybridMultilevel"/>
    <w:tmpl w:val="BB30D434"/>
    <w:lvl w:ilvl="0" w:tplc="6930EA72">
      <w:start w:val="8"/>
      <w:numFmt w:val="decimal"/>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A47F6A">
      <w:start w:val="1"/>
      <w:numFmt w:val="bullet"/>
      <w:lvlText w:val="•"/>
      <w:lvlJc w:val="left"/>
      <w:pPr>
        <w:ind w:left="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04E94F6">
      <w:start w:val="1"/>
      <w:numFmt w:val="bullet"/>
      <w:lvlText w:val="▪"/>
      <w:lvlJc w:val="left"/>
      <w:pPr>
        <w:ind w:left="17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5364658">
      <w:start w:val="1"/>
      <w:numFmt w:val="bullet"/>
      <w:lvlText w:val="•"/>
      <w:lvlJc w:val="left"/>
      <w:pPr>
        <w:ind w:left="24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248452A">
      <w:start w:val="1"/>
      <w:numFmt w:val="bullet"/>
      <w:lvlText w:val="o"/>
      <w:lvlJc w:val="left"/>
      <w:pPr>
        <w:ind w:left="31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DE24846">
      <w:start w:val="1"/>
      <w:numFmt w:val="bullet"/>
      <w:lvlText w:val="▪"/>
      <w:lvlJc w:val="left"/>
      <w:pPr>
        <w:ind w:left="38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F3E0004">
      <w:start w:val="1"/>
      <w:numFmt w:val="bullet"/>
      <w:lvlText w:val="•"/>
      <w:lvlJc w:val="left"/>
      <w:pPr>
        <w:ind w:left="46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D26D36A">
      <w:start w:val="1"/>
      <w:numFmt w:val="bullet"/>
      <w:lvlText w:val="o"/>
      <w:lvlJc w:val="left"/>
      <w:pPr>
        <w:ind w:left="53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DEEBEBE">
      <w:start w:val="1"/>
      <w:numFmt w:val="bullet"/>
      <w:lvlText w:val="▪"/>
      <w:lvlJc w:val="left"/>
      <w:pPr>
        <w:ind w:left="60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3">
    <w:nsid w:val="546270A5"/>
    <w:multiLevelType w:val="multilevel"/>
    <w:tmpl w:val="8D28C7D4"/>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4"/>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549A562D"/>
    <w:multiLevelType w:val="hybridMultilevel"/>
    <w:tmpl w:val="8A9E342E"/>
    <w:lvl w:ilvl="0" w:tplc="FFFFFFFF">
      <w:start w:val="1"/>
      <w:numFmt w:val="decimal"/>
      <w:lvlText w:val="%1."/>
      <w:lvlJc w:val="left"/>
      <w:pPr>
        <w:ind w:left="360" w:hanging="360"/>
      </w:pPr>
      <w:rPr>
        <w:rFonts w:ascii="Times New Roman" w:hAnsi="Times New Roman" w:cs="Times New Roman" w:hint="default"/>
        <w:sz w:val="28"/>
        <w:szCs w:val="28"/>
      </w:rPr>
    </w:lvl>
    <w:lvl w:ilvl="1" w:tplc="041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5">
    <w:nsid w:val="56204B82"/>
    <w:multiLevelType w:val="hybridMultilevel"/>
    <w:tmpl w:val="188AA74C"/>
    <w:lvl w:ilvl="0" w:tplc="95681FC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6A8AFC">
      <w:start w:val="1"/>
      <w:numFmt w:val="lowerLetter"/>
      <w:lvlText w:val="%2"/>
      <w:lvlJc w:val="left"/>
      <w:pPr>
        <w:ind w:left="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A660BC">
      <w:start w:val="1"/>
      <w:numFmt w:val="lowerLetter"/>
      <w:lvlRestart w:val="0"/>
      <w:lvlText w:val="%3)"/>
      <w:lvlJc w:val="left"/>
      <w:pPr>
        <w:ind w:left="1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5EDD14">
      <w:start w:val="1"/>
      <w:numFmt w:val="decimal"/>
      <w:lvlText w:val="%4"/>
      <w:lvlJc w:val="left"/>
      <w:pPr>
        <w:ind w:left="1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6A9EB2">
      <w:start w:val="1"/>
      <w:numFmt w:val="lowerLetter"/>
      <w:lvlText w:val="%5"/>
      <w:lvlJc w:val="left"/>
      <w:pPr>
        <w:ind w:left="2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DCCE2C">
      <w:start w:val="1"/>
      <w:numFmt w:val="lowerRoman"/>
      <w:lvlText w:val="%6"/>
      <w:lvlJc w:val="left"/>
      <w:pPr>
        <w:ind w:left="3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F64788">
      <w:start w:val="1"/>
      <w:numFmt w:val="decimal"/>
      <w:lvlText w:val="%7"/>
      <w:lvlJc w:val="left"/>
      <w:pPr>
        <w:ind w:left="4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0046E2">
      <w:start w:val="1"/>
      <w:numFmt w:val="lowerLetter"/>
      <w:lvlText w:val="%8"/>
      <w:lvlJc w:val="left"/>
      <w:pPr>
        <w:ind w:left="4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2C4228">
      <w:start w:val="1"/>
      <w:numFmt w:val="lowerRoman"/>
      <w:lvlText w:val="%9"/>
      <w:lvlJc w:val="left"/>
      <w:pPr>
        <w:ind w:left="5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567C1E31"/>
    <w:multiLevelType w:val="multilevel"/>
    <w:tmpl w:val="DBFCE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6A06D4A"/>
    <w:multiLevelType w:val="hybridMultilevel"/>
    <w:tmpl w:val="1D048BDE"/>
    <w:lvl w:ilvl="0" w:tplc="43D81A46">
      <w:start w:val="1"/>
      <w:numFmt w:val="bullet"/>
      <w:lvlText w:val="-"/>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8ED0BC">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3CAFF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704140">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B2051C">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9E645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0A4586">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5633C2">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488E98">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57B63106"/>
    <w:multiLevelType w:val="hybridMultilevel"/>
    <w:tmpl w:val="E2F433F0"/>
    <w:lvl w:ilvl="0" w:tplc="C4709C52">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3F472F2">
      <w:start w:val="1"/>
      <w:numFmt w:val="bullet"/>
      <w:lvlText w:val="o"/>
      <w:lvlJc w:val="left"/>
      <w:pPr>
        <w:ind w:left="14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7A02B9A">
      <w:start w:val="1"/>
      <w:numFmt w:val="bullet"/>
      <w:lvlText w:val="▪"/>
      <w:lvlJc w:val="left"/>
      <w:pPr>
        <w:ind w:left="21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2B2C6CA">
      <w:start w:val="1"/>
      <w:numFmt w:val="bullet"/>
      <w:lvlText w:val="•"/>
      <w:lvlJc w:val="left"/>
      <w:pPr>
        <w:ind w:left="28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772E2DE">
      <w:start w:val="1"/>
      <w:numFmt w:val="bullet"/>
      <w:lvlText w:val="o"/>
      <w:lvlJc w:val="left"/>
      <w:pPr>
        <w:ind w:left="36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C88D8AC">
      <w:start w:val="1"/>
      <w:numFmt w:val="bullet"/>
      <w:lvlText w:val="▪"/>
      <w:lvlJc w:val="left"/>
      <w:pPr>
        <w:ind w:left="43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152B4C2">
      <w:start w:val="1"/>
      <w:numFmt w:val="bullet"/>
      <w:lvlText w:val="•"/>
      <w:lvlJc w:val="left"/>
      <w:pPr>
        <w:ind w:left="50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412055C">
      <w:start w:val="1"/>
      <w:numFmt w:val="bullet"/>
      <w:lvlText w:val="o"/>
      <w:lvlJc w:val="left"/>
      <w:pPr>
        <w:ind w:left="57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890B544">
      <w:start w:val="1"/>
      <w:numFmt w:val="bullet"/>
      <w:lvlText w:val="▪"/>
      <w:lvlJc w:val="left"/>
      <w:pPr>
        <w:ind w:left="64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9">
    <w:nsid w:val="5AB757A4"/>
    <w:multiLevelType w:val="hybridMultilevel"/>
    <w:tmpl w:val="F816E6A2"/>
    <w:lvl w:ilvl="0" w:tplc="537C2DFE">
      <w:start w:val="1"/>
      <w:numFmt w:val="bullet"/>
      <w:lvlText w:val=""/>
      <w:lvlJc w:val="left"/>
      <w:pPr>
        <w:ind w:left="9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CF6C0456">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53AC1E0">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D5A0EA4">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B07204">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EBA3432">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4883EEA">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6007E0">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5D43DB0">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0">
    <w:nsid w:val="5E617F22"/>
    <w:multiLevelType w:val="hybridMultilevel"/>
    <w:tmpl w:val="0A9091EE"/>
    <w:lvl w:ilvl="0" w:tplc="D848FADA">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9624B6">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A251C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94E9EC">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3C6612">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9EBA06">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2AD640">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CA7A62">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9EC7A2">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630A4EE1"/>
    <w:multiLevelType w:val="hybridMultilevel"/>
    <w:tmpl w:val="CBDC59EA"/>
    <w:lvl w:ilvl="0" w:tplc="C3320302">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488A1C8">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C0A0B1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BC6560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DB60D0A">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79C086C">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5B03CC8">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A6A64B4">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1E0BBA0">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2">
    <w:nsid w:val="646E24EF"/>
    <w:multiLevelType w:val="hybridMultilevel"/>
    <w:tmpl w:val="5AEA2952"/>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3">
    <w:nsid w:val="65D571C5"/>
    <w:multiLevelType w:val="hybridMultilevel"/>
    <w:tmpl w:val="599066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4">
    <w:nsid w:val="66675D42"/>
    <w:multiLevelType w:val="hybridMultilevel"/>
    <w:tmpl w:val="14509C60"/>
    <w:lvl w:ilvl="0" w:tplc="9D460FD4">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E473E2">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216DA1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066734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A74DAD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3E0C46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E2619F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656898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2B69DC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5">
    <w:nsid w:val="6B875E8C"/>
    <w:multiLevelType w:val="hybridMultilevel"/>
    <w:tmpl w:val="B25AB5BC"/>
    <w:lvl w:ilvl="0" w:tplc="93081C68">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B442F2">
      <w:start w:val="1"/>
      <w:numFmt w:val="bullet"/>
      <w:lvlText w:val="o"/>
      <w:lvlJc w:val="left"/>
      <w:pPr>
        <w:ind w:left="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0A248A">
      <w:start w:val="1"/>
      <w:numFmt w:val="bullet"/>
      <w:lvlText w:val="▪"/>
      <w:lvlJc w:val="left"/>
      <w:pPr>
        <w:ind w:left="1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DECBDE">
      <w:start w:val="1"/>
      <w:numFmt w:val="bullet"/>
      <w:lvlRestart w:val="0"/>
      <w:lvlText w:val="-"/>
      <w:lvlJc w:val="left"/>
      <w:pPr>
        <w:ind w:left="1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16984E">
      <w:start w:val="1"/>
      <w:numFmt w:val="bullet"/>
      <w:lvlText w:val="o"/>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E8B27C">
      <w:start w:val="1"/>
      <w:numFmt w:val="bullet"/>
      <w:lvlText w:val="▪"/>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D84E5C">
      <w:start w:val="1"/>
      <w:numFmt w:val="bullet"/>
      <w:lvlText w:val="•"/>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38102C">
      <w:start w:val="1"/>
      <w:numFmt w:val="bullet"/>
      <w:lvlText w:val="o"/>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0AC030">
      <w:start w:val="1"/>
      <w:numFmt w:val="bullet"/>
      <w:lvlText w:val="▪"/>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6C5D0791"/>
    <w:multiLevelType w:val="multilevel"/>
    <w:tmpl w:val="7F80B652"/>
    <w:lvl w:ilvl="0">
      <w:start w:val="3"/>
      <w:numFmt w:val="decimal"/>
      <w:lvlText w:val="%1"/>
      <w:lvlJc w:val="left"/>
      <w:pPr>
        <w:ind w:left="480" w:hanging="480"/>
      </w:pPr>
      <w:rPr>
        <w:rFonts w:hint="default"/>
      </w:rPr>
    </w:lvl>
    <w:lvl w:ilvl="1">
      <w:start w:val="2"/>
      <w:numFmt w:val="decimal"/>
      <w:lvlText w:val="%1.%2"/>
      <w:lvlJc w:val="left"/>
      <w:pPr>
        <w:ind w:left="981" w:hanging="480"/>
      </w:pPr>
      <w:rPr>
        <w:rFonts w:hint="default"/>
      </w:rPr>
    </w:lvl>
    <w:lvl w:ilvl="2">
      <w:start w:val="1"/>
      <w:numFmt w:val="decimal"/>
      <w:lvlText w:val="%1.%2.%3"/>
      <w:lvlJc w:val="left"/>
      <w:pPr>
        <w:ind w:left="1722" w:hanging="720"/>
      </w:pPr>
      <w:rPr>
        <w:rFonts w:hint="default"/>
      </w:rPr>
    </w:lvl>
    <w:lvl w:ilvl="3">
      <w:start w:val="1"/>
      <w:numFmt w:val="decimal"/>
      <w:lvlText w:val="%1.%2.%3.%4"/>
      <w:lvlJc w:val="left"/>
      <w:pPr>
        <w:ind w:left="2223" w:hanging="720"/>
      </w:pPr>
      <w:rPr>
        <w:rFonts w:hint="default"/>
      </w:rPr>
    </w:lvl>
    <w:lvl w:ilvl="4">
      <w:start w:val="1"/>
      <w:numFmt w:val="decimal"/>
      <w:lvlText w:val="%1.%2.%3.%4.%5"/>
      <w:lvlJc w:val="left"/>
      <w:pPr>
        <w:ind w:left="3084" w:hanging="1080"/>
      </w:pPr>
      <w:rPr>
        <w:rFonts w:hint="default"/>
      </w:rPr>
    </w:lvl>
    <w:lvl w:ilvl="5">
      <w:start w:val="1"/>
      <w:numFmt w:val="decimal"/>
      <w:lvlText w:val="%1.%2.%3.%4.%5.%6"/>
      <w:lvlJc w:val="left"/>
      <w:pPr>
        <w:ind w:left="3585" w:hanging="1080"/>
      </w:pPr>
      <w:rPr>
        <w:rFonts w:hint="default"/>
      </w:rPr>
    </w:lvl>
    <w:lvl w:ilvl="6">
      <w:start w:val="1"/>
      <w:numFmt w:val="decimal"/>
      <w:lvlText w:val="%1.%2.%3.%4.%5.%6.%7"/>
      <w:lvlJc w:val="left"/>
      <w:pPr>
        <w:ind w:left="4446" w:hanging="1440"/>
      </w:pPr>
      <w:rPr>
        <w:rFonts w:hint="default"/>
      </w:rPr>
    </w:lvl>
    <w:lvl w:ilvl="7">
      <w:start w:val="1"/>
      <w:numFmt w:val="decimal"/>
      <w:lvlText w:val="%1.%2.%3.%4.%5.%6.%7.%8"/>
      <w:lvlJc w:val="left"/>
      <w:pPr>
        <w:ind w:left="4947" w:hanging="1440"/>
      </w:pPr>
      <w:rPr>
        <w:rFonts w:hint="default"/>
      </w:rPr>
    </w:lvl>
    <w:lvl w:ilvl="8">
      <w:start w:val="1"/>
      <w:numFmt w:val="decimal"/>
      <w:lvlText w:val="%1.%2.%3.%4.%5.%6.%7.%8.%9"/>
      <w:lvlJc w:val="left"/>
      <w:pPr>
        <w:ind w:left="5808" w:hanging="1800"/>
      </w:pPr>
      <w:rPr>
        <w:rFonts w:hint="default"/>
      </w:rPr>
    </w:lvl>
  </w:abstractNum>
  <w:abstractNum w:abstractNumId="67">
    <w:nsid w:val="6CF70BC1"/>
    <w:multiLevelType w:val="multilevel"/>
    <w:tmpl w:val="54AA5C32"/>
    <w:lvl w:ilvl="0">
      <w:start w:val="1"/>
      <w:numFmt w:val="decimal"/>
      <w:pStyle w:val="10"/>
      <w:lvlText w:val="%1."/>
      <w:lvlJc w:val="left"/>
      <w:pPr>
        <w:tabs>
          <w:tab w:val="num" w:pos="432"/>
        </w:tabs>
        <w:ind w:left="432" w:hanging="432"/>
      </w:pPr>
      <w:rPr>
        <w:sz w:val="24"/>
        <w:szCs w:val="24"/>
      </w:rPr>
    </w:lvl>
    <w:lvl w:ilvl="1">
      <w:start w:val="1"/>
      <w:numFmt w:val="decimal"/>
      <w:lvlText w:val="%1.%2"/>
      <w:lvlJc w:val="left"/>
      <w:pPr>
        <w:tabs>
          <w:tab w:val="num" w:pos="576"/>
        </w:tabs>
        <w:ind w:left="576" w:hanging="576"/>
      </w:pPr>
    </w:lvl>
    <w:lvl w:ilvl="2">
      <w:start w:val="1"/>
      <w:numFmt w:val="decimal"/>
      <w:pStyle w:val="3"/>
      <w:lvlText w:val="%1.%2.%3"/>
      <w:lvlJc w:val="left"/>
      <w:pPr>
        <w:tabs>
          <w:tab w:val="num" w:pos="767"/>
        </w:tabs>
        <w:ind w:left="54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8">
    <w:nsid w:val="6EE50E70"/>
    <w:multiLevelType w:val="hybridMultilevel"/>
    <w:tmpl w:val="18721FF0"/>
    <w:lvl w:ilvl="0" w:tplc="9B86EDB8">
      <w:start w:val="1"/>
      <w:numFmt w:val="bullet"/>
      <w:lvlText w:val="-"/>
      <w:lvlJc w:val="left"/>
      <w:pPr>
        <w:ind w:left="715"/>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6D4C6CF6">
      <w:start w:val="1"/>
      <w:numFmt w:val="bullet"/>
      <w:lvlText w:val="o"/>
      <w:lvlJc w:val="left"/>
      <w:pPr>
        <w:ind w:left="18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AD62302C">
      <w:start w:val="1"/>
      <w:numFmt w:val="bullet"/>
      <w:lvlText w:val="▪"/>
      <w:lvlJc w:val="left"/>
      <w:pPr>
        <w:ind w:left="25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641AC7E4">
      <w:start w:val="1"/>
      <w:numFmt w:val="bullet"/>
      <w:lvlText w:val="•"/>
      <w:lvlJc w:val="left"/>
      <w:pPr>
        <w:ind w:left="324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10388198">
      <w:start w:val="1"/>
      <w:numFmt w:val="bullet"/>
      <w:lvlText w:val="o"/>
      <w:lvlJc w:val="left"/>
      <w:pPr>
        <w:ind w:left="396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098476FE">
      <w:start w:val="1"/>
      <w:numFmt w:val="bullet"/>
      <w:lvlText w:val="▪"/>
      <w:lvlJc w:val="left"/>
      <w:pPr>
        <w:ind w:left="46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5100FE8C">
      <w:start w:val="1"/>
      <w:numFmt w:val="bullet"/>
      <w:lvlText w:val="•"/>
      <w:lvlJc w:val="left"/>
      <w:pPr>
        <w:ind w:left="54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DA56B312">
      <w:start w:val="1"/>
      <w:numFmt w:val="bullet"/>
      <w:lvlText w:val="o"/>
      <w:lvlJc w:val="left"/>
      <w:pPr>
        <w:ind w:left="61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3BE6381C">
      <w:start w:val="1"/>
      <w:numFmt w:val="bullet"/>
      <w:lvlText w:val="▪"/>
      <w:lvlJc w:val="left"/>
      <w:pPr>
        <w:ind w:left="684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69">
    <w:nsid w:val="7094256B"/>
    <w:multiLevelType w:val="hybridMultilevel"/>
    <w:tmpl w:val="F1145332"/>
    <w:lvl w:ilvl="0" w:tplc="F8BAA674">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71">
    <w:nsid w:val="75692143"/>
    <w:multiLevelType w:val="hybridMultilevel"/>
    <w:tmpl w:val="0FFA39F8"/>
    <w:lvl w:ilvl="0" w:tplc="270676B8">
      <w:start w:val="1"/>
      <w:numFmt w:val="decimal"/>
      <w:lvlText w:val="%1."/>
      <w:lvlJc w:val="left"/>
      <w:pPr>
        <w:ind w:left="786"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756C76BA"/>
    <w:multiLevelType w:val="hybridMultilevel"/>
    <w:tmpl w:val="213C64A6"/>
    <w:lvl w:ilvl="0" w:tplc="A83EE6E2">
      <w:start w:val="1"/>
      <w:numFmt w:val="bullet"/>
      <w:lvlText w:val="-"/>
      <w:lvlJc w:val="left"/>
      <w:pPr>
        <w:ind w:left="823"/>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313C4E84">
      <w:start w:val="1"/>
      <w:numFmt w:val="bullet"/>
      <w:lvlText w:val="o"/>
      <w:lvlJc w:val="left"/>
      <w:pPr>
        <w:ind w:left="18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8B40A154">
      <w:start w:val="1"/>
      <w:numFmt w:val="bullet"/>
      <w:lvlText w:val="▪"/>
      <w:lvlJc w:val="left"/>
      <w:pPr>
        <w:ind w:left="25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7CF67088">
      <w:start w:val="1"/>
      <w:numFmt w:val="bullet"/>
      <w:lvlText w:val="•"/>
      <w:lvlJc w:val="left"/>
      <w:pPr>
        <w:ind w:left="324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B4ACBEEC">
      <w:start w:val="1"/>
      <w:numFmt w:val="bullet"/>
      <w:lvlText w:val="o"/>
      <w:lvlJc w:val="left"/>
      <w:pPr>
        <w:ind w:left="396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D5E8D782">
      <w:start w:val="1"/>
      <w:numFmt w:val="bullet"/>
      <w:lvlText w:val="▪"/>
      <w:lvlJc w:val="left"/>
      <w:pPr>
        <w:ind w:left="46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1A64DD76">
      <w:start w:val="1"/>
      <w:numFmt w:val="bullet"/>
      <w:lvlText w:val="•"/>
      <w:lvlJc w:val="left"/>
      <w:pPr>
        <w:ind w:left="54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88DE46A6">
      <w:start w:val="1"/>
      <w:numFmt w:val="bullet"/>
      <w:lvlText w:val="o"/>
      <w:lvlJc w:val="left"/>
      <w:pPr>
        <w:ind w:left="61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AD7E5B3C">
      <w:start w:val="1"/>
      <w:numFmt w:val="bullet"/>
      <w:lvlText w:val="▪"/>
      <w:lvlJc w:val="left"/>
      <w:pPr>
        <w:ind w:left="684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73">
    <w:nsid w:val="757D18EA"/>
    <w:multiLevelType w:val="hybridMultilevel"/>
    <w:tmpl w:val="599066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4">
    <w:nsid w:val="788139AA"/>
    <w:multiLevelType w:val="hybridMultilevel"/>
    <w:tmpl w:val="C5303982"/>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78DD1B25"/>
    <w:multiLevelType w:val="hybridMultilevel"/>
    <w:tmpl w:val="1BB694EC"/>
    <w:lvl w:ilvl="0" w:tplc="9E90ABB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944474">
      <w:start w:val="1"/>
      <w:numFmt w:val="lowerLetter"/>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EE05AC">
      <w:start w:val="1"/>
      <w:numFmt w:val="lowerLetter"/>
      <w:lvlRestart w:val="0"/>
      <w:lvlText w:val="%3)"/>
      <w:lvlJc w:val="left"/>
      <w:pPr>
        <w:ind w:left="1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7CCEA8">
      <w:start w:val="1"/>
      <w:numFmt w:val="decimal"/>
      <w:lvlText w:val="%4"/>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A217DE">
      <w:start w:val="1"/>
      <w:numFmt w:val="lowerLetter"/>
      <w:lvlText w:val="%5"/>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4678B6">
      <w:start w:val="1"/>
      <w:numFmt w:val="lowerRoman"/>
      <w:lvlText w:val="%6"/>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7A073A">
      <w:start w:val="1"/>
      <w:numFmt w:val="decimal"/>
      <w:lvlText w:val="%7"/>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C40814">
      <w:start w:val="1"/>
      <w:numFmt w:val="lowerLetter"/>
      <w:lvlText w:val="%8"/>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0CD406">
      <w:start w:val="1"/>
      <w:numFmt w:val="lowerRoman"/>
      <w:lvlText w:val="%9"/>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nsid w:val="79533319"/>
    <w:multiLevelType w:val="hybridMultilevel"/>
    <w:tmpl w:val="043CCF16"/>
    <w:lvl w:ilvl="0" w:tplc="FC306A24">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FA590C">
      <w:start w:val="1"/>
      <w:numFmt w:val="lowerLetter"/>
      <w:lvlText w:val="%2"/>
      <w:lvlJc w:val="left"/>
      <w:pPr>
        <w:ind w:left="1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727C06">
      <w:start w:val="1"/>
      <w:numFmt w:val="lowerRoman"/>
      <w:lvlText w:val="%3"/>
      <w:lvlJc w:val="left"/>
      <w:pPr>
        <w:ind w:left="1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04478C">
      <w:start w:val="1"/>
      <w:numFmt w:val="decimal"/>
      <w:lvlText w:val="%4"/>
      <w:lvlJc w:val="left"/>
      <w:pPr>
        <w:ind w:left="2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F24256">
      <w:start w:val="1"/>
      <w:numFmt w:val="lowerLetter"/>
      <w:lvlText w:val="%5"/>
      <w:lvlJc w:val="left"/>
      <w:pPr>
        <w:ind w:left="3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6AAA82">
      <w:start w:val="1"/>
      <w:numFmt w:val="lowerRoman"/>
      <w:lvlText w:val="%6"/>
      <w:lvlJc w:val="left"/>
      <w:pPr>
        <w:ind w:left="4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0A279E">
      <w:start w:val="1"/>
      <w:numFmt w:val="decimal"/>
      <w:lvlText w:val="%7"/>
      <w:lvlJc w:val="left"/>
      <w:pPr>
        <w:ind w:left="4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42789A">
      <w:start w:val="1"/>
      <w:numFmt w:val="lowerLetter"/>
      <w:lvlText w:val="%8"/>
      <w:lvlJc w:val="left"/>
      <w:pPr>
        <w:ind w:left="5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6EDA4C">
      <w:start w:val="1"/>
      <w:numFmt w:val="lowerRoman"/>
      <w:lvlText w:val="%9"/>
      <w:lvlJc w:val="left"/>
      <w:pPr>
        <w:ind w:left="6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nsid w:val="7A93246B"/>
    <w:multiLevelType w:val="hybridMultilevel"/>
    <w:tmpl w:val="829E53A0"/>
    <w:lvl w:ilvl="0" w:tplc="ADB69FC4">
      <w:start w:val="1"/>
      <w:numFmt w:val="upperRoman"/>
      <w:pStyle w:val="2"/>
      <w:lvlText w:val="%1."/>
      <w:lvlJc w:val="left"/>
      <w:pPr>
        <w:ind w:left="960" w:hanging="72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78">
    <w:nsid w:val="7C6E5E6E"/>
    <w:multiLevelType w:val="hybridMultilevel"/>
    <w:tmpl w:val="16063F66"/>
    <w:lvl w:ilvl="0" w:tplc="807459A4">
      <w:start w:val="1"/>
      <w:numFmt w:val="decimal"/>
      <w:lvlText w:val="%1."/>
      <w:lvlJc w:val="left"/>
      <w:pPr>
        <w:ind w:left="1495" w:hanging="360"/>
      </w:pPr>
      <w:rPr>
        <w:rFonts w:ascii="Times New Roman" w:hAnsi="Times New Roman" w:cs="Times New Roman" w:hint="default"/>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7EAF47DC"/>
    <w:multiLevelType w:val="hybridMultilevel"/>
    <w:tmpl w:val="F104BDD6"/>
    <w:lvl w:ilvl="0" w:tplc="76309D62">
      <w:start w:val="1"/>
      <w:numFmt w:val="decimal"/>
      <w:lvlText w:val="%1."/>
      <w:lvlJc w:val="left"/>
      <w:pPr>
        <w:ind w:left="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CE829C">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7A23A6">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7E8022">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E64DC8">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9CF792">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AA949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5C0B06">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DEB1CE">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0"/>
  </w:num>
  <w:num w:numId="2">
    <w:abstractNumId w:val="48"/>
  </w:num>
  <w:num w:numId="3">
    <w:abstractNumId w:val="35"/>
  </w:num>
  <w:num w:numId="4">
    <w:abstractNumId w:val="36"/>
  </w:num>
  <w:num w:numId="5">
    <w:abstractNumId w:val="20"/>
  </w:num>
  <w:num w:numId="6">
    <w:abstractNumId w:val="22"/>
  </w:num>
  <w:num w:numId="7">
    <w:abstractNumId w:val="51"/>
  </w:num>
  <w:num w:numId="8">
    <w:abstractNumId w:val="14"/>
  </w:num>
  <w:num w:numId="9">
    <w:abstractNumId w:val="44"/>
  </w:num>
  <w:num w:numId="10">
    <w:abstractNumId w:val="79"/>
  </w:num>
  <w:num w:numId="11">
    <w:abstractNumId w:val="53"/>
  </w:num>
  <w:num w:numId="12">
    <w:abstractNumId w:val="58"/>
  </w:num>
  <w:num w:numId="13">
    <w:abstractNumId w:val="47"/>
  </w:num>
  <w:num w:numId="14">
    <w:abstractNumId w:val="7"/>
  </w:num>
  <w:num w:numId="15">
    <w:abstractNumId w:val="59"/>
  </w:num>
  <w:num w:numId="16">
    <w:abstractNumId w:val="10"/>
  </w:num>
  <w:num w:numId="17">
    <w:abstractNumId w:val="49"/>
  </w:num>
  <w:num w:numId="18">
    <w:abstractNumId w:val="64"/>
  </w:num>
  <w:num w:numId="19">
    <w:abstractNumId w:val="43"/>
  </w:num>
  <w:num w:numId="20">
    <w:abstractNumId w:val="29"/>
  </w:num>
  <w:num w:numId="21">
    <w:abstractNumId w:val="18"/>
  </w:num>
  <w:num w:numId="22">
    <w:abstractNumId w:val="52"/>
  </w:num>
  <w:num w:numId="23">
    <w:abstractNumId w:val="76"/>
  </w:num>
  <w:num w:numId="24">
    <w:abstractNumId w:val="24"/>
  </w:num>
  <w:num w:numId="25">
    <w:abstractNumId w:val="41"/>
  </w:num>
  <w:num w:numId="26">
    <w:abstractNumId w:val="32"/>
  </w:num>
  <w:num w:numId="27">
    <w:abstractNumId w:val="23"/>
  </w:num>
  <w:num w:numId="28">
    <w:abstractNumId w:val="60"/>
  </w:num>
  <w:num w:numId="29">
    <w:abstractNumId w:val="17"/>
  </w:num>
  <w:num w:numId="30">
    <w:abstractNumId w:val="65"/>
  </w:num>
  <w:num w:numId="31">
    <w:abstractNumId w:val="40"/>
  </w:num>
  <w:num w:numId="32">
    <w:abstractNumId w:val="75"/>
  </w:num>
  <w:num w:numId="33">
    <w:abstractNumId w:val="55"/>
  </w:num>
  <w:num w:numId="34">
    <w:abstractNumId w:val="31"/>
  </w:num>
  <w:num w:numId="35">
    <w:abstractNumId w:val="27"/>
  </w:num>
  <w:num w:numId="36">
    <w:abstractNumId w:val="42"/>
  </w:num>
  <w:num w:numId="37">
    <w:abstractNumId w:val="61"/>
  </w:num>
  <w:num w:numId="38">
    <w:abstractNumId w:val="37"/>
  </w:num>
  <w:num w:numId="39">
    <w:abstractNumId w:val="57"/>
  </w:num>
  <w:num w:numId="40">
    <w:abstractNumId w:val="68"/>
  </w:num>
  <w:num w:numId="41">
    <w:abstractNumId w:val="72"/>
  </w:num>
  <w:num w:numId="42">
    <w:abstractNumId w:val="46"/>
  </w:num>
  <w:num w:numId="43">
    <w:abstractNumId w:val="78"/>
  </w:num>
  <w:num w:numId="44">
    <w:abstractNumId w:val="1"/>
  </w:num>
  <w:num w:numId="45">
    <w:abstractNumId w:val="2"/>
  </w:num>
  <w:num w:numId="46">
    <w:abstractNumId w:val="5"/>
  </w:num>
  <w:num w:numId="4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4"/>
  </w:num>
  <w:num w:numId="49">
    <w:abstractNumId w:val="33"/>
  </w:num>
  <w:num w:numId="50">
    <w:abstractNumId w:val="13"/>
  </w:num>
  <w:num w:numId="51">
    <w:abstractNumId w:val="38"/>
  </w:num>
  <w:num w:numId="52">
    <w:abstractNumId w:val="8"/>
  </w:num>
  <w:num w:numId="53">
    <w:abstractNumId w:val="12"/>
  </w:num>
  <w:num w:numId="54">
    <w:abstractNumId w:val="69"/>
  </w:num>
  <w:num w:numId="55">
    <w:abstractNumId w:val="71"/>
  </w:num>
  <w:num w:numId="56">
    <w:abstractNumId w:val="74"/>
  </w:num>
  <w:num w:numId="57">
    <w:abstractNumId w:val="26"/>
  </w:num>
  <w:num w:numId="58">
    <w:abstractNumId w:val="50"/>
  </w:num>
  <w:num w:numId="59">
    <w:abstractNumId w:val="39"/>
  </w:num>
  <w:num w:numId="60">
    <w:abstractNumId w:val="9"/>
  </w:num>
  <w:num w:numId="61">
    <w:abstractNumId w:val="16"/>
  </w:num>
  <w:num w:numId="62">
    <w:abstractNumId w:val="77"/>
  </w:num>
  <w:num w:numId="63">
    <w:abstractNumId w:val="70"/>
  </w:num>
  <w:num w:numId="64">
    <w:abstractNumId w:val="25"/>
  </w:num>
  <w:num w:numId="65">
    <w:abstractNumId w:val="54"/>
  </w:num>
  <w:num w:numId="66">
    <w:abstractNumId w:val="62"/>
  </w:num>
  <w:num w:numId="67">
    <w:abstractNumId w:val="19"/>
  </w:num>
  <w:num w:numId="68">
    <w:abstractNumId w:val="66"/>
  </w:num>
  <w:num w:numId="69">
    <w:abstractNumId w:val="21"/>
  </w:num>
  <w:num w:numId="70">
    <w:abstractNumId w:val="45"/>
  </w:num>
  <w:num w:numId="71">
    <w:abstractNumId w:val="28"/>
  </w:num>
  <w:num w:numId="72">
    <w:abstractNumId w:val="56"/>
  </w:num>
  <w:num w:numId="73">
    <w:abstractNumId w:val="11"/>
  </w:num>
  <w:num w:numId="7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63"/>
  </w:num>
  <w:num w:numId="76">
    <w:abstractNumId w:val="15"/>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defaultTabStop w:val="708"/>
  <w:characterSpacingControl w:val="doNotCompress"/>
  <w:hdrShapeDefaults>
    <o:shapedefaults v:ext="edit" spidmax="14337"/>
  </w:hdrShapeDefault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E7D"/>
    <w:rsid w:val="00016841"/>
    <w:rsid w:val="0002297A"/>
    <w:rsid w:val="000302D5"/>
    <w:rsid w:val="00051A96"/>
    <w:rsid w:val="000645C8"/>
    <w:rsid w:val="00084CB8"/>
    <w:rsid w:val="00092B70"/>
    <w:rsid w:val="000A6C2F"/>
    <w:rsid w:val="000A6F30"/>
    <w:rsid w:val="000B4394"/>
    <w:rsid w:val="000D3B2C"/>
    <w:rsid w:val="000D3E76"/>
    <w:rsid w:val="000E3100"/>
    <w:rsid w:val="00102721"/>
    <w:rsid w:val="00113B8E"/>
    <w:rsid w:val="00146D5B"/>
    <w:rsid w:val="00151A8A"/>
    <w:rsid w:val="00171815"/>
    <w:rsid w:val="001917B6"/>
    <w:rsid w:val="001A2C4A"/>
    <w:rsid w:val="001A7215"/>
    <w:rsid w:val="001C0E3E"/>
    <w:rsid w:val="001C2BB7"/>
    <w:rsid w:val="001E4FC1"/>
    <w:rsid w:val="001F6073"/>
    <w:rsid w:val="00201049"/>
    <w:rsid w:val="00213F31"/>
    <w:rsid w:val="002172BB"/>
    <w:rsid w:val="00220C56"/>
    <w:rsid w:val="002225CE"/>
    <w:rsid w:val="002246AB"/>
    <w:rsid w:val="0023640A"/>
    <w:rsid w:val="00244587"/>
    <w:rsid w:val="00251EBF"/>
    <w:rsid w:val="00252A83"/>
    <w:rsid w:val="0026379A"/>
    <w:rsid w:val="00281D63"/>
    <w:rsid w:val="00282897"/>
    <w:rsid w:val="002867B1"/>
    <w:rsid w:val="00294EEC"/>
    <w:rsid w:val="002B1095"/>
    <w:rsid w:val="002B39B8"/>
    <w:rsid w:val="002C1DB3"/>
    <w:rsid w:val="002C531A"/>
    <w:rsid w:val="002D37CF"/>
    <w:rsid w:val="002E3AF0"/>
    <w:rsid w:val="002F266C"/>
    <w:rsid w:val="002F73B1"/>
    <w:rsid w:val="0031669C"/>
    <w:rsid w:val="003418C0"/>
    <w:rsid w:val="00343B17"/>
    <w:rsid w:val="00350426"/>
    <w:rsid w:val="00357014"/>
    <w:rsid w:val="00357352"/>
    <w:rsid w:val="003739B2"/>
    <w:rsid w:val="00383F3A"/>
    <w:rsid w:val="0038458C"/>
    <w:rsid w:val="003962A4"/>
    <w:rsid w:val="003976C6"/>
    <w:rsid w:val="003A2595"/>
    <w:rsid w:val="003B1326"/>
    <w:rsid w:val="003B417E"/>
    <w:rsid w:val="003C6761"/>
    <w:rsid w:val="003D662C"/>
    <w:rsid w:val="003F4AF9"/>
    <w:rsid w:val="00401E0B"/>
    <w:rsid w:val="004102A1"/>
    <w:rsid w:val="00453895"/>
    <w:rsid w:val="00455EC0"/>
    <w:rsid w:val="00476AD8"/>
    <w:rsid w:val="004808D1"/>
    <w:rsid w:val="00484AA1"/>
    <w:rsid w:val="00494C9F"/>
    <w:rsid w:val="004A3FB1"/>
    <w:rsid w:val="004D7D8A"/>
    <w:rsid w:val="004E4747"/>
    <w:rsid w:val="004E60D1"/>
    <w:rsid w:val="0050067B"/>
    <w:rsid w:val="005142D0"/>
    <w:rsid w:val="0052253D"/>
    <w:rsid w:val="0052516F"/>
    <w:rsid w:val="00547250"/>
    <w:rsid w:val="005641AC"/>
    <w:rsid w:val="00571C8E"/>
    <w:rsid w:val="00593C04"/>
    <w:rsid w:val="00596431"/>
    <w:rsid w:val="005A70D9"/>
    <w:rsid w:val="005B1EBD"/>
    <w:rsid w:val="005B60E6"/>
    <w:rsid w:val="005D265B"/>
    <w:rsid w:val="005D5B45"/>
    <w:rsid w:val="005D7BE3"/>
    <w:rsid w:val="005F34C5"/>
    <w:rsid w:val="00604462"/>
    <w:rsid w:val="00614FB8"/>
    <w:rsid w:val="00617F7D"/>
    <w:rsid w:val="006257FF"/>
    <w:rsid w:val="00631395"/>
    <w:rsid w:val="00667D44"/>
    <w:rsid w:val="00675DC9"/>
    <w:rsid w:val="006924A6"/>
    <w:rsid w:val="006A2332"/>
    <w:rsid w:val="006A2F46"/>
    <w:rsid w:val="006C4C86"/>
    <w:rsid w:val="006C4FD7"/>
    <w:rsid w:val="006D2E6A"/>
    <w:rsid w:val="006E2B02"/>
    <w:rsid w:val="00701108"/>
    <w:rsid w:val="00725492"/>
    <w:rsid w:val="007347BA"/>
    <w:rsid w:val="00780BCC"/>
    <w:rsid w:val="00781812"/>
    <w:rsid w:val="00784E17"/>
    <w:rsid w:val="0078768A"/>
    <w:rsid w:val="0079055C"/>
    <w:rsid w:val="007A3690"/>
    <w:rsid w:val="007A773A"/>
    <w:rsid w:val="007C3E0C"/>
    <w:rsid w:val="007D4EC7"/>
    <w:rsid w:val="007E099D"/>
    <w:rsid w:val="007E4056"/>
    <w:rsid w:val="007E4C8C"/>
    <w:rsid w:val="008021D1"/>
    <w:rsid w:val="00811556"/>
    <w:rsid w:val="008152C5"/>
    <w:rsid w:val="00822310"/>
    <w:rsid w:val="008337AE"/>
    <w:rsid w:val="008345C9"/>
    <w:rsid w:val="0085259D"/>
    <w:rsid w:val="00861ADD"/>
    <w:rsid w:val="00864659"/>
    <w:rsid w:val="00867548"/>
    <w:rsid w:val="00872AFB"/>
    <w:rsid w:val="0087697E"/>
    <w:rsid w:val="0088573D"/>
    <w:rsid w:val="00891E31"/>
    <w:rsid w:val="008A2729"/>
    <w:rsid w:val="008B67D8"/>
    <w:rsid w:val="008C5E84"/>
    <w:rsid w:val="008D4FD2"/>
    <w:rsid w:val="008F44C1"/>
    <w:rsid w:val="00900BF2"/>
    <w:rsid w:val="00903602"/>
    <w:rsid w:val="00903F91"/>
    <w:rsid w:val="00921842"/>
    <w:rsid w:val="009309AC"/>
    <w:rsid w:val="00933818"/>
    <w:rsid w:val="00936AC1"/>
    <w:rsid w:val="00937C55"/>
    <w:rsid w:val="00946233"/>
    <w:rsid w:val="0097558B"/>
    <w:rsid w:val="00983B63"/>
    <w:rsid w:val="009A1D7B"/>
    <w:rsid w:val="009B59E9"/>
    <w:rsid w:val="009D0960"/>
    <w:rsid w:val="009D6F14"/>
    <w:rsid w:val="009F4295"/>
    <w:rsid w:val="009F6EEF"/>
    <w:rsid w:val="00A37582"/>
    <w:rsid w:val="00A44C77"/>
    <w:rsid w:val="00A50638"/>
    <w:rsid w:val="00A94D5C"/>
    <w:rsid w:val="00AC38C0"/>
    <w:rsid w:val="00AE4B6C"/>
    <w:rsid w:val="00AF50CC"/>
    <w:rsid w:val="00B0252B"/>
    <w:rsid w:val="00B05A18"/>
    <w:rsid w:val="00B12BDD"/>
    <w:rsid w:val="00B1327F"/>
    <w:rsid w:val="00B23F91"/>
    <w:rsid w:val="00B24656"/>
    <w:rsid w:val="00B32F85"/>
    <w:rsid w:val="00B35E1A"/>
    <w:rsid w:val="00B54E9D"/>
    <w:rsid w:val="00B62982"/>
    <w:rsid w:val="00B6465E"/>
    <w:rsid w:val="00B803B8"/>
    <w:rsid w:val="00B831FD"/>
    <w:rsid w:val="00B83A85"/>
    <w:rsid w:val="00B90776"/>
    <w:rsid w:val="00BA1A00"/>
    <w:rsid w:val="00BA6557"/>
    <w:rsid w:val="00BB5E33"/>
    <w:rsid w:val="00BC1E25"/>
    <w:rsid w:val="00BD419F"/>
    <w:rsid w:val="00BE0EB2"/>
    <w:rsid w:val="00BE1674"/>
    <w:rsid w:val="00BE6259"/>
    <w:rsid w:val="00BE7132"/>
    <w:rsid w:val="00C14383"/>
    <w:rsid w:val="00C25456"/>
    <w:rsid w:val="00C25680"/>
    <w:rsid w:val="00C25929"/>
    <w:rsid w:val="00C446FE"/>
    <w:rsid w:val="00C4670E"/>
    <w:rsid w:val="00C62950"/>
    <w:rsid w:val="00C707F3"/>
    <w:rsid w:val="00C7121F"/>
    <w:rsid w:val="00C77239"/>
    <w:rsid w:val="00C95FDC"/>
    <w:rsid w:val="00CA4860"/>
    <w:rsid w:val="00CB1E7D"/>
    <w:rsid w:val="00CC17CB"/>
    <w:rsid w:val="00CD24B2"/>
    <w:rsid w:val="00CD70A6"/>
    <w:rsid w:val="00CE2FA5"/>
    <w:rsid w:val="00CF10C7"/>
    <w:rsid w:val="00CF1DD5"/>
    <w:rsid w:val="00D00B08"/>
    <w:rsid w:val="00D11463"/>
    <w:rsid w:val="00D141C1"/>
    <w:rsid w:val="00D26109"/>
    <w:rsid w:val="00D30E98"/>
    <w:rsid w:val="00D44B0B"/>
    <w:rsid w:val="00D45776"/>
    <w:rsid w:val="00D461A6"/>
    <w:rsid w:val="00D46260"/>
    <w:rsid w:val="00D5181A"/>
    <w:rsid w:val="00D51B6D"/>
    <w:rsid w:val="00D56FDB"/>
    <w:rsid w:val="00D623E9"/>
    <w:rsid w:val="00D6315B"/>
    <w:rsid w:val="00D82114"/>
    <w:rsid w:val="00D97F6B"/>
    <w:rsid w:val="00DA7C36"/>
    <w:rsid w:val="00DB1714"/>
    <w:rsid w:val="00DB48B4"/>
    <w:rsid w:val="00DC5651"/>
    <w:rsid w:val="00DE089D"/>
    <w:rsid w:val="00DE1C6F"/>
    <w:rsid w:val="00DF01FE"/>
    <w:rsid w:val="00E13924"/>
    <w:rsid w:val="00E17935"/>
    <w:rsid w:val="00E22331"/>
    <w:rsid w:val="00E2615A"/>
    <w:rsid w:val="00E45E1F"/>
    <w:rsid w:val="00E51286"/>
    <w:rsid w:val="00E77A69"/>
    <w:rsid w:val="00E85920"/>
    <w:rsid w:val="00EA201F"/>
    <w:rsid w:val="00EA755D"/>
    <w:rsid w:val="00EB3645"/>
    <w:rsid w:val="00EC0841"/>
    <w:rsid w:val="00EC6163"/>
    <w:rsid w:val="00ED552B"/>
    <w:rsid w:val="00EE43E5"/>
    <w:rsid w:val="00EF7A75"/>
    <w:rsid w:val="00F0262F"/>
    <w:rsid w:val="00F103CC"/>
    <w:rsid w:val="00F11C2E"/>
    <w:rsid w:val="00F225F1"/>
    <w:rsid w:val="00F25792"/>
    <w:rsid w:val="00F35943"/>
    <w:rsid w:val="00F55514"/>
    <w:rsid w:val="00F61A65"/>
    <w:rsid w:val="00F70727"/>
    <w:rsid w:val="00F74363"/>
    <w:rsid w:val="00F82FC2"/>
    <w:rsid w:val="00F83623"/>
    <w:rsid w:val="00F83FDC"/>
    <w:rsid w:val="00FA0E82"/>
    <w:rsid w:val="00FB7CF9"/>
    <w:rsid w:val="00FC6CB4"/>
    <w:rsid w:val="00FF7C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293729E"/>
  <w15:docId w15:val="{04FD004A-2BF0-40CA-9CE7-43802D42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831FD"/>
    <w:pPr>
      <w:spacing w:after="3" w:line="248" w:lineRule="auto"/>
      <w:ind w:left="10" w:hanging="10"/>
      <w:jc w:val="both"/>
    </w:pPr>
    <w:rPr>
      <w:rFonts w:ascii="Times New Roman" w:eastAsia="Times New Roman" w:hAnsi="Times New Roman" w:cs="Times New Roman"/>
      <w:color w:val="000000"/>
      <w:sz w:val="24"/>
    </w:rPr>
  </w:style>
  <w:style w:type="paragraph" w:styleId="1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next w:val="a1"/>
    <w:link w:val="12"/>
    <w:uiPriority w:val="9"/>
    <w:unhideWhenUsed/>
    <w:qFormat/>
    <w:pPr>
      <w:keepNext/>
      <w:keepLines/>
      <w:spacing w:after="5" w:line="266" w:lineRule="auto"/>
      <w:ind w:left="655" w:hanging="10"/>
      <w:jc w:val="center"/>
      <w:outlineLvl w:val="0"/>
    </w:pPr>
    <w:rPr>
      <w:rFonts w:ascii="Times New Roman" w:eastAsia="Times New Roman" w:hAnsi="Times New Roman" w:cs="Times New Roman"/>
      <w:b/>
      <w:color w:val="000000"/>
      <w:sz w:val="24"/>
    </w:rPr>
  </w:style>
  <w:style w:type="paragraph" w:styleId="20">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w:next w:val="a1"/>
    <w:link w:val="21"/>
    <w:uiPriority w:val="9"/>
    <w:unhideWhenUsed/>
    <w:qFormat/>
    <w:pPr>
      <w:keepNext/>
      <w:keepLines/>
      <w:spacing w:after="14" w:line="249" w:lineRule="auto"/>
      <w:ind w:left="640" w:hanging="10"/>
      <w:jc w:val="center"/>
      <w:outlineLvl w:val="1"/>
    </w:pPr>
    <w:rPr>
      <w:rFonts w:ascii="Times New Roman" w:eastAsia="Times New Roman" w:hAnsi="Times New Roman" w:cs="Times New Roman"/>
      <w:b/>
      <w:color w:val="000000"/>
      <w:sz w:val="32"/>
    </w:rPr>
  </w:style>
  <w:style w:type="paragraph" w:styleId="30">
    <w:name w:val="heading 3"/>
    <w:next w:val="a1"/>
    <w:link w:val="31"/>
    <w:uiPriority w:val="9"/>
    <w:unhideWhenUsed/>
    <w:qFormat/>
    <w:pPr>
      <w:keepNext/>
      <w:keepLines/>
      <w:spacing w:after="3"/>
      <w:ind w:left="10" w:hanging="10"/>
      <w:outlineLvl w:val="2"/>
    </w:pPr>
    <w:rPr>
      <w:rFonts w:ascii="Cambria" w:eastAsia="Cambria" w:hAnsi="Cambria" w:cs="Cambria"/>
      <w:b/>
      <w:color w:val="4F81BD"/>
      <w:sz w:val="26"/>
    </w:rPr>
  </w:style>
  <w:style w:type="paragraph" w:styleId="40">
    <w:name w:val="heading 4"/>
    <w:next w:val="a1"/>
    <w:link w:val="41"/>
    <w:uiPriority w:val="9"/>
    <w:unhideWhenUsed/>
    <w:qFormat/>
    <w:pPr>
      <w:keepNext/>
      <w:keepLines/>
      <w:spacing w:after="5" w:line="266" w:lineRule="auto"/>
      <w:ind w:left="655" w:hanging="10"/>
      <w:jc w:val="center"/>
      <w:outlineLvl w:val="3"/>
    </w:pPr>
    <w:rPr>
      <w:rFonts w:ascii="Times New Roman" w:eastAsia="Times New Roman" w:hAnsi="Times New Roman" w:cs="Times New Roman"/>
      <w:b/>
      <w:color w:val="000000"/>
      <w:sz w:val="24"/>
    </w:rPr>
  </w:style>
  <w:style w:type="paragraph" w:styleId="7">
    <w:name w:val="heading 7"/>
    <w:basedOn w:val="a1"/>
    <w:next w:val="a1"/>
    <w:link w:val="70"/>
    <w:uiPriority w:val="9"/>
    <w:qFormat/>
    <w:rsid w:val="00D51B6D"/>
    <w:pPr>
      <w:suppressAutoHyphens/>
      <w:spacing w:before="240" w:after="60" w:line="240" w:lineRule="auto"/>
      <w:ind w:left="0" w:firstLine="0"/>
      <w:jc w:val="left"/>
      <w:outlineLvl w:val="6"/>
    </w:pPr>
    <w:rPr>
      <w:color w:val="auto"/>
      <w:szCs w:val="24"/>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1">
    <w:name w:val="Заголовок 3 Знак"/>
    <w:link w:val="30"/>
    <w:rPr>
      <w:rFonts w:ascii="Cambria" w:eastAsia="Cambria" w:hAnsi="Cambria" w:cs="Cambria"/>
      <w:b/>
      <w:color w:val="4F81BD"/>
      <w:sz w:val="26"/>
    </w:rPr>
  </w:style>
  <w:style w:type="character" w:customStyle="1" w:styleId="21">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0"/>
    <w:rPr>
      <w:rFonts w:ascii="Times New Roman" w:eastAsia="Times New Roman" w:hAnsi="Times New Roman" w:cs="Times New Roman"/>
      <w:b/>
      <w:color w:val="000000"/>
      <w:sz w:val="32"/>
    </w:rPr>
  </w:style>
  <w:style w:type="paragraph" w:customStyle="1" w:styleId="footnotedescription">
    <w:name w:val="footnote description"/>
    <w:next w:val="a1"/>
    <w:link w:val="footnotedescriptionChar"/>
    <w:hidden/>
    <w:pPr>
      <w:spacing w:after="1515"/>
      <w:ind w:right="3"/>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12">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link w:val="11"/>
    <w:rPr>
      <w:rFonts w:ascii="Times New Roman" w:eastAsia="Times New Roman" w:hAnsi="Times New Roman" w:cs="Times New Roman"/>
      <w:b/>
      <w:color w:val="000000"/>
      <w:sz w:val="24"/>
    </w:rPr>
  </w:style>
  <w:style w:type="character" w:customStyle="1" w:styleId="41">
    <w:name w:val="Заголовок 4 Знак"/>
    <w:link w:val="40"/>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5">
    <w:name w:val="header"/>
    <w:basedOn w:val="a1"/>
    <w:link w:val="a6"/>
    <w:uiPriority w:val="99"/>
    <w:unhideWhenUsed/>
    <w:rsid w:val="00CA4860"/>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a6">
    <w:name w:val="Верхний колонтитул Знак"/>
    <w:basedOn w:val="a2"/>
    <w:link w:val="a5"/>
    <w:uiPriority w:val="99"/>
    <w:rsid w:val="005D5B45"/>
    <w:rPr>
      <w:rFonts w:cs="Times New Roman"/>
    </w:rPr>
  </w:style>
  <w:style w:type="paragraph" w:styleId="a7">
    <w:name w:val="Balloon Text"/>
    <w:basedOn w:val="a1"/>
    <w:link w:val="a8"/>
    <w:uiPriority w:val="99"/>
    <w:unhideWhenUsed/>
    <w:rsid w:val="0087697E"/>
    <w:pPr>
      <w:spacing w:after="0" w:line="240" w:lineRule="auto"/>
    </w:pPr>
    <w:rPr>
      <w:rFonts w:ascii="Segoe UI" w:hAnsi="Segoe UI" w:cs="Segoe UI"/>
      <w:sz w:val="18"/>
      <w:szCs w:val="18"/>
    </w:rPr>
  </w:style>
  <w:style w:type="character" w:customStyle="1" w:styleId="a8">
    <w:name w:val="Текст выноски Знак"/>
    <w:basedOn w:val="a2"/>
    <w:link w:val="a7"/>
    <w:uiPriority w:val="99"/>
    <w:rsid w:val="0087697E"/>
    <w:rPr>
      <w:rFonts w:ascii="Segoe UI" w:eastAsia="Times New Roman" w:hAnsi="Segoe UI" w:cs="Segoe UI"/>
      <w:color w:val="000000"/>
      <w:sz w:val="18"/>
      <w:szCs w:val="18"/>
    </w:rPr>
  </w:style>
  <w:style w:type="character" w:styleId="a9">
    <w:name w:val="annotation reference"/>
    <w:basedOn w:val="a2"/>
    <w:uiPriority w:val="99"/>
    <w:semiHidden/>
    <w:unhideWhenUsed/>
    <w:rsid w:val="00151A8A"/>
    <w:rPr>
      <w:sz w:val="16"/>
      <w:szCs w:val="16"/>
    </w:rPr>
  </w:style>
  <w:style w:type="paragraph" w:styleId="aa">
    <w:name w:val="annotation text"/>
    <w:basedOn w:val="a1"/>
    <w:link w:val="ab"/>
    <w:uiPriority w:val="99"/>
    <w:unhideWhenUsed/>
    <w:rsid w:val="00151A8A"/>
    <w:pPr>
      <w:spacing w:line="240" w:lineRule="auto"/>
    </w:pPr>
    <w:rPr>
      <w:sz w:val="20"/>
      <w:szCs w:val="20"/>
    </w:rPr>
  </w:style>
  <w:style w:type="character" w:customStyle="1" w:styleId="ab">
    <w:name w:val="Текст примечания Знак"/>
    <w:basedOn w:val="a2"/>
    <w:link w:val="aa"/>
    <w:uiPriority w:val="99"/>
    <w:rsid w:val="00151A8A"/>
    <w:rPr>
      <w:rFonts w:ascii="Times New Roman" w:eastAsia="Times New Roman" w:hAnsi="Times New Roman" w:cs="Times New Roman"/>
      <w:color w:val="000000"/>
      <w:sz w:val="20"/>
      <w:szCs w:val="20"/>
    </w:rPr>
  </w:style>
  <w:style w:type="paragraph" w:styleId="ac">
    <w:name w:val="annotation subject"/>
    <w:basedOn w:val="aa"/>
    <w:next w:val="aa"/>
    <w:link w:val="ad"/>
    <w:uiPriority w:val="99"/>
    <w:unhideWhenUsed/>
    <w:rsid w:val="00151A8A"/>
    <w:rPr>
      <w:b/>
      <w:bCs/>
    </w:rPr>
  </w:style>
  <w:style w:type="character" w:customStyle="1" w:styleId="ad">
    <w:name w:val="Тема примечания Знак"/>
    <w:basedOn w:val="ab"/>
    <w:link w:val="ac"/>
    <w:rsid w:val="00151A8A"/>
    <w:rPr>
      <w:rFonts w:ascii="Times New Roman" w:eastAsia="Times New Roman" w:hAnsi="Times New Roman" w:cs="Times New Roman"/>
      <w:b/>
      <w:bCs/>
      <w:color w:val="000000"/>
      <w:sz w:val="20"/>
      <w:szCs w:val="20"/>
    </w:rPr>
  </w:style>
  <w:style w:type="paragraph" w:customStyle="1" w:styleId="13">
    <w:name w:val="Загловки_1_уровня"/>
    <w:basedOn w:val="11"/>
    <w:link w:val="14"/>
    <w:qFormat/>
    <w:rsid w:val="00102721"/>
    <w:pPr>
      <w:spacing w:before="120" w:after="120"/>
      <w:ind w:right="707"/>
    </w:pPr>
  </w:style>
  <w:style w:type="paragraph" w:styleId="ae">
    <w:name w:val="List Paragraph"/>
    <w:aliases w:val="f_Абзац 1,название,SL_Абзац списка,Текстовая,Абзац списка4,фото,Рисунок,ПАРАГРАФ,Абзац списка3,Bullet List,FooterText,numbered,Абзац списка2,Bullet Number,Нумерованый список,lp1,Абзац списка11,текст,UL,Paragraphe de liste1,Bullet 1,Маркер"/>
    <w:basedOn w:val="a1"/>
    <w:link w:val="af"/>
    <w:uiPriority w:val="34"/>
    <w:qFormat/>
    <w:rsid w:val="00FF7CE4"/>
    <w:pPr>
      <w:spacing w:after="200" w:line="276" w:lineRule="auto"/>
      <w:ind w:left="720" w:firstLine="0"/>
      <w:contextualSpacing/>
      <w:jc w:val="left"/>
    </w:pPr>
    <w:rPr>
      <w:rFonts w:ascii="Calibri" w:hAnsi="Calibri"/>
      <w:color w:val="auto"/>
      <w:sz w:val="22"/>
    </w:rPr>
  </w:style>
  <w:style w:type="character" w:customStyle="1" w:styleId="14">
    <w:name w:val="Загловки_1_уровня Знак"/>
    <w:basedOn w:val="12"/>
    <w:link w:val="13"/>
    <w:rsid w:val="00102721"/>
    <w:rPr>
      <w:rFonts w:ascii="Times New Roman" w:eastAsia="Times New Roman" w:hAnsi="Times New Roman" w:cs="Times New Roman"/>
      <w:b/>
      <w:color w:val="000000"/>
      <w:sz w:val="24"/>
    </w:rPr>
  </w:style>
  <w:style w:type="character" w:customStyle="1" w:styleId="af">
    <w:name w:val="Абзац списка Знак"/>
    <w:aliases w:val="f_Абзац 1 Знак,название Знак,SL_Абзац списка Знак,Текстовая Знак,Абзац списка4 Знак,фото Знак,Рисунок Знак,ПАРАГРАФ Знак,Абзац списка3 Знак,Bullet List Знак,FooterText Знак,numbered Знак,Абзац списка2 Знак,Bullet Number Знак,lp1 Знак"/>
    <w:link w:val="ae"/>
    <w:uiPriority w:val="34"/>
    <w:qFormat/>
    <w:rsid w:val="00FF7CE4"/>
    <w:rPr>
      <w:rFonts w:ascii="Calibri" w:eastAsia="Times New Roman" w:hAnsi="Calibri" w:cs="Times New Roman"/>
    </w:rPr>
  </w:style>
  <w:style w:type="paragraph" w:styleId="af0">
    <w:name w:val="Revision"/>
    <w:hidden/>
    <w:uiPriority w:val="99"/>
    <w:semiHidden/>
    <w:rsid w:val="00251EBF"/>
    <w:pPr>
      <w:spacing w:after="0" w:line="240" w:lineRule="auto"/>
    </w:pPr>
    <w:rPr>
      <w:rFonts w:ascii="Times New Roman" w:eastAsia="Times New Roman" w:hAnsi="Times New Roman" w:cs="Times New Roman"/>
      <w:color w:val="000000"/>
      <w:sz w:val="24"/>
    </w:rPr>
  </w:style>
  <w:style w:type="character" w:styleId="af1">
    <w:name w:val="Hyperlink"/>
    <w:basedOn w:val="a2"/>
    <w:uiPriority w:val="99"/>
    <w:unhideWhenUsed/>
    <w:rsid w:val="00D51B6D"/>
    <w:rPr>
      <w:color w:val="0563C1" w:themeColor="hyperlink"/>
      <w:u w:val="single"/>
    </w:rPr>
  </w:style>
  <w:style w:type="character" w:customStyle="1" w:styleId="70">
    <w:name w:val="Заголовок 7 Знак"/>
    <w:basedOn w:val="a2"/>
    <w:link w:val="7"/>
    <w:uiPriority w:val="9"/>
    <w:rsid w:val="00D51B6D"/>
    <w:rPr>
      <w:rFonts w:ascii="Times New Roman" w:eastAsia="Times New Roman" w:hAnsi="Times New Roman" w:cs="Times New Roman"/>
      <w:sz w:val="24"/>
      <w:szCs w:val="24"/>
      <w:lang w:eastAsia="ar-SA"/>
    </w:rPr>
  </w:style>
  <w:style w:type="character" w:customStyle="1" w:styleId="WW8Num7z0">
    <w:name w:val="WW8Num7z0"/>
    <w:rsid w:val="00D51B6D"/>
    <w:rPr>
      <w:b/>
      <w:sz w:val="22"/>
    </w:rPr>
  </w:style>
  <w:style w:type="character" w:customStyle="1" w:styleId="WW8Num8z0">
    <w:name w:val="WW8Num8z0"/>
    <w:rsid w:val="00D51B6D"/>
    <w:rPr>
      <w:b/>
    </w:rPr>
  </w:style>
  <w:style w:type="character" w:customStyle="1" w:styleId="WW8Num11z0">
    <w:name w:val="WW8Num11z0"/>
    <w:rsid w:val="00D51B6D"/>
    <w:rPr>
      <w:b/>
    </w:rPr>
  </w:style>
  <w:style w:type="character" w:customStyle="1" w:styleId="WW8Num13z0">
    <w:name w:val="WW8Num13z0"/>
    <w:rsid w:val="00D51B6D"/>
    <w:rPr>
      <w:color w:val="auto"/>
    </w:rPr>
  </w:style>
  <w:style w:type="character" w:customStyle="1" w:styleId="WW8Num19z0">
    <w:name w:val="WW8Num19z0"/>
    <w:rsid w:val="00D51B6D"/>
    <w:rPr>
      <w:b/>
    </w:rPr>
  </w:style>
  <w:style w:type="character" w:customStyle="1" w:styleId="WW8Num20z0">
    <w:name w:val="WW8Num20z0"/>
    <w:rsid w:val="00D51B6D"/>
    <w:rPr>
      <w:b/>
    </w:rPr>
  </w:style>
  <w:style w:type="character" w:customStyle="1" w:styleId="WW8Num21z0">
    <w:name w:val="WW8Num21z0"/>
    <w:rsid w:val="00D51B6D"/>
    <w:rPr>
      <w:rFonts w:ascii="Times New Roman" w:hAnsi="Times New Roman"/>
    </w:rPr>
  </w:style>
  <w:style w:type="character" w:customStyle="1" w:styleId="WW8Num24z2">
    <w:name w:val="WW8Num24z2"/>
    <w:rsid w:val="00D51B6D"/>
  </w:style>
  <w:style w:type="character" w:customStyle="1" w:styleId="WW8Num34z0">
    <w:name w:val="WW8Num34z0"/>
    <w:rsid w:val="00D51B6D"/>
    <w:rPr>
      <w:sz w:val="24"/>
    </w:rPr>
  </w:style>
  <w:style w:type="character" w:customStyle="1" w:styleId="WW8Num35z0">
    <w:name w:val="WW8Num35z0"/>
    <w:rsid w:val="00D51B6D"/>
    <w:rPr>
      <w:b/>
    </w:rPr>
  </w:style>
  <w:style w:type="character" w:customStyle="1" w:styleId="WW8Num35z2">
    <w:name w:val="WW8Num35z2"/>
    <w:rsid w:val="00D51B6D"/>
  </w:style>
  <w:style w:type="character" w:customStyle="1" w:styleId="WW8Num36z0">
    <w:name w:val="WW8Num36z0"/>
    <w:rsid w:val="00D51B6D"/>
  </w:style>
  <w:style w:type="character" w:customStyle="1" w:styleId="WW8Num37z3">
    <w:name w:val="WW8Num37z3"/>
    <w:rsid w:val="00D51B6D"/>
    <w:rPr>
      <w:rFonts w:ascii="Times New Roman" w:hAnsi="Times New Roman"/>
    </w:rPr>
  </w:style>
  <w:style w:type="character" w:customStyle="1" w:styleId="WW8Num40z1">
    <w:name w:val="WW8Num40z1"/>
    <w:rsid w:val="00D51B6D"/>
  </w:style>
  <w:style w:type="character" w:customStyle="1" w:styleId="15">
    <w:name w:val="Основной шрифт абзаца1"/>
    <w:rsid w:val="00D51B6D"/>
  </w:style>
  <w:style w:type="character" w:styleId="af2">
    <w:name w:val="page number"/>
    <w:uiPriority w:val="99"/>
    <w:rsid w:val="00D51B6D"/>
    <w:rPr>
      <w:rFonts w:cs="Times New Roman"/>
    </w:rPr>
  </w:style>
  <w:style w:type="character" w:customStyle="1" w:styleId="af3">
    <w:name w:val="Пункт Знак"/>
    <w:rsid w:val="00D51B6D"/>
    <w:rPr>
      <w:sz w:val="28"/>
      <w:lang w:val="ru-RU" w:eastAsia="ar-SA" w:bidi="ar-SA"/>
    </w:rPr>
  </w:style>
  <w:style w:type="character" w:customStyle="1" w:styleId="af4">
    <w:name w:val="комментарий"/>
    <w:rsid w:val="00D51B6D"/>
    <w:rPr>
      <w:b/>
      <w:i/>
      <w:shd w:val="clear" w:color="auto" w:fill="FFFF99"/>
    </w:rPr>
  </w:style>
  <w:style w:type="character" w:customStyle="1" w:styleId="16">
    <w:name w:val="Пункт Знак1"/>
    <w:rsid w:val="00D51B6D"/>
    <w:rPr>
      <w:sz w:val="28"/>
      <w:lang w:val="ru-RU" w:eastAsia="ar-SA" w:bidi="ar-SA"/>
    </w:rPr>
  </w:style>
  <w:style w:type="character" w:customStyle="1" w:styleId="af5">
    <w:name w:val="Название Знак"/>
    <w:rsid w:val="00D51B6D"/>
    <w:rPr>
      <w:b/>
      <w:spacing w:val="20"/>
      <w:sz w:val="24"/>
      <w:lang w:val="ru-RU" w:eastAsia="ar-SA" w:bidi="ar-SA"/>
    </w:rPr>
  </w:style>
  <w:style w:type="character" w:customStyle="1" w:styleId="17">
    <w:name w:val="Знак примечания1"/>
    <w:rsid w:val="00D51B6D"/>
    <w:rPr>
      <w:sz w:val="16"/>
    </w:rPr>
  </w:style>
  <w:style w:type="character" w:customStyle="1" w:styleId="af6">
    <w:name w:val="Основной текст с отступом Знак"/>
    <w:rsid w:val="00D51B6D"/>
    <w:rPr>
      <w:sz w:val="24"/>
    </w:rPr>
  </w:style>
  <w:style w:type="character" w:customStyle="1" w:styleId="af7">
    <w:name w:val="Нижний колонтитул Знак"/>
    <w:uiPriority w:val="99"/>
    <w:rsid w:val="00D51B6D"/>
    <w:rPr>
      <w:sz w:val="24"/>
    </w:rPr>
  </w:style>
  <w:style w:type="character" w:customStyle="1" w:styleId="af8">
    <w:name w:val="Текст Знак"/>
    <w:link w:val="af9"/>
    <w:uiPriority w:val="99"/>
    <w:semiHidden/>
    <w:locked/>
    <w:rsid w:val="00D51B6D"/>
    <w:rPr>
      <w:rFonts w:ascii="Calibri" w:hAnsi="Calibri"/>
      <w:sz w:val="21"/>
    </w:rPr>
  </w:style>
  <w:style w:type="paragraph" w:styleId="af9">
    <w:name w:val="Plain Text"/>
    <w:basedOn w:val="a1"/>
    <w:link w:val="af8"/>
    <w:uiPriority w:val="99"/>
    <w:semiHidden/>
    <w:unhideWhenUsed/>
    <w:rsid w:val="00D51B6D"/>
    <w:pPr>
      <w:spacing w:after="0" w:line="240" w:lineRule="auto"/>
      <w:ind w:left="0" w:firstLine="0"/>
      <w:jc w:val="left"/>
    </w:pPr>
    <w:rPr>
      <w:rFonts w:ascii="Calibri" w:eastAsiaTheme="minorEastAsia" w:hAnsi="Calibri" w:cstheme="minorBidi"/>
      <w:color w:val="auto"/>
      <w:sz w:val="21"/>
    </w:rPr>
  </w:style>
  <w:style w:type="character" w:customStyle="1" w:styleId="18">
    <w:name w:val="Текст Знак1"/>
    <w:basedOn w:val="a2"/>
    <w:uiPriority w:val="99"/>
    <w:semiHidden/>
    <w:rsid w:val="00D51B6D"/>
    <w:rPr>
      <w:rFonts w:ascii="Consolas" w:eastAsia="Times New Roman" w:hAnsi="Consolas" w:cs="Times New Roman"/>
      <w:color w:val="000000"/>
      <w:sz w:val="21"/>
      <w:szCs w:val="21"/>
    </w:rPr>
  </w:style>
  <w:style w:type="character" w:styleId="afa">
    <w:name w:val="Strong"/>
    <w:uiPriority w:val="22"/>
    <w:qFormat/>
    <w:rsid w:val="00D51B6D"/>
    <w:rPr>
      <w:rFonts w:cs="Times New Roman"/>
      <w:b/>
    </w:rPr>
  </w:style>
  <w:style w:type="character" w:customStyle="1" w:styleId="afb">
    <w:name w:val="Основной текст Знак"/>
    <w:rsid w:val="00D51B6D"/>
    <w:rPr>
      <w:sz w:val="24"/>
    </w:rPr>
  </w:style>
  <w:style w:type="character" w:customStyle="1" w:styleId="22">
    <w:name w:val="Основной текст с отступом 2 Знак"/>
    <w:link w:val="23"/>
    <w:uiPriority w:val="99"/>
    <w:rsid w:val="00D51B6D"/>
    <w:rPr>
      <w:sz w:val="24"/>
    </w:rPr>
  </w:style>
  <w:style w:type="paragraph" w:styleId="23">
    <w:name w:val="Body Text Indent 2"/>
    <w:basedOn w:val="a1"/>
    <w:link w:val="22"/>
    <w:uiPriority w:val="99"/>
    <w:unhideWhenUsed/>
    <w:rsid w:val="00D51B6D"/>
    <w:pPr>
      <w:spacing w:after="120" w:line="480" w:lineRule="auto"/>
      <w:ind w:left="283" w:firstLine="0"/>
    </w:pPr>
    <w:rPr>
      <w:rFonts w:asciiTheme="minorHAnsi" w:eastAsiaTheme="minorEastAsia" w:hAnsiTheme="minorHAnsi" w:cstheme="minorBidi"/>
      <w:color w:val="auto"/>
    </w:rPr>
  </w:style>
  <w:style w:type="character" w:customStyle="1" w:styleId="210">
    <w:name w:val="Основной текст с отступом 2 Знак1"/>
    <w:basedOn w:val="a2"/>
    <w:uiPriority w:val="99"/>
    <w:semiHidden/>
    <w:rsid w:val="00D51B6D"/>
    <w:rPr>
      <w:rFonts w:ascii="Times New Roman" w:eastAsia="Times New Roman" w:hAnsi="Times New Roman" w:cs="Times New Roman"/>
      <w:color w:val="000000"/>
      <w:sz w:val="24"/>
    </w:rPr>
  </w:style>
  <w:style w:type="paragraph" w:customStyle="1" w:styleId="19">
    <w:name w:val="Заголовок1"/>
    <w:basedOn w:val="a1"/>
    <w:next w:val="afc"/>
    <w:rsid w:val="00D51B6D"/>
    <w:pPr>
      <w:keepNext/>
      <w:suppressAutoHyphens/>
      <w:spacing w:before="240" w:after="120" w:line="240" w:lineRule="auto"/>
      <w:ind w:left="0" w:firstLine="0"/>
      <w:jc w:val="left"/>
    </w:pPr>
    <w:rPr>
      <w:rFonts w:ascii="Arial" w:hAnsi="Arial" w:cs="Mangal"/>
      <w:color w:val="auto"/>
      <w:sz w:val="28"/>
      <w:szCs w:val="28"/>
      <w:lang w:eastAsia="ar-SA"/>
    </w:rPr>
  </w:style>
  <w:style w:type="paragraph" w:styleId="afc">
    <w:name w:val="Body Text"/>
    <w:basedOn w:val="a1"/>
    <w:link w:val="1a"/>
    <w:uiPriority w:val="99"/>
    <w:rsid w:val="00D51B6D"/>
    <w:pPr>
      <w:suppressAutoHyphens/>
      <w:spacing w:after="120" w:line="240" w:lineRule="auto"/>
      <w:ind w:left="0" w:firstLine="0"/>
      <w:jc w:val="left"/>
    </w:pPr>
    <w:rPr>
      <w:rFonts w:eastAsia="MS Mincho"/>
      <w:color w:val="auto"/>
      <w:szCs w:val="24"/>
      <w:lang w:eastAsia="ar-SA"/>
    </w:rPr>
  </w:style>
  <w:style w:type="character" w:customStyle="1" w:styleId="1a">
    <w:name w:val="Основной текст Знак1"/>
    <w:basedOn w:val="a2"/>
    <w:link w:val="afc"/>
    <w:uiPriority w:val="99"/>
    <w:rsid w:val="00D51B6D"/>
    <w:rPr>
      <w:rFonts w:ascii="Times New Roman" w:eastAsia="MS Mincho" w:hAnsi="Times New Roman" w:cs="Times New Roman"/>
      <w:sz w:val="24"/>
      <w:szCs w:val="24"/>
      <w:lang w:eastAsia="ar-SA"/>
    </w:rPr>
  </w:style>
  <w:style w:type="paragraph" w:styleId="afd">
    <w:name w:val="List"/>
    <w:basedOn w:val="afc"/>
    <w:uiPriority w:val="99"/>
    <w:rsid w:val="00D51B6D"/>
    <w:rPr>
      <w:rFonts w:ascii="Arial" w:hAnsi="Arial" w:cs="Mangal"/>
    </w:rPr>
  </w:style>
  <w:style w:type="paragraph" w:customStyle="1" w:styleId="1b">
    <w:name w:val="Название1"/>
    <w:basedOn w:val="a1"/>
    <w:rsid w:val="00D51B6D"/>
    <w:pPr>
      <w:suppressLineNumbers/>
      <w:suppressAutoHyphens/>
      <w:spacing w:before="120" w:after="120" w:line="240" w:lineRule="auto"/>
      <w:ind w:left="0" w:firstLine="0"/>
      <w:jc w:val="left"/>
    </w:pPr>
    <w:rPr>
      <w:rFonts w:ascii="Arial" w:eastAsia="MS Mincho" w:hAnsi="Arial" w:cs="Mangal"/>
      <w:i/>
      <w:iCs/>
      <w:color w:val="auto"/>
      <w:sz w:val="20"/>
      <w:szCs w:val="24"/>
      <w:lang w:eastAsia="ar-SA"/>
    </w:rPr>
  </w:style>
  <w:style w:type="paragraph" w:customStyle="1" w:styleId="1c">
    <w:name w:val="Указатель1"/>
    <w:basedOn w:val="a1"/>
    <w:rsid w:val="00D51B6D"/>
    <w:pPr>
      <w:suppressLineNumbers/>
      <w:suppressAutoHyphens/>
      <w:spacing w:after="0" w:line="240" w:lineRule="auto"/>
      <w:ind w:left="0" w:firstLine="0"/>
      <w:jc w:val="left"/>
    </w:pPr>
    <w:rPr>
      <w:rFonts w:ascii="Arial" w:eastAsia="MS Mincho" w:hAnsi="Arial" w:cs="Mangal"/>
      <w:color w:val="auto"/>
      <w:szCs w:val="24"/>
      <w:lang w:eastAsia="ar-SA"/>
    </w:rPr>
  </w:style>
  <w:style w:type="paragraph" w:styleId="afe">
    <w:name w:val="footer"/>
    <w:basedOn w:val="a1"/>
    <w:link w:val="1d"/>
    <w:uiPriority w:val="99"/>
    <w:rsid w:val="00D51B6D"/>
    <w:pPr>
      <w:tabs>
        <w:tab w:val="center" w:pos="4677"/>
        <w:tab w:val="right" w:pos="9355"/>
      </w:tabs>
      <w:suppressAutoHyphens/>
      <w:spacing w:after="0" w:line="240" w:lineRule="auto"/>
      <w:ind w:left="0" w:firstLine="0"/>
      <w:jc w:val="left"/>
    </w:pPr>
    <w:rPr>
      <w:rFonts w:eastAsia="MS Mincho"/>
      <w:color w:val="auto"/>
      <w:szCs w:val="24"/>
      <w:lang w:eastAsia="ar-SA"/>
    </w:rPr>
  </w:style>
  <w:style w:type="character" w:customStyle="1" w:styleId="1d">
    <w:name w:val="Нижний колонтитул Знак1"/>
    <w:basedOn w:val="a2"/>
    <w:link w:val="afe"/>
    <w:rsid w:val="00D51B6D"/>
    <w:rPr>
      <w:rFonts w:ascii="Times New Roman" w:eastAsia="MS Mincho" w:hAnsi="Times New Roman" w:cs="Times New Roman"/>
      <w:sz w:val="24"/>
      <w:szCs w:val="24"/>
      <w:lang w:eastAsia="ar-SA"/>
    </w:rPr>
  </w:style>
  <w:style w:type="paragraph" w:customStyle="1" w:styleId="211">
    <w:name w:val="Основной текст 21"/>
    <w:basedOn w:val="a1"/>
    <w:rsid w:val="00D51B6D"/>
    <w:pPr>
      <w:suppressAutoHyphens/>
      <w:spacing w:after="120" w:line="480" w:lineRule="auto"/>
      <w:ind w:left="0" w:firstLine="0"/>
      <w:jc w:val="left"/>
    </w:pPr>
    <w:rPr>
      <w:color w:val="auto"/>
      <w:sz w:val="20"/>
      <w:szCs w:val="20"/>
      <w:lang w:eastAsia="ar-SA"/>
    </w:rPr>
  </w:style>
  <w:style w:type="paragraph" w:customStyle="1" w:styleId="1">
    <w:name w:val="Нумерованный список1"/>
    <w:basedOn w:val="a1"/>
    <w:rsid w:val="00D51B6D"/>
    <w:pPr>
      <w:numPr>
        <w:numId w:val="45"/>
      </w:numPr>
      <w:suppressAutoHyphens/>
      <w:autoSpaceDE w:val="0"/>
      <w:spacing w:before="60" w:after="0" w:line="360" w:lineRule="auto"/>
      <w:ind w:left="0"/>
    </w:pPr>
    <w:rPr>
      <w:color w:val="auto"/>
      <w:sz w:val="28"/>
      <w:szCs w:val="24"/>
      <w:lang w:eastAsia="ar-SA"/>
    </w:rPr>
  </w:style>
  <w:style w:type="paragraph" w:customStyle="1" w:styleId="1e">
    <w:name w:val="Знак Знак Знак1"/>
    <w:basedOn w:val="a1"/>
    <w:rsid w:val="00D51B6D"/>
    <w:pPr>
      <w:tabs>
        <w:tab w:val="left" w:pos="360"/>
      </w:tabs>
      <w:suppressAutoHyphens/>
      <w:spacing w:after="160" w:line="240" w:lineRule="exact"/>
      <w:ind w:left="0" w:firstLine="0"/>
      <w:jc w:val="left"/>
    </w:pPr>
    <w:rPr>
      <w:rFonts w:ascii="Verdana" w:hAnsi="Verdana" w:cs="Verdana"/>
      <w:color w:val="auto"/>
      <w:sz w:val="20"/>
      <w:szCs w:val="20"/>
      <w:lang w:val="en-US" w:eastAsia="ar-SA"/>
    </w:rPr>
  </w:style>
  <w:style w:type="paragraph" w:customStyle="1" w:styleId="CharChar">
    <w:name w:val="Char Char"/>
    <w:basedOn w:val="a1"/>
    <w:rsid w:val="00D51B6D"/>
    <w:pPr>
      <w:tabs>
        <w:tab w:val="left" w:pos="360"/>
      </w:tabs>
      <w:suppressAutoHyphens/>
      <w:spacing w:after="160" w:line="240" w:lineRule="exact"/>
      <w:ind w:left="0" w:firstLine="0"/>
      <w:jc w:val="left"/>
    </w:pPr>
    <w:rPr>
      <w:rFonts w:ascii="Verdana" w:hAnsi="Verdana" w:cs="Verdana"/>
      <w:color w:val="auto"/>
      <w:sz w:val="20"/>
      <w:szCs w:val="20"/>
      <w:lang w:val="en-US" w:eastAsia="ar-SA"/>
    </w:rPr>
  </w:style>
  <w:style w:type="paragraph" w:customStyle="1" w:styleId="a0">
    <w:name w:val="Пункт"/>
    <w:basedOn w:val="a1"/>
    <w:rsid w:val="00D51B6D"/>
    <w:pPr>
      <w:numPr>
        <w:numId w:val="46"/>
      </w:numPr>
      <w:suppressAutoHyphens/>
      <w:spacing w:after="0" w:line="360" w:lineRule="auto"/>
    </w:pPr>
    <w:rPr>
      <w:rFonts w:eastAsia="MS Mincho"/>
      <w:color w:val="auto"/>
      <w:sz w:val="28"/>
      <w:szCs w:val="20"/>
      <w:lang w:eastAsia="ar-SA"/>
    </w:rPr>
  </w:style>
  <w:style w:type="paragraph" w:styleId="aff">
    <w:name w:val="Normal (Web)"/>
    <w:basedOn w:val="a1"/>
    <w:uiPriority w:val="99"/>
    <w:rsid w:val="00D51B6D"/>
    <w:pPr>
      <w:suppressAutoHyphens/>
      <w:spacing w:after="0" w:line="225" w:lineRule="atLeast"/>
      <w:ind w:left="0" w:firstLine="0"/>
      <w:jc w:val="left"/>
    </w:pPr>
    <w:rPr>
      <w:rFonts w:ascii="Tahoma" w:hAnsi="Tahoma" w:cs="Tahoma"/>
      <w:color w:val="646464"/>
      <w:sz w:val="18"/>
      <w:szCs w:val="18"/>
      <w:lang w:eastAsia="ar-SA"/>
    </w:rPr>
  </w:style>
  <w:style w:type="paragraph" w:customStyle="1" w:styleId="1-6">
    <w:name w:val="Текст1-6"/>
    <w:basedOn w:val="a1"/>
    <w:rsid w:val="00D51B6D"/>
    <w:pPr>
      <w:suppressAutoHyphens/>
      <w:spacing w:after="120" w:line="288" w:lineRule="auto"/>
      <w:ind w:left="0" w:firstLine="709"/>
    </w:pPr>
    <w:rPr>
      <w:color w:val="FF0000"/>
      <w:szCs w:val="20"/>
      <w:lang w:eastAsia="ar-SA"/>
    </w:rPr>
  </w:style>
  <w:style w:type="paragraph" w:styleId="aff0">
    <w:name w:val="Title"/>
    <w:basedOn w:val="a1"/>
    <w:next w:val="aff1"/>
    <w:link w:val="1f"/>
    <w:qFormat/>
    <w:rsid w:val="00D51B6D"/>
    <w:pPr>
      <w:suppressAutoHyphens/>
      <w:spacing w:after="0" w:line="240" w:lineRule="auto"/>
      <w:ind w:left="0" w:firstLine="0"/>
      <w:jc w:val="center"/>
    </w:pPr>
    <w:rPr>
      <w:rFonts w:eastAsia="MS Mincho"/>
      <w:b/>
      <w:color w:val="auto"/>
      <w:spacing w:val="20"/>
      <w:szCs w:val="20"/>
      <w:lang w:eastAsia="ar-SA"/>
    </w:rPr>
  </w:style>
  <w:style w:type="character" w:customStyle="1" w:styleId="1f">
    <w:name w:val="Название Знак1"/>
    <w:basedOn w:val="a2"/>
    <w:link w:val="aff0"/>
    <w:rsid w:val="00D51B6D"/>
    <w:rPr>
      <w:rFonts w:ascii="Times New Roman" w:eastAsia="MS Mincho" w:hAnsi="Times New Roman" w:cs="Times New Roman"/>
      <w:b/>
      <w:spacing w:val="20"/>
      <w:sz w:val="24"/>
      <w:szCs w:val="20"/>
      <w:lang w:eastAsia="ar-SA"/>
    </w:rPr>
  </w:style>
  <w:style w:type="paragraph" w:styleId="aff1">
    <w:name w:val="Subtitle"/>
    <w:basedOn w:val="19"/>
    <w:next w:val="afc"/>
    <w:link w:val="aff2"/>
    <w:uiPriority w:val="11"/>
    <w:qFormat/>
    <w:rsid w:val="00D51B6D"/>
    <w:pPr>
      <w:jc w:val="center"/>
    </w:pPr>
    <w:rPr>
      <w:i/>
      <w:iCs/>
    </w:rPr>
  </w:style>
  <w:style w:type="character" w:customStyle="1" w:styleId="aff2">
    <w:name w:val="Подзаголовок Знак"/>
    <w:basedOn w:val="a2"/>
    <w:link w:val="aff1"/>
    <w:uiPriority w:val="11"/>
    <w:rsid w:val="00D51B6D"/>
    <w:rPr>
      <w:rFonts w:ascii="Arial" w:eastAsia="Times New Roman" w:hAnsi="Arial" w:cs="Mangal"/>
      <w:i/>
      <w:iCs/>
      <w:sz w:val="28"/>
      <w:szCs w:val="28"/>
      <w:lang w:eastAsia="ar-SA"/>
    </w:rPr>
  </w:style>
  <w:style w:type="paragraph" w:customStyle="1" w:styleId="a">
    <w:name w:val="Подпункт"/>
    <w:basedOn w:val="a0"/>
    <w:rsid w:val="00D51B6D"/>
    <w:pPr>
      <w:numPr>
        <w:numId w:val="44"/>
      </w:numPr>
    </w:pPr>
  </w:style>
  <w:style w:type="paragraph" w:customStyle="1" w:styleId="24">
    <w:name w:val="Пункт2"/>
    <w:basedOn w:val="a0"/>
    <w:rsid w:val="00D51B6D"/>
    <w:pPr>
      <w:keepNext/>
      <w:numPr>
        <w:numId w:val="0"/>
      </w:numPr>
      <w:spacing w:before="240" w:after="120" w:line="240" w:lineRule="auto"/>
      <w:jc w:val="left"/>
    </w:pPr>
    <w:rPr>
      <w:b/>
    </w:rPr>
  </w:style>
  <w:style w:type="paragraph" w:customStyle="1" w:styleId="aff3">
    <w:name w:val="Подподпункт"/>
    <w:basedOn w:val="a"/>
    <w:rsid w:val="00D51B6D"/>
  </w:style>
  <w:style w:type="paragraph" w:customStyle="1" w:styleId="aff4">
    <w:name w:val="Таблица шапка"/>
    <w:basedOn w:val="a1"/>
    <w:rsid w:val="00D51B6D"/>
    <w:pPr>
      <w:keepNext/>
      <w:suppressAutoHyphens/>
      <w:spacing w:before="40" w:after="40" w:line="240" w:lineRule="auto"/>
      <w:ind w:left="57" w:right="57" w:firstLine="0"/>
      <w:jc w:val="left"/>
    </w:pPr>
    <w:rPr>
      <w:color w:val="auto"/>
      <w:sz w:val="22"/>
      <w:szCs w:val="20"/>
      <w:lang w:eastAsia="ar-SA"/>
    </w:rPr>
  </w:style>
  <w:style w:type="paragraph" w:customStyle="1" w:styleId="aff5">
    <w:name w:val="Таблица текст"/>
    <w:basedOn w:val="a1"/>
    <w:rsid w:val="00D51B6D"/>
    <w:pPr>
      <w:suppressAutoHyphens/>
      <w:spacing w:before="40" w:after="40" w:line="240" w:lineRule="auto"/>
      <w:ind w:left="57" w:right="57" w:firstLine="0"/>
      <w:jc w:val="left"/>
    </w:pPr>
    <w:rPr>
      <w:color w:val="auto"/>
      <w:szCs w:val="20"/>
      <w:lang w:eastAsia="ar-SA"/>
    </w:rPr>
  </w:style>
  <w:style w:type="paragraph" w:customStyle="1" w:styleId="1f0">
    <w:name w:val="Знак1"/>
    <w:basedOn w:val="a1"/>
    <w:rsid w:val="00D51B6D"/>
    <w:pPr>
      <w:keepNext/>
      <w:pageBreakBefore/>
      <w:tabs>
        <w:tab w:val="left" w:pos="1069"/>
      </w:tabs>
      <w:suppressAutoHyphens/>
      <w:spacing w:before="240" w:after="160" w:line="240" w:lineRule="exact"/>
      <w:ind w:left="1066" w:hanging="357"/>
    </w:pPr>
    <w:rPr>
      <w:rFonts w:ascii="Verdana" w:hAnsi="Verdana" w:cs="Verdana"/>
      <w:color w:val="auto"/>
      <w:sz w:val="20"/>
      <w:szCs w:val="20"/>
      <w:lang w:val="en-US" w:eastAsia="ar-SA"/>
    </w:rPr>
  </w:style>
  <w:style w:type="paragraph" w:customStyle="1" w:styleId="1f1">
    <w:name w:val="Текст примечания1"/>
    <w:basedOn w:val="a1"/>
    <w:rsid w:val="00D51B6D"/>
    <w:pPr>
      <w:suppressAutoHyphens/>
      <w:spacing w:after="0" w:line="240" w:lineRule="auto"/>
      <w:ind w:left="0" w:firstLine="0"/>
      <w:jc w:val="left"/>
    </w:pPr>
    <w:rPr>
      <w:rFonts w:eastAsia="MS Mincho"/>
      <w:color w:val="auto"/>
      <w:sz w:val="20"/>
      <w:szCs w:val="20"/>
      <w:lang w:eastAsia="ar-SA"/>
    </w:rPr>
  </w:style>
  <w:style w:type="character" w:customStyle="1" w:styleId="1f2">
    <w:name w:val="Текст примечания Знак1"/>
    <w:basedOn w:val="a2"/>
    <w:uiPriority w:val="99"/>
    <w:rsid w:val="00D51B6D"/>
    <w:rPr>
      <w:rFonts w:eastAsia="MS Mincho"/>
      <w:lang w:eastAsia="ar-SA"/>
    </w:rPr>
  </w:style>
  <w:style w:type="character" w:customStyle="1" w:styleId="1f3">
    <w:name w:val="Тема примечания Знак1"/>
    <w:basedOn w:val="1f2"/>
    <w:uiPriority w:val="99"/>
    <w:rsid w:val="00D51B6D"/>
    <w:rPr>
      <w:rFonts w:eastAsia="MS Mincho"/>
      <w:b/>
      <w:bCs/>
      <w:lang w:eastAsia="ar-SA"/>
    </w:rPr>
  </w:style>
  <w:style w:type="paragraph" w:styleId="aff6">
    <w:name w:val="Body Text Indent"/>
    <w:basedOn w:val="a1"/>
    <w:link w:val="1f4"/>
    <w:uiPriority w:val="99"/>
    <w:rsid w:val="00D51B6D"/>
    <w:pPr>
      <w:suppressAutoHyphens/>
      <w:spacing w:after="120" w:line="240" w:lineRule="auto"/>
      <w:ind w:left="283" w:firstLine="0"/>
      <w:jc w:val="left"/>
    </w:pPr>
    <w:rPr>
      <w:rFonts w:eastAsia="MS Mincho"/>
      <w:color w:val="auto"/>
      <w:szCs w:val="24"/>
      <w:lang w:eastAsia="ar-SA"/>
    </w:rPr>
  </w:style>
  <w:style w:type="character" w:customStyle="1" w:styleId="1f4">
    <w:name w:val="Основной текст с отступом Знак1"/>
    <w:basedOn w:val="a2"/>
    <w:link w:val="aff6"/>
    <w:uiPriority w:val="99"/>
    <w:rsid w:val="00D51B6D"/>
    <w:rPr>
      <w:rFonts w:ascii="Times New Roman" w:eastAsia="MS Mincho" w:hAnsi="Times New Roman" w:cs="Times New Roman"/>
      <w:sz w:val="24"/>
      <w:szCs w:val="24"/>
      <w:lang w:eastAsia="ar-SA"/>
    </w:rPr>
  </w:style>
  <w:style w:type="paragraph" w:customStyle="1" w:styleId="1f5">
    <w:name w:val="Текст1"/>
    <w:basedOn w:val="a1"/>
    <w:rsid w:val="00D51B6D"/>
    <w:pPr>
      <w:suppressAutoHyphens/>
      <w:spacing w:after="0" w:line="240" w:lineRule="auto"/>
      <w:ind w:left="0" w:firstLine="0"/>
      <w:jc w:val="left"/>
    </w:pPr>
    <w:rPr>
      <w:rFonts w:ascii="Calibri" w:hAnsi="Calibri"/>
      <w:color w:val="auto"/>
      <w:sz w:val="22"/>
      <w:szCs w:val="21"/>
      <w:lang w:eastAsia="ar-SA"/>
    </w:rPr>
  </w:style>
  <w:style w:type="paragraph" w:styleId="aff7">
    <w:name w:val="No Spacing"/>
    <w:link w:val="aff8"/>
    <w:uiPriority w:val="1"/>
    <w:qFormat/>
    <w:rsid w:val="00D51B6D"/>
    <w:pPr>
      <w:suppressAutoHyphens/>
      <w:spacing w:after="0" w:line="240" w:lineRule="auto"/>
    </w:pPr>
    <w:rPr>
      <w:rFonts w:ascii="Times New Roman" w:eastAsia="MS Mincho" w:hAnsi="Times New Roman" w:cs="Times New Roman"/>
      <w:sz w:val="24"/>
      <w:szCs w:val="24"/>
      <w:lang w:eastAsia="ar-SA"/>
    </w:rPr>
  </w:style>
  <w:style w:type="paragraph" w:customStyle="1" w:styleId="212">
    <w:name w:val="Основной текст с отступом 21"/>
    <w:basedOn w:val="a1"/>
    <w:rsid w:val="00D51B6D"/>
    <w:pPr>
      <w:suppressAutoHyphens/>
      <w:spacing w:after="120" w:line="480" w:lineRule="auto"/>
      <w:ind w:left="283" w:firstLine="0"/>
      <w:jc w:val="left"/>
    </w:pPr>
    <w:rPr>
      <w:rFonts w:eastAsia="MS Mincho"/>
      <w:color w:val="auto"/>
      <w:szCs w:val="24"/>
      <w:lang w:eastAsia="ar-SA"/>
    </w:rPr>
  </w:style>
  <w:style w:type="paragraph" w:customStyle="1" w:styleId="aff9">
    <w:name w:val="Содержимое таблицы"/>
    <w:basedOn w:val="a1"/>
    <w:rsid w:val="00D51B6D"/>
    <w:pPr>
      <w:suppressLineNumbers/>
      <w:suppressAutoHyphens/>
      <w:spacing w:after="0" w:line="240" w:lineRule="auto"/>
      <w:ind w:left="0" w:firstLine="0"/>
      <w:jc w:val="left"/>
    </w:pPr>
    <w:rPr>
      <w:rFonts w:eastAsia="MS Mincho"/>
      <w:color w:val="auto"/>
      <w:szCs w:val="24"/>
      <w:lang w:eastAsia="ar-SA"/>
    </w:rPr>
  </w:style>
  <w:style w:type="paragraph" w:customStyle="1" w:styleId="affa">
    <w:name w:val="Заголовок таблицы"/>
    <w:basedOn w:val="aff9"/>
    <w:rsid w:val="00D51B6D"/>
    <w:pPr>
      <w:jc w:val="center"/>
    </w:pPr>
    <w:rPr>
      <w:b/>
      <w:bCs/>
    </w:rPr>
  </w:style>
  <w:style w:type="paragraph" w:customStyle="1" w:styleId="affb">
    <w:name w:val="Содержимое врезки"/>
    <w:basedOn w:val="afc"/>
    <w:rsid w:val="00D51B6D"/>
  </w:style>
  <w:style w:type="character" w:customStyle="1" w:styleId="120">
    <w:name w:val="Текст Знак12"/>
    <w:uiPriority w:val="99"/>
    <w:semiHidden/>
    <w:rsid w:val="00D51B6D"/>
    <w:rPr>
      <w:rFonts w:ascii="Courier New" w:hAnsi="Courier New" w:cs="Courier New"/>
      <w:lang w:val="x-none" w:eastAsia="ar-SA" w:bidi="ar-SA"/>
    </w:rPr>
  </w:style>
  <w:style w:type="character" w:customStyle="1" w:styleId="110">
    <w:name w:val="Текст Знак11"/>
    <w:uiPriority w:val="99"/>
    <w:semiHidden/>
    <w:rsid w:val="00D51B6D"/>
    <w:rPr>
      <w:rFonts w:ascii="Courier New" w:eastAsia="MS Mincho" w:hAnsi="Courier New"/>
      <w:lang w:val="x-none" w:eastAsia="ar-SA" w:bidi="ar-SA"/>
    </w:rPr>
  </w:style>
  <w:style w:type="table" w:styleId="affc">
    <w:name w:val="Table Grid"/>
    <w:basedOn w:val="a3"/>
    <w:uiPriority w:val="59"/>
    <w:rsid w:val="00D51B6D"/>
    <w:pPr>
      <w:spacing w:after="0" w:line="240" w:lineRule="auto"/>
    </w:pPr>
    <w:rPr>
      <w:rFonts w:ascii="Calibri" w:eastAsia="Times New Roman"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6">
    <w:name w:val="Сетка таблицы1"/>
    <w:basedOn w:val="a3"/>
    <w:next w:val="affc"/>
    <w:uiPriority w:val="59"/>
    <w:rsid w:val="00D51B6D"/>
    <w:pPr>
      <w:spacing w:after="0" w:line="240" w:lineRule="auto"/>
    </w:pPr>
    <w:rPr>
      <w:rFonts w:ascii="Calibri" w:eastAsia="Times New Roman"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3"/>
    <w:next w:val="affc"/>
    <w:uiPriority w:val="59"/>
    <w:rsid w:val="00D51B6D"/>
    <w:pPr>
      <w:spacing w:after="0" w:line="240" w:lineRule="auto"/>
    </w:pPr>
    <w:rPr>
      <w:rFonts w:ascii="Calibri" w:eastAsia="Times New Roman"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3"/>
    <w:next w:val="affc"/>
    <w:uiPriority w:val="59"/>
    <w:rsid w:val="00D51B6D"/>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3"/>
    <w:next w:val="affc"/>
    <w:uiPriority w:val="59"/>
    <w:rsid w:val="00D51B6D"/>
    <w:pPr>
      <w:spacing w:after="0" w:line="240" w:lineRule="auto"/>
    </w:pPr>
    <w:rPr>
      <w:rFonts w:ascii="Calibri" w:eastAsia="Times New Roman"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3"/>
    <w:next w:val="affc"/>
    <w:uiPriority w:val="59"/>
    <w:rsid w:val="00D51B6D"/>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d">
    <w:name w:val="endnote text"/>
    <w:basedOn w:val="a1"/>
    <w:link w:val="affe"/>
    <w:uiPriority w:val="99"/>
    <w:semiHidden/>
    <w:unhideWhenUsed/>
    <w:rsid w:val="00D51B6D"/>
    <w:pPr>
      <w:widowControl w:val="0"/>
      <w:suppressAutoHyphens/>
      <w:spacing w:after="0" w:line="259" w:lineRule="auto"/>
      <w:ind w:left="80" w:right="200" w:firstLine="560"/>
      <w:jc w:val="left"/>
    </w:pPr>
    <w:rPr>
      <w:color w:val="auto"/>
      <w:sz w:val="20"/>
      <w:szCs w:val="20"/>
      <w:lang w:eastAsia="ar-SA"/>
    </w:rPr>
  </w:style>
  <w:style w:type="character" w:customStyle="1" w:styleId="affe">
    <w:name w:val="Текст концевой сноски Знак"/>
    <w:basedOn w:val="a2"/>
    <w:link w:val="affd"/>
    <w:uiPriority w:val="99"/>
    <w:semiHidden/>
    <w:rsid w:val="00D51B6D"/>
    <w:rPr>
      <w:rFonts w:ascii="Times New Roman" w:eastAsia="Times New Roman" w:hAnsi="Times New Roman" w:cs="Times New Roman"/>
      <w:sz w:val="20"/>
      <w:szCs w:val="20"/>
      <w:lang w:eastAsia="ar-SA"/>
    </w:rPr>
  </w:style>
  <w:style w:type="paragraph" w:customStyle="1" w:styleId="1f7">
    <w:name w:val="Обычный1"/>
    <w:rsid w:val="00D51B6D"/>
    <w:pPr>
      <w:widowControl w:val="0"/>
      <w:spacing w:after="0" w:line="260" w:lineRule="auto"/>
      <w:ind w:left="80" w:right="200" w:firstLine="560"/>
    </w:pPr>
    <w:rPr>
      <w:rFonts w:ascii="Times New Roman" w:eastAsia="Times New Roman" w:hAnsi="Times New Roman" w:cs="Times New Roman"/>
      <w:snapToGrid w:val="0"/>
      <w:sz w:val="18"/>
      <w:szCs w:val="20"/>
    </w:rPr>
  </w:style>
  <w:style w:type="paragraph" w:customStyle="1" w:styleId="33">
    <w:name w:val="Обычный3"/>
    <w:rsid w:val="00D51B6D"/>
    <w:pPr>
      <w:widowControl w:val="0"/>
      <w:spacing w:after="0" w:line="260" w:lineRule="auto"/>
      <w:ind w:left="80" w:right="200" w:firstLine="560"/>
    </w:pPr>
    <w:rPr>
      <w:rFonts w:ascii="Times New Roman" w:eastAsia="Times New Roman" w:hAnsi="Times New Roman" w:cs="Times New Roman"/>
      <w:snapToGrid w:val="0"/>
      <w:sz w:val="18"/>
      <w:szCs w:val="20"/>
    </w:rPr>
  </w:style>
  <w:style w:type="character" w:styleId="afff">
    <w:name w:val="FollowedHyperlink"/>
    <w:uiPriority w:val="99"/>
    <w:semiHidden/>
    <w:unhideWhenUsed/>
    <w:rsid w:val="00D51B6D"/>
    <w:rPr>
      <w:color w:val="954F72"/>
      <w:u w:val="single"/>
    </w:rPr>
  </w:style>
  <w:style w:type="paragraph" w:customStyle="1" w:styleId="10">
    <w:name w:val="Стиль1"/>
    <w:basedOn w:val="a1"/>
    <w:rsid w:val="00D51B6D"/>
    <w:pPr>
      <w:keepNext/>
      <w:keepLines/>
      <w:widowControl w:val="0"/>
      <w:numPr>
        <w:numId w:val="47"/>
      </w:numPr>
      <w:suppressLineNumbers/>
      <w:suppressAutoHyphens/>
      <w:spacing w:after="60" w:line="240" w:lineRule="auto"/>
      <w:jc w:val="left"/>
    </w:pPr>
    <w:rPr>
      <w:b/>
      <w:color w:val="auto"/>
      <w:sz w:val="28"/>
      <w:szCs w:val="24"/>
    </w:rPr>
  </w:style>
  <w:style w:type="character" w:customStyle="1" w:styleId="34">
    <w:name w:val="Стиль3 Знак"/>
    <w:basedOn w:val="a2"/>
    <w:link w:val="3"/>
    <w:locked/>
    <w:rsid w:val="00D51B6D"/>
    <w:rPr>
      <w:sz w:val="24"/>
    </w:rPr>
  </w:style>
  <w:style w:type="paragraph" w:customStyle="1" w:styleId="3">
    <w:name w:val="Стиль3"/>
    <w:basedOn w:val="23"/>
    <w:link w:val="34"/>
    <w:rsid w:val="00D51B6D"/>
    <w:pPr>
      <w:widowControl w:val="0"/>
      <w:numPr>
        <w:ilvl w:val="2"/>
        <w:numId w:val="47"/>
      </w:numPr>
      <w:adjustRightInd w:val="0"/>
      <w:spacing w:after="0" w:line="240" w:lineRule="auto"/>
    </w:pPr>
  </w:style>
  <w:style w:type="character" w:customStyle="1" w:styleId="FontStyle13">
    <w:name w:val="Font Style13"/>
    <w:basedOn w:val="a2"/>
    <w:uiPriority w:val="99"/>
    <w:rsid w:val="00D51B6D"/>
    <w:rPr>
      <w:rFonts w:ascii="Times New Roman" w:hAnsi="Times New Roman" w:cs="Times New Roman" w:hint="default"/>
      <w:sz w:val="24"/>
      <w:szCs w:val="24"/>
    </w:rPr>
  </w:style>
  <w:style w:type="paragraph" w:customStyle="1" w:styleId="text-1">
    <w:name w:val="text-1"/>
    <w:basedOn w:val="a1"/>
    <w:rsid w:val="00D51B6D"/>
    <w:pPr>
      <w:spacing w:before="100" w:beforeAutospacing="1" w:after="100" w:afterAutospacing="1" w:line="240" w:lineRule="auto"/>
      <w:ind w:left="0" w:firstLine="0"/>
      <w:jc w:val="left"/>
    </w:pPr>
    <w:rPr>
      <w:color w:val="auto"/>
      <w:szCs w:val="24"/>
    </w:rPr>
  </w:style>
  <w:style w:type="paragraph" w:customStyle="1" w:styleId="font5">
    <w:name w:val="font5"/>
    <w:basedOn w:val="a1"/>
    <w:rsid w:val="00D51B6D"/>
    <w:pPr>
      <w:spacing w:before="100" w:beforeAutospacing="1" w:after="100" w:afterAutospacing="1" w:line="240" w:lineRule="auto"/>
      <w:ind w:left="0" w:firstLine="0"/>
      <w:jc w:val="left"/>
    </w:pPr>
    <w:rPr>
      <w:sz w:val="18"/>
      <w:szCs w:val="18"/>
    </w:rPr>
  </w:style>
  <w:style w:type="paragraph" w:customStyle="1" w:styleId="font6">
    <w:name w:val="font6"/>
    <w:basedOn w:val="a1"/>
    <w:rsid w:val="00D51B6D"/>
    <w:pPr>
      <w:spacing w:before="100" w:beforeAutospacing="1" w:after="100" w:afterAutospacing="1" w:line="240" w:lineRule="auto"/>
      <w:ind w:left="0" w:firstLine="0"/>
      <w:jc w:val="left"/>
    </w:pPr>
    <w:rPr>
      <w:szCs w:val="24"/>
    </w:rPr>
  </w:style>
  <w:style w:type="paragraph" w:customStyle="1" w:styleId="font7">
    <w:name w:val="font7"/>
    <w:basedOn w:val="a1"/>
    <w:rsid w:val="00D51B6D"/>
    <w:pPr>
      <w:spacing w:before="100" w:beforeAutospacing="1" w:after="100" w:afterAutospacing="1" w:line="240" w:lineRule="auto"/>
      <w:ind w:left="0" w:firstLine="0"/>
      <w:jc w:val="left"/>
    </w:pPr>
    <w:rPr>
      <w:color w:val="auto"/>
      <w:szCs w:val="24"/>
    </w:rPr>
  </w:style>
  <w:style w:type="paragraph" w:customStyle="1" w:styleId="font8">
    <w:name w:val="font8"/>
    <w:basedOn w:val="a1"/>
    <w:rsid w:val="00D51B6D"/>
    <w:pPr>
      <w:spacing w:before="100" w:beforeAutospacing="1" w:after="100" w:afterAutospacing="1" w:line="240" w:lineRule="auto"/>
      <w:ind w:left="0" w:firstLine="0"/>
      <w:jc w:val="left"/>
    </w:pPr>
    <w:rPr>
      <w:color w:val="auto"/>
      <w:sz w:val="16"/>
      <w:szCs w:val="16"/>
    </w:rPr>
  </w:style>
  <w:style w:type="paragraph" w:customStyle="1" w:styleId="xl63">
    <w:name w:val="xl63"/>
    <w:basedOn w:val="a1"/>
    <w:rsid w:val="00D51B6D"/>
    <w:pPr>
      <w:pBdr>
        <w:bottom w:val="single" w:sz="8" w:space="0" w:color="auto"/>
        <w:right w:val="single" w:sz="8" w:space="0" w:color="auto"/>
      </w:pBdr>
      <w:spacing w:before="100" w:beforeAutospacing="1" w:after="100" w:afterAutospacing="1" w:line="240" w:lineRule="auto"/>
      <w:ind w:left="0" w:firstLine="0"/>
      <w:jc w:val="left"/>
      <w:textAlignment w:val="center"/>
    </w:pPr>
    <w:rPr>
      <w:color w:val="auto"/>
      <w:szCs w:val="24"/>
    </w:rPr>
  </w:style>
  <w:style w:type="paragraph" w:customStyle="1" w:styleId="xl64">
    <w:name w:val="xl64"/>
    <w:basedOn w:val="a1"/>
    <w:rsid w:val="00D51B6D"/>
    <w:pPr>
      <w:pBdr>
        <w:bottom w:val="single" w:sz="8" w:space="0" w:color="auto"/>
        <w:right w:val="single" w:sz="8" w:space="0" w:color="auto"/>
      </w:pBdr>
      <w:spacing w:before="100" w:beforeAutospacing="1" w:after="100" w:afterAutospacing="1" w:line="240" w:lineRule="auto"/>
      <w:ind w:left="0" w:firstLine="0"/>
      <w:jc w:val="center"/>
      <w:textAlignment w:val="center"/>
    </w:pPr>
    <w:rPr>
      <w:color w:val="auto"/>
      <w:szCs w:val="24"/>
    </w:rPr>
  </w:style>
  <w:style w:type="paragraph" w:customStyle="1" w:styleId="xl65">
    <w:name w:val="xl65"/>
    <w:basedOn w:val="a1"/>
    <w:rsid w:val="00D51B6D"/>
    <w:pPr>
      <w:pBdr>
        <w:bottom w:val="single" w:sz="8" w:space="0" w:color="auto"/>
        <w:right w:val="single" w:sz="8" w:space="0" w:color="auto"/>
      </w:pBdr>
      <w:spacing w:before="100" w:beforeAutospacing="1" w:after="100" w:afterAutospacing="1" w:line="240" w:lineRule="auto"/>
      <w:ind w:left="0" w:firstLine="0"/>
      <w:jc w:val="right"/>
      <w:textAlignment w:val="center"/>
    </w:pPr>
    <w:rPr>
      <w:color w:val="auto"/>
      <w:szCs w:val="24"/>
    </w:rPr>
  </w:style>
  <w:style w:type="paragraph" w:customStyle="1" w:styleId="xl66">
    <w:name w:val="xl66"/>
    <w:basedOn w:val="a1"/>
    <w:rsid w:val="00D51B6D"/>
    <w:pPr>
      <w:pBdr>
        <w:left w:val="single" w:sz="8" w:space="0" w:color="auto"/>
        <w:bottom w:val="single" w:sz="8" w:space="0" w:color="auto"/>
        <w:right w:val="single" w:sz="8" w:space="0" w:color="auto"/>
      </w:pBdr>
      <w:spacing w:before="100" w:beforeAutospacing="1" w:after="100" w:afterAutospacing="1" w:line="240" w:lineRule="auto"/>
      <w:ind w:left="0" w:firstLine="0"/>
      <w:jc w:val="left"/>
      <w:textAlignment w:val="center"/>
    </w:pPr>
    <w:rPr>
      <w:color w:val="auto"/>
      <w:szCs w:val="24"/>
    </w:rPr>
  </w:style>
  <w:style w:type="paragraph" w:customStyle="1" w:styleId="xl67">
    <w:name w:val="xl67"/>
    <w:basedOn w:val="a1"/>
    <w:rsid w:val="00D51B6D"/>
    <w:pPr>
      <w:spacing w:before="100" w:beforeAutospacing="1" w:after="100" w:afterAutospacing="1" w:line="240" w:lineRule="auto"/>
      <w:ind w:left="0" w:firstLine="0"/>
      <w:jc w:val="left"/>
    </w:pPr>
    <w:rPr>
      <w:color w:val="auto"/>
      <w:szCs w:val="24"/>
    </w:rPr>
  </w:style>
  <w:style w:type="paragraph" w:customStyle="1" w:styleId="xl68">
    <w:name w:val="xl68"/>
    <w:basedOn w:val="a1"/>
    <w:rsid w:val="00D51B6D"/>
    <w:pPr>
      <w:pBdr>
        <w:bottom w:val="single" w:sz="8" w:space="0" w:color="auto"/>
        <w:right w:val="single" w:sz="8" w:space="0" w:color="auto"/>
      </w:pBdr>
      <w:spacing w:before="100" w:beforeAutospacing="1" w:after="100" w:afterAutospacing="1" w:line="240" w:lineRule="auto"/>
      <w:ind w:left="0" w:firstLine="0"/>
      <w:jc w:val="right"/>
      <w:textAlignment w:val="center"/>
    </w:pPr>
    <w:rPr>
      <w:color w:val="auto"/>
      <w:szCs w:val="24"/>
    </w:rPr>
  </w:style>
  <w:style w:type="paragraph" w:customStyle="1" w:styleId="xl69">
    <w:name w:val="xl69"/>
    <w:basedOn w:val="a1"/>
    <w:rsid w:val="00D51B6D"/>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left="0" w:firstLine="0"/>
      <w:jc w:val="left"/>
      <w:textAlignment w:val="center"/>
    </w:pPr>
    <w:rPr>
      <w:color w:val="auto"/>
      <w:szCs w:val="24"/>
    </w:rPr>
  </w:style>
  <w:style w:type="paragraph" w:customStyle="1" w:styleId="xl70">
    <w:name w:val="xl70"/>
    <w:basedOn w:val="a1"/>
    <w:rsid w:val="00D51B6D"/>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left="0" w:firstLine="0"/>
      <w:jc w:val="center"/>
      <w:textAlignment w:val="center"/>
    </w:pPr>
    <w:rPr>
      <w:b/>
      <w:bCs/>
      <w:color w:val="auto"/>
      <w:szCs w:val="24"/>
    </w:rPr>
  </w:style>
  <w:style w:type="paragraph" w:customStyle="1" w:styleId="xl71">
    <w:name w:val="xl71"/>
    <w:basedOn w:val="a1"/>
    <w:rsid w:val="00D51B6D"/>
    <w:pPr>
      <w:pBdr>
        <w:left w:val="single" w:sz="8" w:space="0" w:color="auto"/>
        <w:bottom w:val="single" w:sz="8" w:space="0" w:color="auto"/>
        <w:right w:val="single" w:sz="8" w:space="0" w:color="auto"/>
      </w:pBdr>
      <w:spacing w:before="100" w:beforeAutospacing="1" w:after="100" w:afterAutospacing="1" w:line="240" w:lineRule="auto"/>
      <w:ind w:left="0" w:firstLine="0"/>
      <w:jc w:val="left"/>
      <w:textAlignment w:val="center"/>
    </w:pPr>
    <w:rPr>
      <w:color w:val="auto"/>
      <w:szCs w:val="24"/>
    </w:rPr>
  </w:style>
  <w:style w:type="paragraph" w:customStyle="1" w:styleId="xl72">
    <w:name w:val="xl72"/>
    <w:basedOn w:val="a1"/>
    <w:rsid w:val="00D51B6D"/>
    <w:pPr>
      <w:pBdr>
        <w:bottom w:val="single" w:sz="8" w:space="0" w:color="auto"/>
        <w:right w:val="single" w:sz="8" w:space="0" w:color="auto"/>
      </w:pBdr>
      <w:spacing w:before="100" w:beforeAutospacing="1" w:after="100" w:afterAutospacing="1" w:line="240" w:lineRule="auto"/>
      <w:ind w:left="0" w:firstLine="0"/>
      <w:jc w:val="left"/>
      <w:textAlignment w:val="center"/>
    </w:pPr>
    <w:rPr>
      <w:color w:val="auto"/>
      <w:szCs w:val="24"/>
    </w:rPr>
  </w:style>
  <w:style w:type="paragraph" w:customStyle="1" w:styleId="xl73">
    <w:name w:val="xl73"/>
    <w:basedOn w:val="a1"/>
    <w:rsid w:val="00D51B6D"/>
    <w:pPr>
      <w:pBdr>
        <w:bottom w:val="single" w:sz="8" w:space="0" w:color="auto"/>
        <w:right w:val="single" w:sz="8" w:space="0" w:color="auto"/>
      </w:pBdr>
      <w:spacing w:before="100" w:beforeAutospacing="1" w:after="100" w:afterAutospacing="1" w:line="240" w:lineRule="auto"/>
      <w:ind w:left="0" w:firstLine="0"/>
      <w:jc w:val="center"/>
      <w:textAlignment w:val="center"/>
    </w:pPr>
    <w:rPr>
      <w:color w:val="auto"/>
      <w:szCs w:val="24"/>
    </w:rPr>
  </w:style>
  <w:style w:type="paragraph" w:customStyle="1" w:styleId="xl74">
    <w:name w:val="xl74"/>
    <w:basedOn w:val="a1"/>
    <w:rsid w:val="00D51B6D"/>
    <w:pPr>
      <w:pBdr>
        <w:bottom w:val="single" w:sz="8" w:space="0" w:color="auto"/>
        <w:right w:val="single" w:sz="8" w:space="0" w:color="auto"/>
      </w:pBdr>
      <w:spacing w:before="100" w:beforeAutospacing="1" w:after="100" w:afterAutospacing="1" w:line="240" w:lineRule="auto"/>
      <w:ind w:left="0" w:firstLine="0"/>
      <w:jc w:val="right"/>
      <w:textAlignment w:val="center"/>
    </w:pPr>
    <w:rPr>
      <w:color w:val="auto"/>
      <w:szCs w:val="24"/>
    </w:rPr>
  </w:style>
  <w:style w:type="paragraph" w:customStyle="1" w:styleId="xl75">
    <w:name w:val="xl75"/>
    <w:basedOn w:val="a1"/>
    <w:rsid w:val="00D51B6D"/>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left="0" w:firstLine="0"/>
      <w:jc w:val="right"/>
      <w:textAlignment w:val="center"/>
    </w:pPr>
    <w:rPr>
      <w:color w:val="auto"/>
      <w:szCs w:val="24"/>
    </w:rPr>
  </w:style>
  <w:style w:type="paragraph" w:customStyle="1" w:styleId="xl76">
    <w:name w:val="xl76"/>
    <w:basedOn w:val="a1"/>
    <w:rsid w:val="00D51B6D"/>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left="0" w:firstLine="0"/>
      <w:jc w:val="left"/>
      <w:textAlignment w:val="center"/>
    </w:pPr>
    <w:rPr>
      <w:color w:val="auto"/>
      <w:szCs w:val="24"/>
    </w:rPr>
  </w:style>
  <w:style w:type="paragraph" w:customStyle="1" w:styleId="xl77">
    <w:name w:val="xl77"/>
    <w:basedOn w:val="a1"/>
    <w:rsid w:val="00D51B6D"/>
    <w:pPr>
      <w:pBdr>
        <w:bottom w:val="single" w:sz="8" w:space="0" w:color="auto"/>
        <w:right w:val="single" w:sz="8" w:space="0" w:color="auto"/>
      </w:pBdr>
      <w:spacing w:before="100" w:beforeAutospacing="1" w:after="100" w:afterAutospacing="1" w:line="240" w:lineRule="auto"/>
      <w:ind w:left="0" w:firstLine="0"/>
      <w:jc w:val="right"/>
      <w:textAlignment w:val="center"/>
    </w:pPr>
    <w:rPr>
      <w:color w:val="auto"/>
      <w:szCs w:val="24"/>
    </w:rPr>
  </w:style>
  <w:style w:type="character" w:customStyle="1" w:styleId="aff8">
    <w:name w:val="Без интервала Знак"/>
    <w:link w:val="aff7"/>
    <w:uiPriority w:val="1"/>
    <w:locked/>
    <w:rsid w:val="00D51B6D"/>
    <w:rPr>
      <w:rFonts w:ascii="Times New Roman" w:eastAsia="MS Mincho" w:hAnsi="Times New Roman" w:cs="Times New Roman"/>
      <w:sz w:val="24"/>
      <w:szCs w:val="24"/>
      <w:lang w:eastAsia="ar-SA"/>
    </w:rPr>
  </w:style>
  <w:style w:type="paragraph" w:customStyle="1" w:styleId="-3">
    <w:name w:val="Пункт-3"/>
    <w:basedOn w:val="a1"/>
    <w:rsid w:val="00D51B6D"/>
    <w:pPr>
      <w:tabs>
        <w:tab w:val="num" w:pos="6238"/>
      </w:tabs>
      <w:spacing w:after="0" w:line="240" w:lineRule="auto"/>
      <w:ind w:left="4253" w:firstLine="709"/>
    </w:pPr>
    <w:rPr>
      <w:color w:val="auto"/>
      <w:sz w:val="28"/>
      <w:szCs w:val="24"/>
    </w:rPr>
  </w:style>
  <w:style w:type="character" w:customStyle="1" w:styleId="afff0">
    <w:name w:val="Основной текст_"/>
    <w:link w:val="35"/>
    <w:rsid w:val="00D51B6D"/>
    <w:rPr>
      <w:spacing w:val="7"/>
      <w:shd w:val="clear" w:color="auto" w:fill="FFFFFF"/>
    </w:rPr>
  </w:style>
  <w:style w:type="character" w:customStyle="1" w:styleId="105pt0pt">
    <w:name w:val="Основной текст + 10;5 pt;Интервал 0 pt"/>
    <w:rsid w:val="00D51B6D"/>
    <w:rPr>
      <w:rFonts w:ascii="Times New Roman" w:eastAsia="Times New Roman" w:hAnsi="Times New Roman" w:cs="Times New Roman"/>
      <w:color w:val="000000"/>
      <w:spacing w:val="4"/>
      <w:w w:val="100"/>
      <w:position w:val="0"/>
      <w:sz w:val="21"/>
      <w:szCs w:val="21"/>
      <w:shd w:val="clear" w:color="auto" w:fill="FFFFFF"/>
      <w:lang w:val="ru-RU"/>
    </w:rPr>
  </w:style>
  <w:style w:type="character" w:customStyle="1" w:styleId="0pt">
    <w:name w:val="Основной текст + Курсив;Интервал 0 pt"/>
    <w:rsid w:val="00D51B6D"/>
    <w:rPr>
      <w:rFonts w:ascii="Times New Roman" w:eastAsia="Times New Roman" w:hAnsi="Times New Roman" w:cs="Times New Roman"/>
      <w:i/>
      <w:iCs/>
      <w:color w:val="000000"/>
      <w:spacing w:val="0"/>
      <w:w w:val="100"/>
      <w:position w:val="0"/>
      <w:sz w:val="24"/>
      <w:szCs w:val="24"/>
      <w:shd w:val="clear" w:color="auto" w:fill="FFFFFF"/>
      <w:lang w:val="ru-RU"/>
    </w:rPr>
  </w:style>
  <w:style w:type="paragraph" w:customStyle="1" w:styleId="35">
    <w:name w:val="Основной текст3"/>
    <w:basedOn w:val="a1"/>
    <w:link w:val="afff0"/>
    <w:rsid w:val="00D51B6D"/>
    <w:pPr>
      <w:shd w:val="clear" w:color="auto" w:fill="FFFFFF"/>
      <w:spacing w:before="420" w:after="300" w:line="0" w:lineRule="atLeast"/>
      <w:ind w:left="0" w:firstLine="0"/>
      <w:jc w:val="center"/>
    </w:pPr>
    <w:rPr>
      <w:rFonts w:asciiTheme="minorHAnsi" w:eastAsiaTheme="minorEastAsia" w:hAnsiTheme="minorHAnsi" w:cstheme="minorBidi"/>
      <w:color w:val="auto"/>
      <w:spacing w:val="7"/>
      <w:sz w:val="22"/>
    </w:rPr>
  </w:style>
  <w:style w:type="character" w:customStyle="1" w:styleId="36">
    <w:name w:val="Основной текст (3)_"/>
    <w:link w:val="37"/>
    <w:rsid w:val="00D51B6D"/>
    <w:rPr>
      <w:spacing w:val="4"/>
      <w:sz w:val="21"/>
      <w:szCs w:val="21"/>
      <w:shd w:val="clear" w:color="auto" w:fill="FFFFFF"/>
    </w:rPr>
  </w:style>
  <w:style w:type="character" w:customStyle="1" w:styleId="71">
    <w:name w:val="Основной текст (7)_"/>
    <w:link w:val="72"/>
    <w:rsid w:val="00D51B6D"/>
    <w:rPr>
      <w:i/>
      <w:iCs/>
      <w:spacing w:val="-9"/>
      <w:sz w:val="21"/>
      <w:szCs w:val="21"/>
      <w:shd w:val="clear" w:color="auto" w:fill="FFFFFF"/>
    </w:rPr>
  </w:style>
  <w:style w:type="character" w:customStyle="1" w:styleId="70pt">
    <w:name w:val="Основной текст (7) + Не курсив;Интервал 0 pt"/>
    <w:rsid w:val="00D51B6D"/>
    <w:rPr>
      <w:rFonts w:ascii="Times New Roman" w:eastAsia="Times New Roman" w:hAnsi="Times New Roman" w:cs="Times New Roman"/>
      <w:i/>
      <w:iCs/>
      <w:color w:val="000000"/>
      <w:spacing w:val="4"/>
      <w:w w:val="100"/>
      <w:position w:val="0"/>
      <w:sz w:val="21"/>
      <w:szCs w:val="21"/>
      <w:shd w:val="clear" w:color="auto" w:fill="FFFFFF"/>
      <w:lang w:val="ru-RU"/>
    </w:rPr>
  </w:style>
  <w:style w:type="paragraph" w:customStyle="1" w:styleId="37">
    <w:name w:val="Основной текст (3)"/>
    <w:basedOn w:val="a1"/>
    <w:link w:val="36"/>
    <w:rsid w:val="00D51B6D"/>
    <w:pPr>
      <w:shd w:val="clear" w:color="auto" w:fill="FFFFFF"/>
      <w:spacing w:before="2520" w:after="420" w:line="0" w:lineRule="atLeast"/>
      <w:ind w:left="0" w:hanging="1000"/>
      <w:jc w:val="center"/>
    </w:pPr>
    <w:rPr>
      <w:rFonts w:asciiTheme="minorHAnsi" w:eastAsiaTheme="minorEastAsia" w:hAnsiTheme="minorHAnsi" w:cstheme="minorBidi"/>
      <w:color w:val="auto"/>
      <w:spacing w:val="4"/>
      <w:sz w:val="21"/>
      <w:szCs w:val="21"/>
    </w:rPr>
  </w:style>
  <w:style w:type="paragraph" w:customStyle="1" w:styleId="72">
    <w:name w:val="Основной текст (7)"/>
    <w:basedOn w:val="a1"/>
    <w:link w:val="71"/>
    <w:rsid w:val="00D51B6D"/>
    <w:pPr>
      <w:shd w:val="clear" w:color="auto" w:fill="FFFFFF"/>
      <w:spacing w:after="0" w:line="259" w:lineRule="exact"/>
      <w:ind w:left="0" w:firstLine="0"/>
    </w:pPr>
    <w:rPr>
      <w:rFonts w:asciiTheme="minorHAnsi" w:eastAsiaTheme="minorEastAsia" w:hAnsiTheme="minorHAnsi" w:cstheme="minorBidi"/>
      <w:i/>
      <w:iCs/>
      <w:color w:val="auto"/>
      <w:spacing w:val="-9"/>
      <w:sz w:val="21"/>
      <w:szCs w:val="21"/>
    </w:rPr>
  </w:style>
  <w:style w:type="paragraph" w:styleId="afff1">
    <w:name w:val="footnote text"/>
    <w:basedOn w:val="a1"/>
    <w:link w:val="afff2"/>
    <w:uiPriority w:val="99"/>
    <w:unhideWhenUsed/>
    <w:rsid w:val="00D51B6D"/>
    <w:pPr>
      <w:spacing w:after="0" w:line="240" w:lineRule="auto"/>
      <w:ind w:left="0" w:firstLine="0"/>
    </w:pPr>
    <w:rPr>
      <w:rFonts w:ascii="Calibri" w:eastAsia="Calibri" w:hAnsi="Calibri"/>
      <w:color w:val="auto"/>
      <w:sz w:val="20"/>
      <w:szCs w:val="20"/>
      <w:lang w:eastAsia="en-US"/>
    </w:rPr>
  </w:style>
  <w:style w:type="character" w:customStyle="1" w:styleId="afff2">
    <w:name w:val="Текст сноски Знак"/>
    <w:basedOn w:val="a2"/>
    <w:link w:val="afff1"/>
    <w:uiPriority w:val="99"/>
    <w:rsid w:val="00D51B6D"/>
    <w:rPr>
      <w:rFonts w:ascii="Calibri" w:eastAsia="Calibri" w:hAnsi="Calibri" w:cs="Times New Roman"/>
      <w:sz w:val="20"/>
      <w:szCs w:val="20"/>
      <w:lang w:eastAsia="en-US"/>
    </w:rPr>
  </w:style>
  <w:style w:type="character" w:styleId="afff3">
    <w:name w:val="footnote reference"/>
    <w:uiPriority w:val="99"/>
    <w:semiHidden/>
    <w:unhideWhenUsed/>
    <w:rsid w:val="00D51B6D"/>
    <w:rPr>
      <w:vertAlign w:val="superscript"/>
    </w:rPr>
  </w:style>
  <w:style w:type="character" w:styleId="afff4">
    <w:name w:val="Emphasis"/>
    <w:qFormat/>
    <w:rsid w:val="00D51B6D"/>
    <w:rPr>
      <w:i/>
      <w:iCs/>
    </w:rPr>
  </w:style>
  <w:style w:type="paragraph" w:customStyle="1" w:styleId="ConsPlusNormal">
    <w:name w:val="ConsPlusNormal"/>
    <w:link w:val="ConsPlusNormal0"/>
    <w:rsid w:val="00D51B6D"/>
    <w:pPr>
      <w:autoSpaceDE w:val="0"/>
      <w:autoSpaceDN w:val="0"/>
      <w:adjustRightInd w:val="0"/>
      <w:spacing w:after="0" w:line="240" w:lineRule="auto"/>
    </w:pPr>
    <w:rPr>
      <w:rFonts w:ascii="Calibri" w:eastAsia="Times New Roman" w:hAnsi="Calibri" w:cs="Calibri"/>
      <w:b/>
      <w:bCs/>
    </w:rPr>
  </w:style>
  <w:style w:type="paragraph" w:customStyle="1" w:styleId="310">
    <w:name w:val="Основной текст с отступом 31"/>
    <w:basedOn w:val="a1"/>
    <w:rsid w:val="00D51B6D"/>
    <w:pPr>
      <w:spacing w:after="0" w:line="240" w:lineRule="auto"/>
      <w:ind w:left="567" w:hanging="567"/>
    </w:pPr>
    <w:rPr>
      <w:szCs w:val="20"/>
    </w:rPr>
  </w:style>
  <w:style w:type="paragraph" w:customStyle="1" w:styleId="ConsNormal">
    <w:name w:val="ConsNormal"/>
    <w:rsid w:val="00D51B6D"/>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styleId="afff5">
    <w:name w:val="endnote reference"/>
    <w:basedOn w:val="a2"/>
    <w:uiPriority w:val="99"/>
    <w:semiHidden/>
    <w:unhideWhenUsed/>
    <w:rsid w:val="00D51B6D"/>
    <w:rPr>
      <w:vertAlign w:val="superscript"/>
    </w:rPr>
  </w:style>
  <w:style w:type="table" w:customStyle="1" w:styleId="6">
    <w:name w:val="Сетка таблицы6"/>
    <w:basedOn w:val="a3"/>
    <w:next w:val="affc"/>
    <w:rsid w:val="00D51B6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3"/>
    <w:next w:val="affc"/>
    <w:uiPriority w:val="59"/>
    <w:rsid w:val="00D51B6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3"/>
    <w:next w:val="affc"/>
    <w:uiPriority w:val="59"/>
    <w:rsid w:val="00D51B6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3"/>
    <w:next w:val="affc"/>
    <w:uiPriority w:val="59"/>
    <w:rsid w:val="00D51B6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3"/>
    <w:next w:val="affc"/>
    <w:uiPriority w:val="59"/>
    <w:rsid w:val="00D51B6D"/>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3"/>
    <w:next w:val="affc"/>
    <w:uiPriority w:val="59"/>
    <w:rsid w:val="00D51B6D"/>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1"/>
    <w:basedOn w:val="a3"/>
    <w:next w:val="affc"/>
    <w:uiPriority w:val="59"/>
    <w:rsid w:val="00D51B6D"/>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D51B6D"/>
    <w:rPr>
      <w:rFonts w:ascii="Calibri" w:eastAsia="Times New Roman" w:hAnsi="Calibri" w:cs="Calibri"/>
      <w:b/>
      <w:bCs/>
    </w:rPr>
  </w:style>
  <w:style w:type="paragraph" w:customStyle="1" w:styleId="Default">
    <w:name w:val="Default"/>
    <w:rsid w:val="00D51B6D"/>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1f8">
    <w:name w:val="toc 1"/>
    <w:basedOn w:val="a1"/>
    <w:next w:val="a1"/>
    <w:link w:val="1f9"/>
    <w:autoRedefine/>
    <w:uiPriority w:val="39"/>
    <w:qFormat/>
    <w:rsid w:val="00D51B6D"/>
    <w:pPr>
      <w:spacing w:after="0" w:line="240" w:lineRule="auto"/>
      <w:ind w:left="0" w:firstLine="34"/>
      <w:jc w:val="left"/>
    </w:pPr>
    <w:rPr>
      <w:color w:val="auto"/>
      <w:szCs w:val="24"/>
    </w:rPr>
  </w:style>
  <w:style w:type="character" w:customStyle="1" w:styleId="1f9">
    <w:name w:val="Оглавление 1 Знак"/>
    <w:basedOn w:val="a2"/>
    <w:link w:val="1f8"/>
    <w:uiPriority w:val="39"/>
    <w:rsid w:val="00D51B6D"/>
    <w:rPr>
      <w:rFonts w:ascii="Times New Roman" w:eastAsia="Times New Roman" w:hAnsi="Times New Roman" w:cs="Times New Roman"/>
      <w:sz w:val="24"/>
      <w:szCs w:val="24"/>
    </w:rPr>
  </w:style>
  <w:style w:type="paragraph" w:styleId="2">
    <w:name w:val="toc 2"/>
    <w:basedOn w:val="a1"/>
    <w:next w:val="a1"/>
    <w:autoRedefine/>
    <w:qFormat/>
    <w:rsid w:val="00D51B6D"/>
    <w:pPr>
      <w:numPr>
        <w:numId w:val="62"/>
      </w:numPr>
      <w:tabs>
        <w:tab w:val="right" w:leader="dot" w:pos="10196"/>
      </w:tabs>
      <w:spacing w:after="0" w:line="240" w:lineRule="auto"/>
      <w:ind w:left="0"/>
      <w:jc w:val="left"/>
    </w:pPr>
    <w:rPr>
      <w:rFonts w:eastAsia="MS Mincho"/>
      <w:b/>
      <w:i/>
      <w:iCs/>
      <w:noProof/>
      <w:color w:val="auto"/>
      <w:szCs w:val="24"/>
      <w:lang w:val="x-none" w:eastAsia="x-none"/>
    </w:rPr>
  </w:style>
  <w:style w:type="paragraph" w:customStyle="1" w:styleId="rvps9">
    <w:name w:val="rvps9"/>
    <w:basedOn w:val="a1"/>
    <w:rsid w:val="00D51B6D"/>
    <w:pPr>
      <w:spacing w:after="0" w:line="240" w:lineRule="auto"/>
      <w:ind w:left="0" w:firstLine="0"/>
    </w:pPr>
    <w:rPr>
      <w:color w:val="auto"/>
      <w:szCs w:val="24"/>
    </w:rPr>
  </w:style>
  <w:style w:type="paragraph" w:customStyle="1" w:styleId="Times12">
    <w:name w:val="Times 12"/>
    <w:basedOn w:val="a1"/>
    <w:uiPriority w:val="99"/>
    <w:qFormat/>
    <w:rsid w:val="00D51B6D"/>
    <w:pPr>
      <w:overflowPunct w:val="0"/>
      <w:autoSpaceDE w:val="0"/>
      <w:autoSpaceDN w:val="0"/>
      <w:adjustRightInd w:val="0"/>
      <w:spacing w:after="0" w:line="240" w:lineRule="auto"/>
      <w:ind w:left="0" w:firstLine="567"/>
    </w:pPr>
    <w:rPr>
      <w:bCs/>
      <w:color w:val="auto"/>
    </w:rPr>
  </w:style>
  <w:style w:type="numbering" w:customStyle="1" w:styleId="4">
    <w:name w:val="Стиль4"/>
    <w:rsid w:val="00D51B6D"/>
    <w:pPr>
      <w:numPr>
        <w:numId w:val="63"/>
      </w:numPr>
    </w:pPr>
  </w:style>
  <w:style w:type="table" w:customStyle="1" w:styleId="240">
    <w:name w:val="Сетка таблицы24"/>
    <w:basedOn w:val="a3"/>
    <w:next w:val="affc"/>
    <w:uiPriority w:val="39"/>
    <w:rsid w:val="00D51B6D"/>
    <w:pPr>
      <w:spacing w:after="0" w:line="240" w:lineRule="auto"/>
    </w:pPr>
    <w:rPr>
      <w:rFonts w:ascii="Calibri" w:eastAsia="Times New Roman"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3"/>
    <w:next w:val="affc"/>
    <w:uiPriority w:val="59"/>
    <w:rsid w:val="00D51B6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3"/>
    <w:next w:val="affc"/>
    <w:uiPriority w:val="59"/>
    <w:rsid w:val="00D51B6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3"/>
    <w:next w:val="affc"/>
    <w:uiPriority w:val="59"/>
    <w:rsid w:val="00D51B6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8">
    <w:name w:val="xl108"/>
    <w:basedOn w:val="a1"/>
    <w:rsid w:val="00D51B6D"/>
    <w:pPr>
      <w:pBdr>
        <w:left w:val="single" w:sz="8" w:space="0" w:color="auto"/>
        <w:bottom w:val="single" w:sz="4" w:space="0" w:color="auto"/>
        <w:right w:val="single" w:sz="4" w:space="0" w:color="auto"/>
      </w:pBdr>
      <w:spacing w:before="100" w:beforeAutospacing="1" w:after="100" w:afterAutospacing="1" w:line="240" w:lineRule="auto"/>
      <w:ind w:left="0" w:firstLine="0"/>
      <w:jc w:val="center"/>
      <w:textAlignment w:val="center"/>
    </w:pPr>
    <w:rPr>
      <w:b/>
      <w:bCs/>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660323">
      <w:bodyDiv w:val="1"/>
      <w:marLeft w:val="0"/>
      <w:marRight w:val="0"/>
      <w:marTop w:val="0"/>
      <w:marBottom w:val="0"/>
      <w:divBdr>
        <w:top w:val="none" w:sz="0" w:space="0" w:color="auto"/>
        <w:left w:val="none" w:sz="0" w:space="0" w:color="auto"/>
        <w:bottom w:val="none" w:sz="0" w:space="0" w:color="auto"/>
        <w:right w:val="none" w:sz="0" w:space="0" w:color="auto"/>
      </w:divBdr>
    </w:div>
    <w:div w:id="85421310">
      <w:bodyDiv w:val="1"/>
      <w:marLeft w:val="0"/>
      <w:marRight w:val="0"/>
      <w:marTop w:val="0"/>
      <w:marBottom w:val="0"/>
      <w:divBdr>
        <w:top w:val="none" w:sz="0" w:space="0" w:color="auto"/>
        <w:left w:val="none" w:sz="0" w:space="0" w:color="auto"/>
        <w:bottom w:val="none" w:sz="0" w:space="0" w:color="auto"/>
        <w:right w:val="none" w:sz="0" w:space="0" w:color="auto"/>
      </w:divBdr>
    </w:div>
    <w:div w:id="436799583">
      <w:bodyDiv w:val="1"/>
      <w:marLeft w:val="0"/>
      <w:marRight w:val="0"/>
      <w:marTop w:val="0"/>
      <w:marBottom w:val="0"/>
      <w:divBdr>
        <w:top w:val="none" w:sz="0" w:space="0" w:color="auto"/>
        <w:left w:val="none" w:sz="0" w:space="0" w:color="auto"/>
        <w:bottom w:val="none" w:sz="0" w:space="0" w:color="auto"/>
        <w:right w:val="none" w:sz="0" w:space="0" w:color="auto"/>
      </w:divBdr>
    </w:div>
    <w:div w:id="529299215">
      <w:bodyDiv w:val="1"/>
      <w:marLeft w:val="0"/>
      <w:marRight w:val="0"/>
      <w:marTop w:val="0"/>
      <w:marBottom w:val="0"/>
      <w:divBdr>
        <w:top w:val="none" w:sz="0" w:space="0" w:color="auto"/>
        <w:left w:val="none" w:sz="0" w:space="0" w:color="auto"/>
        <w:bottom w:val="none" w:sz="0" w:space="0" w:color="auto"/>
        <w:right w:val="none" w:sz="0" w:space="0" w:color="auto"/>
      </w:divBdr>
    </w:div>
    <w:div w:id="581793966">
      <w:bodyDiv w:val="1"/>
      <w:marLeft w:val="0"/>
      <w:marRight w:val="0"/>
      <w:marTop w:val="0"/>
      <w:marBottom w:val="0"/>
      <w:divBdr>
        <w:top w:val="none" w:sz="0" w:space="0" w:color="auto"/>
        <w:left w:val="none" w:sz="0" w:space="0" w:color="auto"/>
        <w:bottom w:val="none" w:sz="0" w:space="0" w:color="auto"/>
        <w:right w:val="none" w:sz="0" w:space="0" w:color="auto"/>
      </w:divBdr>
    </w:div>
    <w:div w:id="678584531">
      <w:bodyDiv w:val="1"/>
      <w:marLeft w:val="0"/>
      <w:marRight w:val="0"/>
      <w:marTop w:val="0"/>
      <w:marBottom w:val="0"/>
      <w:divBdr>
        <w:top w:val="none" w:sz="0" w:space="0" w:color="auto"/>
        <w:left w:val="none" w:sz="0" w:space="0" w:color="auto"/>
        <w:bottom w:val="none" w:sz="0" w:space="0" w:color="auto"/>
        <w:right w:val="none" w:sz="0" w:space="0" w:color="auto"/>
      </w:divBdr>
    </w:div>
    <w:div w:id="702898365">
      <w:bodyDiv w:val="1"/>
      <w:marLeft w:val="0"/>
      <w:marRight w:val="0"/>
      <w:marTop w:val="0"/>
      <w:marBottom w:val="0"/>
      <w:divBdr>
        <w:top w:val="none" w:sz="0" w:space="0" w:color="auto"/>
        <w:left w:val="none" w:sz="0" w:space="0" w:color="auto"/>
        <w:bottom w:val="none" w:sz="0" w:space="0" w:color="auto"/>
        <w:right w:val="none" w:sz="0" w:space="0" w:color="auto"/>
      </w:divBdr>
    </w:div>
    <w:div w:id="1018776654">
      <w:bodyDiv w:val="1"/>
      <w:marLeft w:val="0"/>
      <w:marRight w:val="0"/>
      <w:marTop w:val="0"/>
      <w:marBottom w:val="0"/>
      <w:divBdr>
        <w:top w:val="none" w:sz="0" w:space="0" w:color="auto"/>
        <w:left w:val="none" w:sz="0" w:space="0" w:color="auto"/>
        <w:bottom w:val="none" w:sz="0" w:space="0" w:color="auto"/>
        <w:right w:val="none" w:sz="0" w:space="0" w:color="auto"/>
      </w:divBdr>
    </w:div>
    <w:div w:id="1285770907">
      <w:bodyDiv w:val="1"/>
      <w:marLeft w:val="0"/>
      <w:marRight w:val="0"/>
      <w:marTop w:val="0"/>
      <w:marBottom w:val="0"/>
      <w:divBdr>
        <w:top w:val="none" w:sz="0" w:space="0" w:color="auto"/>
        <w:left w:val="none" w:sz="0" w:space="0" w:color="auto"/>
        <w:bottom w:val="none" w:sz="0" w:space="0" w:color="auto"/>
        <w:right w:val="none" w:sz="0" w:space="0" w:color="auto"/>
      </w:divBdr>
    </w:div>
    <w:div w:id="1681927027">
      <w:bodyDiv w:val="1"/>
      <w:marLeft w:val="0"/>
      <w:marRight w:val="0"/>
      <w:marTop w:val="0"/>
      <w:marBottom w:val="0"/>
      <w:divBdr>
        <w:top w:val="none" w:sz="0" w:space="0" w:color="auto"/>
        <w:left w:val="none" w:sz="0" w:space="0" w:color="auto"/>
        <w:bottom w:val="none" w:sz="0" w:space="0" w:color="auto"/>
        <w:right w:val="none" w:sz="0" w:space="0" w:color="auto"/>
      </w:divBdr>
    </w:div>
    <w:div w:id="1743718992">
      <w:bodyDiv w:val="1"/>
      <w:marLeft w:val="0"/>
      <w:marRight w:val="0"/>
      <w:marTop w:val="0"/>
      <w:marBottom w:val="0"/>
      <w:divBdr>
        <w:top w:val="none" w:sz="0" w:space="0" w:color="auto"/>
        <w:left w:val="none" w:sz="0" w:space="0" w:color="auto"/>
        <w:bottom w:val="none" w:sz="0" w:space="0" w:color="auto"/>
        <w:right w:val="none" w:sz="0" w:space="0" w:color="auto"/>
      </w:divBdr>
    </w:div>
    <w:div w:id="1764062482">
      <w:bodyDiv w:val="1"/>
      <w:marLeft w:val="0"/>
      <w:marRight w:val="0"/>
      <w:marTop w:val="0"/>
      <w:marBottom w:val="0"/>
      <w:divBdr>
        <w:top w:val="none" w:sz="0" w:space="0" w:color="auto"/>
        <w:left w:val="none" w:sz="0" w:space="0" w:color="auto"/>
        <w:bottom w:val="none" w:sz="0" w:space="0" w:color="auto"/>
        <w:right w:val="none" w:sz="0" w:space="0" w:color="auto"/>
      </w:divBdr>
      <w:divsChild>
        <w:div w:id="1566640728">
          <w:marLeft w:val="720"/>
          <w:marRight w:val="0"/>
          <w:marTop w:val="0"/>
          <w:marBottom w:val="120"/>
          <w:divBdr>
            <w:top w:val="none" w:sz="0" w:space="0" w:color="auto"/>
            <w:left w:val="none" w:sz="0" w:space="0" w:color="auto"/>
            <w:bottom w:val="none" w:sz="0" w:space="0" w:color="auto"/>
            <w:right w:val="none" w:sz="0" w:space="0" w:color="auto"/>
          </w:divBdr>
        </w:div>
      </w:divsChild>
    </w:div>
    <w:div w:id="1827890270">
      <w:bodyDiv w:val="1"/>
      <w:marLeft w:val="0"/>
      <w:marRight w:val="0"/>
      <w:marTop w:val="0"/>
      <w:marBottom w:val="0"/>
      <w:divBdr>
        <w:top w:val="none" w:sz="0" w:space="0" w:color="auto"/>
        <w:left w:val="none" w:sz="0" w:space="0" w:color="auto"/>
        <w:bottom w:val="none" w:sz="0" w:space="0" w:color="auto"/>
        <w:right w:val="none" w:sz="0" w:space="0" w:color="auto"/>
      </w:divBdr>
    </w:div>
    <w:div w:id="1829710016">
      <w:bodyDiv w:val="1"/>
      <w:marLeft w:val="0"/>
      <w:marRight w:val="0"/>
      <w:marTop w:val="0"/>
      <w:marBottom w:val="0"/>
      <w:divBdr>
        <w:top w:val="none" w:sz="0" w:space="0" w:color="auto"/>
        <w:left w:val="none" w:sz="0" w:space="0" w:color="auto"/>
        <w:bottom w:val="none" w:sz="0" w:space="0" w:color="auto"/>
        <w:right w:val="none" w:sz="0" w:space="0" w:color="auto"/>
      </w:divBdr>
    </w:div>
    <w:div w:id="2070421886">
      <w:bodyDiv w:val="1"/>
      <w:marLeft w:val="0"/>
      <w:marRight w:val="0"/>
      <w:marTop w:val="0"/>
      <w:marBottom w:val="0"/>
      <w:divBdr>
        <w:top w:val="none" w:sz="0" w:space="0" w:color="auto"/>
        <w:left w:val="none" w:sz="0" w:space="0" w:color="auto"/>
        <w:bottom w:val="none" w:sz="0" w:space="0" w:color="auto"/>
        <w:right w:val="none" w:sz="0" w:space="0" w:color="auto"/>
      </w:divBdr>
    </w:div>
    <w:div w:id="2087530878">
      <w:bodyDiv w:val="1"/>
      <w:marLeft w:val="0"/>
      <w:marRight w:val="0"/>
      <w:marTop w:val="0"/>
      <w:marBottom w:val="0"/>
      <w:divBdr>
        <w:top w:val="none" w:sz="0" w:space="0" w:color="auto"/>
        <w:left w:val="none" w:sz="0" w:space="0" w:color="auto"/>
        <w:bottom w:val="none" w:sz="0" w:space="0" w:color="auto"/>
        <w:right w:val="none" w:sz="0" w:space="0" w:color="auto"/>
      </w:divBdr>
    </w:div>
    <w:div w:id="2095322078">
      <w:bodyDiv w:val="1"/>
      <w:marLeft w:val="0"/>
      <w:marRight w:val="0"/>
      <w:marTop w:val="0"/>
      <w:marBottom w:val="0"/>
      <w:divBdr>
        <w:top w:val="none" w:sz="0" w:space="0" w:color="auto"/>
        <w:left w:val="none" w:sz="0" w:space="0" w:color="auto"/>
        <w:bottom w:val="none" w:sz="0" w:space="0" w:color="auto"/>
        <w:right w:val="none" w:sz="0" w:space="0" w:color="auto"/>
      </w:divBdr>
    </w:div>
    <w:div w:id="2104257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2.jpg"/><Relationship Id="rId21" Type="http://schemas.openxmlformats.org/officeDocument/2006/relationships/header" Target="header4.xml"/><Relationship Id="rId42" Type="http://schemas.openxmlformats.org/officeDocument/2006/relationships/header" Target="header13.xml"/><Relationship Id="rId47" Type="http://schemas.openxmlformats.org/officeDocument/2006/relationships/hyperlink" Target="mailto:irina.antipina@nskes.ru" TargetMode="External"/><Relationship Id="rId63" Type="http://schemas.openxmlformats.org/officeDocument/2006/relationships/header" Target="header22.xml"/><Relationship Id="rId68" Type="http://schemas.openxmlformats.org/officeDocument/2006/relationships/image" Target="media/image7.jpeg"/><Relationship Id="rId89" Type="http://schemas.microsoft.com/office/2016/09/relationships/commentsIds" Target="commentsIds.xml"/><Relationship Id="rId16" Type="http://schemas.openxmlformats.org/officeDocument/2006/relationships/header" Target="header2.xml"/><Relationship Id="rId11" Type="http://schemas.openxmlformats.org/officeDocument/2006/relationships/hyperlink" Target="mailto:alexander.lyust@nskes.ru" TargetMode="External"/><Relationship Id="rId24" Type="http://schemas.openxmlformats.org/officeDocument/2006/relationships/header" Target="header5.xml"/><Relationship Id="rId32" Type="http://schemas.openxmlformats.org/officeDocument/2006/relationships/header" Target="header8.xml"/><Relationship Id="rId37" Type="http://schemas.openxmlformats.org/officeDocument/2006/relationships/footer" Target="footer10.xml"/><Relationship Id="rId40" Type="http://schemas.openxmlformats.org/officeDocument/2006/relationships/footer" Target="footer12.xml"/><Relationship Id="rId45" Type="http://schemas.openxmlformats.org/officeDocument/2006/relationships/header" Target="header14.xml"/><Relationship Id="rId53" Type="http://schemas.openxmlformats.org/officeDocument/2006/relationships/footer" Target="footer18.xml"/><Relationship Id="rId58" Type="http://schemas.openxmlformats.org/officeDocument/2006/relationships/footer" Target="footer19.xml"/><Relationship Id="rId66" Type="http://schemas.openxmlformats.org/officeDocument/2006/relationships/header" Target="header23.xml"/><Relationship Id="rId74" Type="http://schemas.openxmlformats.org/officeDocument/2006/relationships/footer" Target="footer27.xml"/><Relationship Id="rId5" Type="http://schemas.openxmlformats.org/officeDocument/2006/relationships/webSettings" Target="webSettings.xml"/><Relationship Id="rId61" Type="http://schemas.openxmlformats.org/officeDocument/2006/relationships/footer" Target="footer21.xml"/><Relationship Id="rId19" Type="http://schemas.openxmlformats.org/officeDocument/2006/relationships/footer" Target="footer3.xml"/><Relationship Id="rId14" Type="http://schemas.openxmlformats.org/officeDocument/2006/relationships/hyperlink" Target="mailto:goofl@nskes.ru" TargetMode="External"/><Relationship Id="rId22" Type="http://schemas.openxmlformats.org/officeDocument/2006/relationships/footer" Target="footer4.xml"/><Relationship Id="rId27" Type="http://schemas.openxmlformats.org/officeDocument/2006/relationships/image" Target="media/image3.jpeg"/><Relationship Id="rId30" Type="http://schemas.openxmlformats.org/officeDocument/2006/relationships/footer" Target="footer7.xml"/><Relationship Id="rId35" Type="http://schemas.openxmlformats.org/officeDocument/2006/relationships/header" Target="header9.xml"/><Relationship Id="rId43" Type="http://schemas.openxmlformats.org/officeDocument/2006/relationships/footer" Target="footer13.xml"/><Relationship Id="rId48" Type="http://schemas.openxmlformats.org/officeDocument/2006/relationships/header" Target="header15.xml"/><Relationship Id="rId56" Type="http://schemas.openxmlformats.org/officeDocument/2006/relationships/header" Target="header18.xml"/><Relationship Id="rId64" Type="http://schemas.openxmlformats.org/officeDocument/2006/relationships/footer" Target="footer22.xml"/><Relationship Id="rId69" Type="http://schemas.openxmlformats.org/officeDocument/2006/relationships/header" Target="header24.xml"/><Relationship Id="rId8" Type="http://schemas.openxmlformats.org/officeDocument/2006/relationships/hyperlink" Target="mailto:vladislav.vlasov@nskes.ru" TargetMode="External"/><Relationship Id="rId51" Type="http://schemas.openxmlformats.org/officeDocument/2006/relationships/footer" Target="footer17.xml"/><Relationship Id="rId72" Type="http://schemas.openxmlformats.org/officeDocument/2006/relationships/footer" Target="footer26.xml"/><Relationship Id="rId3" Type="http://schemas.openxmlformats.org/officeDocument/2006/relationships/styles" Target="styles.xml"/><Relationship Id="rId12" Type="http://schemas.openxmlformats.org/officeDocument/2006/relationships/hyperlink" Target="mailto:maksim.iaganov@nskes.ru" TargetMode="External"/><Relationship Id="rId17" Type="http://schemas.openxmlformats.org/officeDocument/2006/relationships/footer" Target="footer1.xml"/><Relationship Id="rId25" Type="http://schemas.openxmlformats.org/officeDocument/2006/relationships/footer" Target="footer6.xml"/><Relationship Id="rId33" Type="http://schemas.openxmlformats.org/officeDocument/2006/relationships/footer" Target="footer9.xml"/><Relationship Id="rId38" Type="http://schemas.openxmlformats.org/officeDocument/2006/relationships/footer" Target="footer11.xml"/><Relationship Id="rId46" Type="http://schemas.openxmlformats.org/officeDocument/2006/relationships/footer" Target="footer15.xml"/><Relationship Id="rId59" Type="http://schemas.openxmlformats.org/officeDocument/2006/relationships/footer" Target="footer20.xml"/><Relationship Id="rId67" Type="http://schemas.openxmlformats.org/officeDocument/2006/relationships/footer" Target="footer24.xml"/><Relationship Id="rId20" Type="http://schemas.openxmlformats.org/officeDocument/2006/relationships/header" Target="header3.xml"/><Relationship Id="rId41" Type="http://schemas.openxmlformats.org/officeDocument/2006/relationships/header" Target="header12.xml"/><Relationship Id="rId54" Type="http://schemas.openxmlformats.org/officeDocument/2006/relationships/image" Target="media/image6.png"/><Relationship Id="rId62" Type="http://schemas.openxmlformats.org/officeDocument/2006/relationships/header" Target="header21.xml"/><Relationship Id="rId70" Type="http://schemas.openxmlformats.org/officeDocument/2006/relationships/header" Target="header25.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footer" Target="footer5.xml"/><Relationship Id="rId28" Type="http://schemas.openxmlformats.org/officeDocument/2006/relationships/header" Target="header6.xml"/><Relationship Id="rId36" Type="http://schemas.openxmlformats.org/officeDocument/2006/relationships/header" Target="header10.xml"/><Relationship Id="rId49" Type="http://schemas.openxmlformats.org/officeDocument/2006/relationships/header" Target="header16.xml"/><Relationship Id="rId57" Type="http://schemas.openxmlformats.org/officeDocument/2006/relationships/header" Target="header19.xml"/><Relationship Id="rId10" Type="http://schemas.openxmlformats.org/officeDocument/2006/relationships/hyperlink" Target="mailto:vladislav.vlasov@nskes.ru" TargetMode="External"/><Relationship Id="rId31" Type="http://schemas.openxmlformats.org/officeDocument/2006/relationships/footer" Target="footer8.xml"/><Relationship Id="rId44" Type="http://schemas.openxmlformats.org/officeDocument/2006/relationships/footer" Target="footer14.xml"/><Relationship Id="rId52" Type="http://schemas.openxmlformats.org/officeDocument/2006/relationships/header" Target="header17.xml"/><Relationship Id="rId60" Type="http://schemas.openxmlformats.org/officeDocument/2006/relationships/header" Target="header20.xml"/><Relationship Id="rId65" Type="http://schemas.openxmlformats.org/officeDocument/2006/relationships/footer" Target="footer23.xml"/><Relationship Id="rId73" Type="http://schemas.openxmlformats.org/officeDocument/2006/relationships/header" Target="header26.xml"/><Relationship Id="rId4" Type="http://schemas.openxmlformats.org/officeDocument/2006/relationships/settings" Target="settings.xml"/><Relationship Id="rId9" Type="http://schemas.openxmlformats.org/officeDocument/2006/relationships/hyperlink" Target="mailto:n.osor@nskes.ru" TargetMode="External"/><Relationship Id="rId13" Type="http://schemas.openxmlformats.org/officeDocument/2006/relationships/hyperlink" Target="mailto:svetlana.fedotova@nskes.ru" TargetMode="External"/><Relationship Id="rId18" Type="http://schemas.openxmlformats.org/officeDocument/2006/relationships/footer" Target="footer2.xml"/><Relationship Id="rId39" Type="http://schemas.openxmlformats.org/officeDocument/2006/relationships/header" Target="header11.xml"/><Relationship Id="rId34" Type="http://schemas.openxmlformats.org/officeDocument/2006/relationships/image" Target="media/image4.jpg"/><Relationship Id="rId50" Type="http://schemas.openxmlformats.org/officeDocument/2006/relationships/footer" Target="footer16.xml"/><Relationship Id="rId55" Type="http://schemas.openxmlformats.org/officeDocument/2006/relationships/hyperlink" Target="mailto:emergencyshutdown@nskes.ru"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footer" Target="footer25.xml"/><Relationship Id="rId2" Type="http://schemas.openxmlformats.org/officeDocument/2006/relationships/numbering" Target="numbering.xml"/><Relationship Id="rId29" Type="http://schemas.openxmlformats.org/officeDocument/2006/relationships/header" Target="header7.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D721FD-A801-4F3B-8444-8E15DD5E2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113</Pages>
  <Words>35696</Words>
  <Characters>203471</Characters>
  <Application>Microsoft Office Word</Application>
  <DocSecurity>0</DocSecurity>
  <Lines>1695</Lines>
  <Paragraphs>477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Люст Александр Викторович</dc:creator>
  <cp:keywords/>
  <dc:description/>
  <cp:lastModifiedBy>Люст Александр Викторович</cp:lastModifiedBy>
  <cp:revision>9</cp:revision>
  <dcterms:created xsi:type="dcterms:W3CDTF">2026-08-07T08:23:00Z</dcterms:created>
  <dcterms:modified xsi:type="dcterms:W3CDTF">2026-08-07T10:56:00Z</dcterms:modified>
</cp:coreProperties>
</file>